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232E05">
        <w:rPr>
          <w:rFonts w:ascii="Arial" w:eastAsia="Times New Roman" w:hAnsi="Arial" w:cs="Arial"/>
          <w:szCs w:val="24"/>
          <w:lang w:eastAsia="pl-PL"/>
        </w:rPr>
        <w:t xml:space="preserve">..........................................................                    </w:t>
      </w:r>
      <w:r w:rsidRPr="00232E05">
        <w:rPr>
          <w:rFonts w:ascii="Arial" w:eastAsia="Times New Roman" w:hAnsi="Arial" w:cs="Arial"/>
          <w:szCs w:val="24"/>
          <w:lang w:eastAsia="pl-PL"/>
        </w:rPr>
        <w:tab/>
        <w:t xml:space="preserve">                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(imię i nazwisko)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(miejscowość, data)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>...........................................................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(adres)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>...........................................................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(nr dowodu osobistego/ przez kogo wydany)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>...........................................................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Cs w:val="24"/>
          <w:lang w:eastAsia="pl-PL"/>
        </w:rPr>
        <w:t xml:space="preserve">                       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>(nr telefonu)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</w:t>
      </w:r>
    </w:p>
    <w:p w:rsidR="00232E05" w:rsidRPr="00232E05" w:rsidRDefault="00232E05" w:rsidP="00232E05">
      <w:pPr>
        <w:spacing w:after="0" w:line="240" w:lineRule="auto"/>
        <w:ind w:left="5940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>Burmistrz Czerwieńska</w:t>
      </w:r>
    </w:p>
    <w:p w:rsidR="00232E05" w:rsidRPr="00232E05" w:rsidRDefault="00232E05" w:rsidP="00232E05">
      <w:pPr>
        <w:spacing w:after="0" w:line="240" w:lineRule="auto"/>
        <w:ind w:left="5940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>ul. Rynek 25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</w:r>
      <w:r w:rsidRPr="00232E05">
        <w:rPr>
          <w:rFonts w:ascii="Arial" w:eastAsia="Times New Roman" w:hAnsi="Arial" w:cs="Arial"/>
          <w:b/>
          <w:sz w:val="28"/>
          <w:szCs w:val="24"/>
          <w:lang w:eastAsia="pl-PL"/>
        </w:rPr>
        <w:tab/>
        <w:t xml:space="preserve">             66-016 Czerwieńsk</w:t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232E05" w:rsidRPr="00232E05" w:rsidRDefault="00232E05" w:rsidP="00232E05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0"/>
          <w:lang w:eastAsia="ar-SA"/>
        </w:rPr>
        <w:t>W N I O S E K</w:t>
      </w:r>
    </w:p>
    <w:p w:rsidR="00232E05" w:rsidRPr="00232E05" w:rsidRDefault="00232E05" w:rsidP="00232E05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2"/>
          <w:szCs w:val="20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0"/>
          <w:lang w:eastAsia="ar-SA"/>
        </w:rPr>
        <w:t>o dofinansowanie</w:t>
      </w:r>
    </w:p>
    <w:p w:rsidR="00232E05" w:rsidRPr="00232E05" w:rsidRDefault="00232E05" w:rsidP="00232E05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kern w:val="2"/>
          <w:szCs w:val="28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8"/>
          <w:lang w:eastAsia="ar-SA"/>
        </w:rPr>
        <w:t xml:space="preserve"> realizacji przedsięwzięć związanych z usuwaniem odpadów niebezpiecznych zawierających azbest z terenu Gminy Czerwieńsk</w:t>
      </w:r>
    </w:p>
    <w:p w:rsidR="00232E05" w:rsidRPr="00232E05" w:rsidRDefault="00232E05" w:rsidP="00232E05">
      <w:pPr>
        <w:spacing w:after="0" w:line="20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2E05" w:rsidRPr="00232E05" w:rsidRDefault="00232E05" w:rsidP="00232E05">
      <w:pPr>
        <w:spacing w:after="0" w:line="200" w:lineRule="atLea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b/>
          <w:szCs w:val="26"/>
          <w:lang w:eastAsia="pl-PL"/>
        </w:rPr>
      </w:pPr>
      <w:r w:rsidRPr="00232E05">
        <w:rPr>
          <w:rFonts w:ascii="Arial" w:eastAsia="Times New Roman" w:hAnsi="Arial" w:cs="Arial"/>
          <w:b/>
          <w:szCs w:val="26"/>
          <w:lang w:eastAsia="pl-PL"/>
        </w:rPr>
        <w:t xml:space="preserve">1. </w:t>
      </w:r>
      <w:r w:rsidRPr="00232E05">
        <w:rPr>
          <w:rFonts w:ascii="Arial" w:eastAsia="Times New Roman" w:hAnsi="Arial" w:cs="Arial"/>
          <w:szCs w:val="26"/>
          <w:lang w:eastAsia="pl-PL"/>
        </w:rPr>
        <w:t>Lokalizacja planowanych prac:</w:t>
      </w:r>
      <w:r w:rsidRPr="00232E05">
        <w:rPr>
          <w:rFonts w:ascii="Arial" w:eastAsia="Times New Roman" w:hAnsi="Arial" w:cs="Arial"/>
          <w:b/>
          <w:szCs w:val="26"/>
          <w:lang w:eastAsia="pl-PL"/>
        </w:rPr>
        <w:t xml:space="preserve">  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232E05">
        <w:rPr>
          <w:rFonts w:ascii="Arial" w:eastAsia="Times New Roman" w:hAnsi="Arial" w:cs="Arial"/>
          <w:sz w:val="24"/>
          <w:szCs w:val="26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232E05">
        <w:rPr>
          <w:rFonts w:ascii="Arial" w:eastAsia="Times New Roman" w:hAnsi="Arial" w:cs="Arial"/>
          <w:sz w:val="24"/>
          <w:szCs w:val="26"/>
          <w:lang w:eastAsia="pl-PL"/>
        </w:rPr>
        <w:t>........................................................................................................................................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16"/>
          <w:lang w:eastAsia="pl-PL"/>
        </w:rPr>
      </w:pP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Cs w:val="26"/>
          <w:lang w:eastAsia="pl-PL"/>
        </w:rPr>
      </w:pPr>
      <w:r w:rsidRPr="00232E05">
        <w:rPr>
          <w:rFonts w:ascii="Arial" w:eastAsia="Times New Roman" w:hAnsi="Arial" w:cs="Arial"/>
          <w:b/>
          <w:szCs w:val="26"/>
          <w:lang w:eastAsia="pl-PL"/>
        </w:rPr>
        <w:t>2.</w:t>
      </w:r>
      <w:r w:rsidRPr="00232E05">
        <w:rPr>
          <w:rFonts w:ascii="Arial" w:eastAsia="Times New Roman" w:hAnsi="Arial" w:cs="Arial"/>
          <w:szCs w:val="26"/>
          <w:lang w:eastAsia="pl-PL"/>
        </w:rPr>
        <w:t xml:space="preserve"> Obręb i numer działki: 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232E05">
        <w:rPr>
          <w:rFonts w:ascii="Arial" w:eastAsia="Times New Roman" w:hAnsi="Arial" w:cs="Arial"/>
          <w:sz w:val="24"/>
          <w:szCs w:val="26"/>
          <w:lang w:eastAsia="pl-PL"/>
        </w:rPr>
        <w:t>........................................................................................................................................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16"/>
          <w:lang w:eastAsia="ar-SA"/>
        </w:rPr>
      </w:pP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6"/>
          <w:lang w:eastAsia="ar-SA"/>
        </w:rPr>
        <w:t>3.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 Prace związane z usuwaniem azbestu obejmują </w:t>
      </w:r>
      <w:r w:rsidRPr="00232E05">
        <w:rPr>
          <w:rFonts w:ascii="Arial" w:eastAsia="Times New Roman" w:hAnsi="Arial" w:cs="Arial"/>
          <w:kern w:val="2"/>
          <w:szCs w:val="26"/>
          <w:vertAlign w:val="superscript"/>
          <w:lang w:eastAsia="ar-SA"/>
        </w:rPr>
        <w:t>*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>: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budynek mieszkalny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budynek gospodarczy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budynek garażowy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altanę działkową</w:t>
      </w:r>
    </w:p>
    <w:p w:rsidR="00232E05" w:rsidRPr="00232E05" w:rsidRDefault="00232E05" w:rsidP="00232E0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inne 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16"/>
          <w:lang w:eastAsia="ar-SA"/>
        </w:rPr>
      </w:pP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6"/>
          <w:lang w:eastAsia="ar-SA"/>
        </w:rPr>
        <w:t>4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>. Charakterystyka prac – usuwanie azbestu obejmuje demontaż: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płyt dachowych – płaskich / falistych </w:t>
      </w:r>
    </w:p>
    <w:p w:rsidR="00232E05" w:rsidRPr="00232E05" w:rsidRDefault="00232E05" w:rsidP="00232E05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płyt elewacyjnych – płaskich / falistych </w:t>
      </w: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18"/>
          <w:lang w:eastAsia="ar-SA"/>
        </w:rPr>
      </w:pP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Cs w:val="26"/>
          <w:lang w:eastAsia="pl-PL"/>
        </w:rPr>
      </w:pPr>
      <w:r w:rsidRPr="00232E05">
        <w:rPr>
          <w:rFonts w:ascii="Arial" w:eastAsia="Times New Roman" w:hAnsi="Arial" w:cs="Arial"/>
          <w:b/>
          <w:szCs w:val="26"/>
          <w:lang w:eastAsia="pl-PL"/>
        </w:rPr>
        <w:t>5.</w:t>
      </w:r>
      <w:r w:rsidRPr="00232E05">
        <w:rPr>
          <w:rFonts w:ascii="Arial" w:eastAsia="Times New Roman" w:hAnsi="Arial" w:cs="Arial"/>
          <w:szCs w:val="26"/>
          <w:lang w:eastAsia="pl-PL"/>
        </w:rPr>
        <w:t xml:space="preserve"> Przewidywane ilości odpadów zawierających azbest [m</w:t>
      </w:r>
      <w:r w:rsidRPr="00232E05">
        <w:rPr>
          <w:rFonts w:ascii="Arial" w:eastAsia="Times New Roman" w:hAnsi="Arial" w:cs="Arial"/>
          <w:szCs w:val="26"/>
          <w:vertAlign w:val="superscript"/>
          <w:lang w:eastAsia="pl-PL"/>
        </w:rPr>
        <w:t>2</w:t>
      </w:r>
      <w:r w:rsidRPr="00232E05">
        <w:rPr>
          <w:rFonts w:ascii="Arial" w:eastAsia="Times New Roman" w:hAnsi="Arial" w:cs="Arial"/>
          <w:szCs w:val="26"/>
          <w:lang w:eastAsia="pl-PL"/>
        </w:rPr>
        <w:t xml:space="preserve"> lub kg]: .........................................</w:t>
      </w: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Cs w:val="16"/>
          <w:lang w:eastAsia="pl-PL"/>
        </w:rPr>
      </w:pPr>
    </w:p>
    <w:p w:rsidR="00232E05" w:rsidRPr="00232E05" w:rsidRDefault="00232E05" w:rsidP="00232E05">
      <w:pPr>
        <w:spacing w:after="0" w:line="480" w:lineRule="auto"/>
        <w:rPr>
          <w:rFonts w:ascii="Arial" w:eastAsia="Times New Roman" w:hAnsi="Arial" w:cs="Arial"/>
          <w:szCs w:val="16"/>
          <w:lang w:eastAsia="pl-PL"/>
        </w:rPr>
      </w:pP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b/>
          <w:kern w:val="2"/>
          <w:szCs w:val="26"/>
          <w:lang w:eastAsia="ar-SA"/>
        </w:rPr>
        <w:lastRenderedPageBreak/>
        <w:t>6.</w:t>
      </w:r>
      <w:r w:rsidRPr="00232E05">
        <w:rPr>
          <w:rFonts w:ascii="Arial" w:eastAsia="Times New Roman" w:hAnsi="Arial" w:cs="Arial"/>
          <w:kern w:val="2"/>
          <w:szCs w:val="26"/>
          <w:lang w:eastAsia="ar-SA"/>
        </w:rPr>
        <w:t xml:space="preserve"> Planowany termin realizacji prac: od dnia ................................................................. do dnia </w:t>
      </w: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  <w:r w:rsidRPr="00232E05">
        <w:rPr>
          <w:rFonts w:ascii="Arial" w:eastAsia="Times New Roman" w:hAnsi="Arial" w:cs="Arial"/>
          <w:kern w:val="2"/>
          <w:szCs w:val="26"/>
          <w:lang w:eastAsia="ar-SA"/>
        </w:rPr>
        <w:t>....................................................................................................................................................</w:t>
      </w:r>
    </w:p>
    <w:p w:rsidR="00232E05" w:rsidRPr="00232E05" w:rsidRDefault="00232E05" w:rsidP="00232E05">
      <w:pPr>
        <w:suppressAutoHyphens/>
        <w:spacing w:after="0" w:line="48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suppressAutoHyphens/>
        <w:spacing w:after="0" w:line="240" w:lineRule="auto"/>
        <w:rPr>
          <w:rFonts w:ascii="Arial" w:eastAsia="Times New Roman" w:hAnsi="Arial" w:cs="Arial"/>
          <w:kern w:val="2"/>
          <w:szCs w:val="26"/>
          <w:lang w:eastAsia="ar-SA"/>
        </w:rPr>
      </w:pPr>
    </w:p>
    <w:p w:rsidR="00232E05" w:rsidRPr="00232E05" w:rsidRDefault="00232E05" w:rsidP="0023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232E05" w:rsidRPr="00232E05" w:rsidRDefault="00232E05" w:rsidP="00232E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zgłoszenie robót związanych z demontażem materiałów budowlanych zawierających azbest w Starostwie Powiatowym w Zielonej Górze wraz z mapką z zaznaczonym budynkiem (miejscem występowania wyrobów azbestowych),</w:t>
      </w:r>
    </w:p>
    <w:p w:rsidR="00232E05" w:rsidRPr="00232E05" w:rsidRDefault="00232E05" w:rsidP="00232E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prawo własności nieruchomości (lub budynku),</w:t>
      </w: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w przypadku wspólnoty mieszkaniowej – uchwałę wspólnoty mieszkaniowej. </w:t>
      </w: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keepNext/>
        <w:keepLines/>
        <w:tabs>
          <w:tab w:val="left" w:pos="708"/>
        </w:tabs>
        <w:spacing w:before="20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4F81BD"/>
          <w:szCs w:val="24"/>
          <w:lang w:eastAsia="pl-PL"/>
        </w:rPr>
      </w:pPr>
      <w:r w:rsidRPr="00232E05">
        <w:rPr>
          <w:rFonts w:ascii="Arial" w:eastAsia="Times New Roman" w:hAnsi="Arial" w:cs="Arial"/>
          <w:b/>
          <w:bCs/>
          <w:i/>
          <w:iCs/>
          <w:color w:val="4F81BD"/>
          <w:szCs w:val="24"/>
          <w:lang w:eastAsia="pl-PL"/>
        </w:rPr>
        <w:tab/>
      </w:r>
    </w:p>
    <w:p w:rsidR="00232E05" w:rsidRPr="00232E05" w:rsidRDefault="00232E05" w:rsidP="00232E05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32E05">
        <w:rPr>
          <w:rFonts w:ascii="Arial" w:eastAsia="Times New Roman" w:hAnsi="Arial" w:cs="Arial"/>
          <w:sz w:val="16"/>
          <w:szCs w:val="24"/>
          <w:lang w:eastAsia="pl-PL"/>
        </w:rPr>
        <w:t>niepotrzebne skreślić</w:t>
      </w:r>
    </w:p>
    <w:p w:rsidR="00232E05" w:rsidRPr="00232E05" w:rsidRDefault="00232E05" w:rsidP="00232E0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2E0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232E05" w:rsidRPr="00232E05" w:rsidRDefault="00232E05" w:rsidP="00232E05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2E05">
        <w:rPr>
          <w:rFonts w:ascii="Arial" w:eastAsia="Times New Roman" w:hAnsi="Arial" w:cs="Arial"/>
          <w:sz w:val="16"/>
          <w:szCs w:val="24"/>
          <w:lang w:eastAsia="pl-PL"/>
        </w:rPr>
        <w:t xml:space="preserve">     (podpis)</w:t>
      </w:r>
    </w:p>
    <w:p w:rsidR="00232E05" w:rsidRPr="00232E05" w:rsidRDefault="00232E05" w:rsidP="00232E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E05" w:rsidRPr="00232E05" w:rsidRDefault="00232E05" w:rsidP="00232E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7B" w:rsidRDefault="0084277B"/>
    <w:sectPr w:rsidR="0084277B" w:rsidSect="0097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6C"/>
    <w:rsid w:val="00232E05"/>
    <w:rsid w:val="005417BD"/>
    <w:rsid w:val="0067056C"/>
    <w:rsid w:val="008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dcterms:created xsi:type="dcterms:W3CDTF">2023-03-13T07:14:00Z</dcterms:created>
  <dcterms:modified xsi:type="dcterms:W3CDTF">2023-03-13T07:14:00Z</dcterms:modified>
</cp:coreProperties>
</file>