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DA" w:rsidRDefault="00A809DA" w:rsidP="00A809DA">
      <w:pPr>
        <w:pStyle w:val="Nagwek1"/>
      </w:pPr>
      <w:bookmarkStart w:id="0" w:name="_GoBack"/>
      <w:bookmarkEnd w:id="0"/>
      <w:r>
        <w:t xml:space="preserve">OGŁOSZENIE </w:t>
      </w:r>
    </w:p>
    <w:p w:rsidR="00A809DA" w:rsidRDefault="00A809DA" w:rsidP="00A809DA">
      <w:pPr>
        <w:rPr>
          <w:b/>
          <w:bCs/>
          <w:sz w:val="36"/>
        </w:rPr>
      </w:pPr>
    </w:p>
    <w:p w:rsidR="00CC0E92" w:rsidRDefault="00A809DA" w:rsidP="00A809DA">
      <w:pPr>
        <w:rPr>
          <w:sz w:val="36"/>
        </w:rPr>
      </w:pPr>
      <w:r>
        <w:rPr>
          <w:sz w:val="36"/>
        </w:rPr>
        <w:tab/>
        <w:t xml:space="preserve">Burmistrz Czerwieńska ogłasza ustny przetarg  nieograniczony na najem lokalu użytkowego w </w:t>
      </w:r>
    </w:p>
    <w:p w:rsidR="00A809DA" w:rsidRDefault="00A809DA" w:rsidP="00A809DA">
      <w:pPr>
        <w:rPr>
          <w:sz w:val="36"/>
        </w:rPr>
      </w:pPr>
      <w:r>
        <w:rPr>
          <w:b/>
          <w:sz w:val="36"/>
        </w:rPr>
        <w:t xml:space="preserve">m. </w:t>
      </w:r>
      <w:r w:rsidR="00956917">
        <w:rPr>
          <w:b/>
          <w:sz w:val="36"/>
        </w:rPr>
        <w:t xml:space="preserve">Nietkowice </w:t>
      </w:r>
      <w:r w:rsidR="00CC0E92">
        <w:rPr>
          <w:b/>
          <w:sz w:val="36"/>
        </w:rPr>
        <w:t xml:space="preserve"> Nr 3</w:t>
      </w:r>
      <w:r w:rsidR="00956917">
        <w:rPr>
          <w:b/>
          <w:sz w:val="36"/>
        </w:rPr>
        <w:t>7/</w:t>
      </w:r>
      <w:r w:rsidR="00B4778F">
        <w:rPr>
          <w:b/>
          <w:sz w:val="36"/>
        </w:rPr>
        <w:t>1</w:t>
      </w:r>
      <w:r w:rsidR="00CC0E92">
        <w:rPr>
          <w:b/>
          <w:sz w:val="36"/>
        </w:rPr>
        <w:t xml:space="preserve"> </w:t>
      </w:r>
      <w:r>
        <w:rPr>
          <w:sz w:val="36"/>
        </w:rPr>
        <w:t xml:space="preserve"> o powierzchni  </w:t>
      </w:r>
      <w:r w:rsidR="00956917">
        <w:rPr>
          <w:sz w:val="36"/>
        </w:rPr>
        <w:t>1</w:t>
      </w:r>
      <w:r w:rsidR="00B4778F">
        <w:rPr>
          <w:sz w:val="36"/>
        </w:rPr>
        <w:t>20</w:t>
      </w:r>
      <w:r w:rsidR="00956917">
        <w:rPr>
          <w:sz w:val="36"/>
        </w:rPr>
        <w:t>,</w:t>
      </w:r>
      <w:r w:rsidR="00B4778F">
        <w:rPr>
          <w:sz w:val="36"/>
        </w:rPr>
        <w:t>0</w:t>
      </w:r>
      <w:r w:rsidR="00CC0E92">
        <w:rPr>
          <w:sz w:val="36"/>
        </w:rPr>
        <w:t>0</w:t>
      </w:r>
      <w:r>
        <w:rPr>
          <w:sz w:val="36"/>
        </w:rPr>
        <w:t>m</w:t>
      </w:r>
      <w:r>
        <w:rPr>
          <w:sz w:val="36"/>
          <w:vertAlign w:val="superscript"/>
        </w:rPr>
        <w:t>2</w:t>
      </w:r>
      <w:r>
        <w:rPr>
          <w:sz w:val="36"/>
        </w:rPr>
        <w:t xml:space="preserve"> .</w:t>
      </w:r>
    </w:p>
    <w:p w:rsidR="00A809DA" w:rsidRDefault="00A809DA" w:rsidP="00A809D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Cena wywoławcza</w:t>
      </w:r>
      <w:r w:rsidR="00CC0E92">
        <w:rPr>
          <w:b/>
          <w:bCs/>
          <w:sz w:val="36"/>
          <w:u w:val="single"/>
        </w:rPr>
        <w:t xml:space="preserve"> za </w:t>
      </w:r>
      <w:r>
        <w:rPr>
          <w:b/>
          <w:bCs/>
          <w:sz w:val="36"/>
          <w:u w:val="single"/>
        </w:rPr>
        <w:t xml:space="preserve"> 1m</w:t>
      </w:r>
      <w:r>
        <w:rPr>
          <w:b/>
          <w:bCs/>
          <w:sz w:val="36"/>
          <w:u w:val="single"/>
          <w:vertAlign w:val="superscript"/>
        </w:rPr>
        <w:t>2</w:t>
      </w:r>
      <w:r>
        <w:rPr>
          <w:b/>
          <w:bCs/>
          <w:sz w:val="36"/>
          <w:u w:val="single"/>
        </w:rPr>
        <w:t xml:space="preserve"> powierzchni  wynosi </w:t>
      </w:r>
      <w:r w:rsidR="00B4778F">
        <w:rPr>
          <w:b/>
          <w:bCs/>
          <w:sz w:val="36"/>
          <w:u w:val="single"/>
        </w:rPr>
        <w:t>3,</w:t>
      </w:r>
      <w:r w:rsidR="00CC0E92">
        <w:rPr>
          <w:b/>
          <w:bCs/>
          <w:sz w:val="36"/>
          <w:u w:val="single"/>
        </w:rPr>
        <w:t>50</w:t>
      </w:r>
      <w:r>
        <w:rPr>
          <w:b/>
          <w:bCs/>
          <w:sz w:val="36"/>
          <w:u w:val="single"/>
        </w:rPr>
        <w:t>zł + VAT.</w:t>
      </w:r>
    </w:p>
    <w:p w:rsidR="00A809DA" w:rsidRDefault="00A809DA" w:rsidP="00A809D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Przetarg odbędzie się</w:t>
      </w:r>
      <w:r w:rsidR="00B4778F">
        <w:rPr>
          <w:b/>
          <w:bCs/>
          <w:sz w:val="36"/>
          <w:u w:val="single"/>
        </w:rPr>
        <w:t xml:space="preserve"> </w:t>
      </w:r>
      <w:r w:rsidR="00B4778F" w:rsidRPr="00B4778F">
        <w:rPr>
          <w:bCs/>
          <w:sz w:val="36"/>
          <w:u w:val="single"/>
        </w:rPr>
        <w:t>0</w:t>
      </w:r>
      <w:r w:rsidR="00B4778F">
        <w:rPr>
          <w:b/>
          <w:bCs/>
          <w:sz w:val="36"/>
          <w:u w:val="single"/>
        </w:rPr>
        <w:t xml:space="preserve">1 grudnia </w:t>
      </w:r>
      <w:r>
        <w:rPr>
          <w:b/>
          <w:bCs/>
          <w:sz w:val="36"/>
          <w:u w:val="single"/>
        </w:rPr>
        <w:t xml:space="preserve"> 201</w:t>
      </w:r>
      <w:r w:rsidR="001D4BF0">
        <w:rPr>
          <w:b/>
          <w:bCs/>
          <w:sz w:val="36"/>
          <w:u w:val="single"/>
        </w:rPr>
        <w:t>7</w:t>
      </w:r>
      <w:r>
        <w:rPr>
          <w:b/>
          <w:bCs/>
          <w:sz w:val="36"/>
          <w:u w:val="single"/>
        </w:rPr>
        <w:t xml:space="preserve"> roku o godz. </w:t>
      </w:r>
      <w:r w:rsidR="00CC0E92">
        <w:rPr>
          <w:b/>
          <w:bCs/>
          <w:sz w:val="36"/>
          <w:u w:val="single"/>
        </w:rPr>
        <w:t>9</w:t>
      </w:r>
      <w:r w:rsidR="001D4BF0">
        <w:rPr>
          <w:b/>
          <w:bCs/>
          <w:sz w:val="36"/>
          <w:u w:val="single"/>
          <w:vertAlign w:val="superscript"/>
        </w:rPr>
        <w:t>15</w:t>
      </w:r>
      <w:r>
        <w:rPr>
          <w:b/>
          <w:bCs/>
          <w:sz w:val="36"/>
          <w:u w:val="single"/>
        </w:rPr>
        <w:t xml:space="preserve"> w Urzędzie Gminy i Miasta w Czerwieńsku ul. Rynek 25 pok. 102.</w:t>
      </w:r>
    </w:p>
    <w:p w:rsidR="00A809DA" w:rsidRDefault="00A809DA" w:rsidP="00A809DA">
      <w:pPr>
        <w:rPr>
          <w:sz w:val="36"/>
        </w:rPr>
      </w:pPr>
      <w:r>
        <w:rPr>
          <w:sz w:val="36"/>
        </w:rPr>
        <w:t xml:space="preserve">Wadium w wysokości  </w:t>
      </w:r>
      <w:r w:rsidR="00B4778F">
        <w:rPr>
          <w:sz w:val="36"/>
        </w:rPr>
        <w:t>5</w:t>
      </w:r>
      <w:r w:rsidR="00CC0E92">
        <w:rPr>
          <w:sz w:val="36"/>
        </w:rPr>
        <w:t>00</w:t>
      </w:r>
      <w:r>
        <w:rPr>
          <w:sz w:val="36"/>
        </w:rPr>
        <w:t xml:space="preserve"> zł należy wpłacić do dnia przetargu w kasie  tut. Urzędu do godz.</w:t>
      </w:r>
      <w:r w:rsidR="001D4BF0">
        <w:rPr>
          <w:sz w:val="36"/>
        </w:rPr>
        <w:t>9</w:t>
      </w:r>
      <w:r w:rsidR="001D4BF0">
        <w:rPr>
          <w:sz w:val="36"/>
          <w:vertAlign w:val="superscript"/>
        </w:rPr>
        <w:t>0</w:t>
      </w:r>
      <w:r>
        <w:rPr>
          <w:sz w:val="36"/>
          <w:vertAlign w:val="superscript"/>
        </w:rPr>
        <w:t>0</w:t>
      </w:r>
      <w:r>
        <w:rPr>
          <w:sz w:val="36"/>
        </w:rPr>
        <w:t>.</w:t>
      </w:r>
    </w:p>
    <w:p w:rsidR="00A809DA" w:rsidRDefault="00A809DA" w:rsidP="00A809DA">
      <w:pPr>
        <w:rPr>
          <w:sz w:val="36"/>
        </w:rPr>
      </w:pPr>
      <w:r>
        <w:rPr>
          <w:sz w:val="36"/>
        </w:rPr>
        <w:t>Wadium zwraca się natychmiast po przetargu . Wadium wpłacone przez osobę , która wygra przetarg zostanie zaliczone na poczet ceny  najmu , a w przypadku uchylania się przez tę osobę od zawarcia umowy , wadium przepada na rzecz wynajmującego . Zastrzega się prawo unieważnienia przetargu bez podania przyczyn.</w:t>
      </w:r>
    </w:p>
    <w:p w:rsidR="00A809DA" w:rsidRDefault="00A809DA" w:rsidP="00A809DA">
      <w:pPr>
        <w:rPr>
          <w:sz w:val="36"/>
        </w:rPr>
      </w:pPr>
      <w:r>
        <w:rPr>
          <w:sz w:val="36"/>
        </w:rPr>
        <w:t xml:space="preserve">Informacje można uzyskać w Referacie </w:t>
      </w:r>
      <w:proofErr w:type="spellStart"/>
      <w:r>
        <w:rPr>
          <w:sz w:val="36"/>
        </w:rPr>
        <w:t>GKiM</w:t>
      </w:r>
      <w:proofErr w:type="spellEnd"/>
      <w:r>
        <w:rPr>
          <w:sz w:val="36"/>
        </w:rPr>
        <w:t xml:space="preserve"> Urzę</w:t>
      </w:r>
      <w:r w:rsidR="00B4778F">
        <w:rPr>
          <w:sz w:val="36"/>
        </w:rPr>
        <w:t>du Gminy i Miasta w Czerwieńsku.</w:t>
      </w:r>
      <w:r>
        <w:rPr>
          <w:sz w:val="36"/>
        </w:rPr>
        <w:t xml:space="preserve"> </w:t>
      </w:r>
    </w:p>
    <w:p w:rsidR="00A809DA" w:rsidRDefault="00A809DA" w:rsidP="00A809DA">
      <w:pPr>
        <w:rPr>
          <w:sz w:val="36"/>
        </w:rPr>
      </w:pPr>
      <w:r>
        <w:rPr>
          <w:sz w:val="36"/>
        </w:rPr>
        <w:t>tel.</w:t>
      </w:r>
      <w:r w:rsidR="00CC0E92">
        <w:rPr>
          <w:sz w:val="36"/>
        </w:rPr>
        <w:t xml:space="preserve"> 68 </w:t>
      </w:r>
      <w:r>
        <w:rPr>
          <w:sz w:val="36"/>
        </w:rPr>
        <w:t>327 85 65</w:t>
      </w:r>
    </w:p>
    <w:p w:rsidR="00A809DA" w:rsidRDefault="00A809DA" w:rsidP="00A809DA"/>
    <w:p w:rsidR="00B4778F" w:rsidRPr="00B4778F" w:rsidRDefault="00B4778F" w:rsidP="00A809DA">
      <w:pPr>
        <w:rPr>
          <w:b/>
        </w:rPr>
      </w:pPr>
      <w:r w:rsidRPr="00B4778F">
        <w:rPr>
          <w:b/>
        </w:rPr>
        <w:t>Uwaga</w:t>
      </w:r>
    </w:p>
    <w:p w:rsidR="00B4778F" w:rsidRPr="00B4778F" w:rsidRDefault="00B4778F" w:rsidP="00A809DA">
      <w:pPr>
        <w:rPr>
          <w:b/>
        </w:rPr>
      </w:pPr>
      <w:r w:rsidRPr="00B4778F">
        <w:rPr>
          <w:b/>
        </w:rPr>
        <w:t>Po zawarciu umowy najemca będzie opłacał także podatek od nieruchomości w wysokości 22,66zł od 1m</w:t>
      </w:r>
      <w:r w:rsidRPr="00B4778F">
        <w:rPr>
          <w:b/>
          <w:vertAlign w:val="superscript"/>
        </w:rPr>
        <w:t xml:space="preserve">2 </w:t>
      </w:r>
      <w:r w:rsidRPr="00B4778F">
        <w:rPr>
          <w:b/>
        </w:rPr>
        <w:t>najmowanej powierzchni.</w:t>
      </w:r>
    </w:p>
    <w:p w:rsidR="00B4778F" w:rsidRDefault="00B4778F" w:rsidP="00A809DA"/>
    <w:p w:rsidR="00A809DA" w:rsidRDefault="00A809DA" w:rsidP="00A809DA">
      <w:r>
        <w:t>Marianna Ostrowska</w:t>
      </w:r>
    </w:p>
    <w:p w:rsidR="00631252" w:rsidRDefault="00631252"/>
    <w:p w:rsidR="00040296" w:rsidRDefault="00040296"/>
    <w:sectPr w:rsidR="00040296" w:rsidSect="0063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DA"/>
    <w:rsid w:val="00040296"/>
    <w:rsid w:val="000C5BFA"/>
    <w:rsid w:val="001D4BF0"/>
    <w:rsid w:val="001D7232"/>
    <w:rsid w:val="003D264E"/>
    <w:rsid w:val="00631252"/>
    <w:rsid w:val="00813668"/>
    <w:rsid w:val="00956917"/>
    <w:rsid w:val="00A57D2C"/>
    <w:rsid w:val="00A809DA"/>
    <w:rsid w:val="00B22212"/>
    <w:rsid w:val="00B4778F"/>
    <w:rsid w:val="00C13B9B"/>
    <w:rsid w:val="00CC0E92"/>
    <w:rsid w:val="00D90AB8"/>
    <w:rsid w:val="00F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9DA"/>
    <w:pPr>
      <w:keepNext/>
      <w:jc w:val="center"/>
      <w:outlineLvl w:val="0"/>
    </w:pPr>
    <w:rPr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9DA"/>
    <w:rPr>
      <w:rFonts w:ascii="Times New Roman" w:eastAsia="Times New Roman" w:hAnsi="Times New Roman" w:cs="Times New Roman"/>
      <w:sz w:val="1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9DA"/>
    <w:pPr>
      <w:keepNext/>
      <w:jc w:val="center"/>
      <w:outlineLvl w:val="0"/>
    </w:pPr>
    <w:rPr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9DA"/>
    <w:rPr>
      <w:rFonts w:ascii="Times New Roman" w:eastAsia="Times New Roman" w:hAnsi="Times New Roman" w:cs="Times New Roman"/>
      <w:sz w:val="1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Tomasz</cp:lastModifiedBy>
  <cp:revision>2</cp:revision>
  <cp:lastPrinted>2013-01-08T08:27:00Z</cp:lastPrinted>
  <dcterms:created xsi:type="dcterms:W3CDTF">2017-11-24T10:26:00Z</dcterms:created>
  <dcterms:modified xsi:type="dcterms:W3CDTF">2017-11-24T10:26:00Z</dcterms:modified>
</cp:coreProperties>
</file>