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D4" w:rsidRDefault="00DA40D4" w:rsidP="00DA40D4">
      <w:pPr>
        <w:jc w:val="center"/>
        <w:rPr>
          <w:b/>
        </w:rPr>
      </w:pPr>
      <w:r w:rsidRPr="00DA40D4">
        <w:rPr>
          <w:b/>
        </w:rPr>
        <w:t>PRZETARG NA ODBIÓR, TRANSPORT I ZAGOSPODAROWANIE</w:t>
      </w:r>
    </w:p>
    <w:p w:rsidR="008B292E" w:rsidRDefault="00DA40D4" w:rsidP="00DA40D4">
      <w:pPr>
        <w:jc w:val="center"/>
        <w:rPr>
          <w:b/>
        </w:rPr>
      </w:pPr>
      <w:r w:rsidRPr="00DA40D4">
        <w:rPr>
          <w:b/>
        </w:rPr>
        <w:t xml:space="preserve"> ODPADÓW KOMUNALNYCH OD WŁAŚCICIELI NIERUCHOMOŚCI Z TERENU GMINY CZERWIEŃSK ROZSTRZYGNIĘTY</w:t>
      </w:r>
    </w:p>
    <w:p w:rsidR="00DA40D4" w:rsidRDefault="00DA40D4" w:rsidP="00DA40D4">
      <w:pPr>
        <w:jc w:val="center"/>
        <w:rPr>
          <w:b/>
        </w:rPr>
      </w:pPr>
    </w:p>
    <w:p w:rsidR="00DA40D4" w:rsidRDefault="00DA40D4" w:rsidP="00DA40D4">
      <w:pPr>
        <w:jc w:val="both"/>
      </w:pPr>
      <w:r>
        <w:rPr>
          <w:b/>
        </w:rPr>
        <w:tab/>
      </w:r>
      <w:r w:rsidRPr="00DA40D4">
        <w:t xml:space="preserve">Urząd Gminy i </w:t>
      </w:r>
      <w:r>
        <w:t>Miasta w Czerwieńsku informuje, że został rozstrzygnięty przetarg na odbiór, transport i zagospodarowanie odpadów komunalnych od właścicieli nieruchomości z terenu Gminy Czerwieńsk.</w:t>
      </w:r>
    </w:p>
    <w:p w:rsidR="00B13198" w:rsidRDefault="00DA40D4" w:rsidP="00DA40D4">
      <w:pPr>
        <w:ind w:firstLine="708"/>
        <w:jc w:val="both"/>
      </w:pPr>
      <w:r>
        <w:t>Do przetargu przystąpiła jedna firma</w:t>
      </w:r>
      <w:r w:rsidR="00B13198">
        <w:t>, która spełniła warunki</w:t>
      </w:r>
      <w:r>
        <w:t xml:space="preserve">  </w:t>
      </w:r>
      <w:r w:rsidR="00B13198">
        <w:t>określone w SIWZ.       W</w:t>
      </w:r>
      <w:r>
        <w:t xml:space="preserve"> trybie przetargu nieograniczonego wyłoniono wykonawcę i jest nią  </w:t>
      </w:r>
      <w:r w:rsidR="00B13198">
        <w:t>firma „</w:t>
      </w:r>
      <w:proofErr w:type="spellStart"/>
      <w:r w:rsidR="00B13198">
        <w:t>Tonsmeier</w:t>
      </w:r>
      <w:proofErr w:type="spellEnd"/>
      <w:r w:rsidR="00B13198">
        <w:t xml:space="preserve">” Zachód  Sp. z o.o. </w:t>
      </w:r>
    </w:p>
    <w:p w:rsidR="00DA40D4" w:rsidRDefault="00DA40D4" w:rsidP="00DA40D4">
      <w:pPr>
        <w:ind w:firstLine="708"/>
        <w:jc w:val="both"/>
      </w:pPr>
      <w:r>
        <w:t>25 czerwca 2015 roku została podpisana umowa z firmą „</w:t>
      </w:r>
      <w:proofErr w:type="spellStart"/>
      <w:r>
        <w:t>Tonsmeier</w:t>
      </w:r>
      <w:proofErr w:type="spellEnd"/>
      <w:r>
        <w:t xml:space="preserve">” Zachód           Sp. z o.o. z siedzibą w Kiełczu, ul. Szosa Bytomska 1. </w:t>
      </w:r>
      <w:r w:rsidR="00B13198">
        <w:t>Czas trwania umowy to od 01.08.2015 r. do 31.12.2018 r.</w:t>
      </w:r>
    </w:p>
    <w:p w:rsidR="00B13198" w:rsidRDefault="00B13198" w:rsidP="00DA40D4">
      <w:pPr>
        <w:ind w:firstLine="708"/>
        <w:jc w:val="both"/>
      </w:pPr>
      <w:r>
        <w:t>W związku z tym, że jest to firma, która obsługuje już naszą Gminę nie będzie żadnych niedogodności związanych ze zmianą wykonawcy.  Odbiór odpadów komunalnych odbywać się będzie na dotychczasowych zasadach i na dzień dzisiejszy przy tych samych stawkach!</w:t>
      </w:r>
    </w:p>
    <w:p w:rsidR="00D90E4F" w:rsidRDefault="00B13198" w:rsidP="00DA40D4">
      <w:pPr>
        <w:ind w:firstLine="708"/>
        <w:jc w:val="both"/>
      </w:pPr>
      <w:r>
        <w:t xml:space="preserve">W najbliższym czasie podane będą do publicznej wiadomości nowe harmonogramy </w:t>
      </w:r>
      <w:r w:rsidR="00D90E4F">
        <w:t xml:space="preserve">odbioru </w:t>
      </w:r>
      <w:r>
        <w:t>odpadów komunalnych z poszczególnych miejscowości</w:t>
      </w:r>
      <w:r w:rsidR="00D90E4F">
        <w:t>;</w:t>
      </w:r>
      <w:r>
        <w:t xml:space="preserve"> </w:t>
      </w:r>
      <w:r w:rsidR="00D90E4F">
        <w:t xml:space="preserve">harmonogramy funkcjonowania dwóch Mobilnych Punktów Selektywnej Zbiórki Odpadów Komunalnych oraz jesiennej zbiórki odpadów wielkogabarytowych i zbiórki zużytego sprzętu elektronicznego i elektrycznego. Harmonogramy obowiązywać będą od 01 sierpnia 2015 roku do końca 2015 roku.  </w:t>
      </w:r>
    </w:p>
    <w:p w:rsidR="00D90E4F" w:rsidRDefault="00D90E4F" w:rsidP="00DA40D4">
      <w:pPr>
        <w:ind w:firstLine="708"/>
        <w:jc w:val="both"/>
      </w:pPr>
    </w:p>
    <w:p w:rsidR="00DA40D4" w:rsidRPr="00D90E4F" w:rsidRDefault="00D90E4F" w:rsidP="00DA40D4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E4F">
        <w:rPr>
          <w:sz w:val="22"/>
          <w:szCs w:val="22"/>
        </w:rPr>
        <w:t>MPS</w:t>
      </w:r>
      <w:r w:rsidRPr="00D90E4F">
        <w:rPr>
          <w:sz w:val="22"/>
          <w:szCs w:val="22"/>
        </w:rPr>
        <w:tab/>
      </w:r>
    </w:p>
    <w:p w:rsidR="00DA40D4" w:rsidRPr="00DA40D4" w:rsidRDefault="00DA40D4" w:rsidP="00DA40D4">
      <w:pPr>
        <w:jc w:val="both"/>
      </w:pPr>
      <w:r>
        <w:tab/>
      </w:r>
    </w:p>
    <w:sectPr w:rsidR="00DA40D4" w:rsidRPr="00DA40D4" w:rsidSect="0010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47F"/>
    <w:rsid w:val="001025B5"/>
    <w:rsid w:val="008B292E"/>
    <w:rsid w:val="00B13198"/>
    <w:rsid w:val="00D90E4F"/>
    <w:rsid w:val="00DA40D4"/>
    <w:rsid w:val="00DE7A81"/>
    <w:rsid w:val="00D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8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8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2012-05-10T05:57:00Z</dcterms:created>
  <dcterms:modified xsi:type="dcterms:W3CDTF">2015-07-03T10:46:00Z</dcterms:modified>
</cp:coreProperties>
</file>