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5D5" w:rsidRPr="00166B2A" w:rsidRDefault="006015D5" w:rsidP="00B22851">
      <w:pPr>
        <w:overflowPunct/>
        <w:autoSpaceDE/>
        <w:autoSpaceDN/>
        <w:adjustRightInd/>
        <w:jc w:val="right"/>
        <w:rPr>
          <w:rFonts w:ascii="Arial" w:hAnsi="Arial" w:cs="Arial"/>
        </w:rPr>
      </w:pPr>
    </w:p>
    <w:p w:rsidR="00706491" w:rsidRPr="00166B2A" w:rsidRDefault="00706491" w:rsidP="00B22851">
      <w:pPr>
        <w:spacing w:line="360" w:lineRule="auto"/>
        <w:jc w:val="center"/>
        <w:rPr>
          <w:rFonts w:ascii="Arial" w:hAnsi="Arial" w:cs="Arial"/>
          <w:b/>
          <w:iCs/>
          <w:caps/>
          <w:spacing w:val="30"/>
          <w:sz w:val="36"/>
          <w:szCs w:val="36"/>
        </w:rPr>
      </w:pPr>
      <w:r w:rsidRPr="00166B2A">
        <w:rPr>
          <w:rFonts w:ascii="Arial" w:hAnsi="Arial" w:cs="Arial"/>
          <w:b/>
          <w:sz w:val="36"/>
          <w:szCs w:val="36"/>
        </w:rPr>
        <w:t>Przedsiębiorstwo Obsługi Mienia Komunalnego</w:t>
      </w:r>
      <w:r w:rsidRPr="00166B2A">
        <w:rPr>
          <w:rFonts w:ascii="Arial" w:hAnsi="Arial" w:cs="Arial"/>
          <w:b/>
          <w:iCs/>
          <w:caps/>
          <w:spacing w:val="30"/>
          <w:sz w:val="36"/>
          <w:szCs w:val="36"/>
        </w:rPr>
        <w:t xml:space="preserve"> „POMAK” Sp. z o.o.</w:t>
      </w:r>
    </w:p>
    <w:p w:rsidR="00706491" w:rsidRPr="00166B2A" w:rsidRDefault="00706491" w:rsidP="00B22851">
      <w:pPr>
        <w:spacing w:line="360" w:lineRule="auto"/>
        <w:jc w:val="center"/>
        <w:rPr>
          <w:rFonts w:ascii="Arial" w:hAnsi="Arial" w:cs="Arial"/>
          <w:b/>
          <w:iCs/>
          <w:caps/>
          <w:spacing w:val="30"/>
          <w:sz w:val="36"/>
          <w:szCs w:val="36"/>
        </w:rPr>
      </w:pPr>
      <w:r w:rsidRPr="00166B2A">
        <w:rPr>
          <w:rFonts w:ascii="Arial" w:hAnsi="Arial" w:cs="Arial"/>
          <w:b/>
          <w:iCs/>
          <w:caps/>
          <w:spacing w:val="30"/>
          <w:sz w:val="36"/>
          <w:szCs w:val="36"/>
        </w:rPr>
        <w:t>w CZERWIEŃSKU</w:t>
      </w:r>
    </w:p>
    <w:p w:rsidR="00706491" w:rsidRPr="00166B2A" w:rsidRDefault="00706491" w:rsidP="00B22851">
      <w:pPr>
        <w:spacing w:line="276" w:lineRule="auto"/>
        <w:rPr>
          <w:rFonts w:ascii="Arial" w:hAnsi="Arial" w:cs="Arial"/>
        </w:rPr>
      </w:pPr>
    </w:p>
    <w:p w:rsidR="00706491" w:rsidRPr="00D544CE" w:rsidRDefault="00706491" w:rsidP="00B22851">
      <w:pPr>
        <w:spacing w:line="276" w:lineRule="auto"/>
        <w:jc w:val="center"/>
        <w:rPr>
          <w:rFonts w:ascii="Arial" w:hAnsi="Arial" w:cs="Arial"/>
          <w:b/>
          <w:sz w:val="36"/>
          <w:szCs w:val="36"/>
        </w:rPr>
      </w:pPr>
      <w:r w:rsidRPr="00D544CE">
        <w:rPr>
          <w:rFonts w:ascii="Arial" w:hAnsi="Arial" w:cs="Arial"/>
          <w:b/>
          <w:sz w:val="36"/>
          <w:szCs w:val="36"/>
        </w:rPr>
        <w:t>SPECYFIKACJA ISTOTNYCH WARUNKÓW ZAMÓWIENIA</w:t>
      </w:r>
    </w:p>
    <w:p w:rsidR="00706491" w:rsidRPr="00166B2A" w:rsidRDefault="00706491" w:rsidP="00B22851">
      <w:pPr>
        <w:spacing w:line="276" w:lineRule="auto"/>
        <w:jc w:val="center"/>
        <w:rPr>
          <w:rFonts w:ascii="Arial" w:hAnsi="Arial" w:cs="Arial"/>
          <w:b/>
          <w:sz w:val="32"/>
          <w:szCs w:val="32"/>
        </w:rPr>
      </w:pPr>
      <w:r w:rsidRPr="00166B2A">
        <w:rPr>
          <w:rFonts w:ascii="Arial" w:hAnsi="Arial" w:cs="Arial"/>
          <w:b/>
          <w:sz w:val="32"/>
          <w:szCs w:val="32"/>
        </w:rPr>
        <w:t>na wykonanie zamówienia publicznego pod nazwą:</w:t>
      </w:r>
    </w:p>
    <w:p w:rsidR="00706491" w:rsidRPr="00D544CE" w:rsidRDefault="00706491" w:rsidP="00B22851">
      <w:pPr>
        <w:spacing w:line="276" w:lineRule="auto"/>
        <w:jc w:val="center"/>
        <w:rPr>
          <w:rFonts w:ascii="Bodoni MT Black" w:hAnsi="Bodoni MT Black" w:cs="Arial"/>
          <w:b/>
          <w:sz w:val="32"/>
          <w:szCs w:val="32"/>
        </w:rPr>
      </w:pPr>
      <w:r w:rsidRPr="00D544CE">
        <w:rPr>
          <w:rFonts w:ascii="Bodoni MT Black" w:hAnsi="Bodoni MT Black" w:cs="Arial"/>
          <w:b/>
          <w:sz w:val="32"/>
          <w:szCs w:val="32"/>
        </w:rPr>
        <w:t>„</w:t>
      </w:r>
      <w:r w:rsidRPr="00D544CE">
        <w:rPr>
          <w:rFonts w:ascii="Bodoni MT Black" w:hAnsi="Bodoni MT Black" w:cs="Arial"/>
          <w:b/>
          <w:i/>
          <w:sz w:val="32"/>
          <w:szCs w:val="32"/>
        </w:rPr>
        <w:t>Wyk</w:t>
      </w:r>
      <w:r w:rsidR="002D50E0" w:rsidRPr="00D544CE">
        <w:rPr>
          <w:rFonts w:ascii="Bodoni MT Black" w:hAnsi="Bodoni MT Black" w:cs="Arial"/>
          <w:b/>
          <w:i/>
          <w:sz w:val="32"/>
          <w:szCs w:val="32"/>
        </w:rPr>
        <w:t>onanie kanalizacji sanitarnej grawitacyjno-</w:t>
      </w:r>
      <w:r w:rsidRPr="00D544CE">
        <w:rPr>
          <w:rFonts w:ascii="Bodoni MT Black" w:hAnsi="Bodoni MT Black" w:cs="Arial"/>
          <w:b/>
          <w:i/>
          <w:sz w:val="32"/>
          <w:szCs w:val="32"/>
        </w:rPr>
        <w:t xml:space="preserve">tłocznej </w:t>
      </w:r>
      <w:r w:rsidR="00D544CE">
        <w:rPr>
          <w:rFonts w:ascii="Bodoni MT Black" w:hAnsi="Bodoni MT Black" w:cs="Arial"/>
          <w:b/>
          <w:i/>
          <w:sz w:val="32"/>
          <w:szCs w:val="32"/>
        </w:rPr>
        <w:t xml:space="preserve"> </w:t>
      </w:r>
      <w:r w:rsidRPr="00D544CE">
        <w:rPr>
          <w:rFonts w:ascii="Bodoni MT Black" w:hAnsi="Bodoni MT Black" w:cs="Arial"/>
          <w:b/>
          <w:i/>
          <w:sz w:val="32"/>
          <w:szCs w:val="32"/>
        </w:rPr>
        <w:t>w miejscowo</w:t>
      </w:r>
      <w:r w:rsidRPr="00D544CE">
        <w:rPr>
          <w:b/>
          <w:i/>
          <w:sz w:val="32"/>
          <w:szCs w:val="32"/>
        </w:rPr>
        <w:t>ś</w:t>
      </w:r>
      <w:r w:rsidRPr="00D544CE">
        <w:rPr>
          <w:rFonts w:ascii="Bodoni MT Black" w:hAnsi="Bodoni MT Black" w:cs="Arial"/>
          <w:b/>
          <w:i/>
          <w:sz w:val="32"/>
          <w:szCs w:val="32"/>
        </w:rPr>
        <w:t>ci</w:t>
      </w:r>
      <w:r w:rsidR="002D50E0" w:rsidRPr="00D544CE">
        <w:rPr>
          <w:rFonts w:ascii="Bodoni MT Black" w:hAnsi="Bodoni MT Black" w:cs="Arial"/>
          <w:b/>
          <w:i/>
          <w:sz w:val="32"/>
          <w:szCs w:val="32"/>
        </w:rPr>
        <w:t>ach</w:t>
      </w:r>
      <w:r w:rsidRPr="00D544CE">
        <w:rPr>
          <w:rFonts w:ascii="Bodoni MT Black" w:hAnsi="Bodoni MT Black" w:cs="Arial"/>
          <w:b/>
          <w:i/>
          <w:sz w:val="32"/>
          <w:szCs w:val="32"/>
        </w:rPr>
        <w:t xml:space="preserve"> Bródki i </w:t>
      </w:r>
      <w:r w:rsidR="00E63A4B" w:rsidRPr="00D544CE">
        <w:rPr>
          <w:rFonts w:ascii="Bodoni MT Black" w:hAnsi="Bodoni MT Black" w:cs="Arial"/>
          <w:b/>
          <w:i/>
          <w:sz w:val="32"/>
          <w:szCs w:val="32"/>
        </w:rPr>
        <w:t>cz</w:t>
      </w:r>
      <w:r w:rsidR="00E63A4B" w:rsidRPr="00D544CE">
        <w:rPr>
          <w:b/>
          <w:i/>
          <w:sz w:val="32"/>
          <w:szCs w:val="32"/>
        </w:rPr>
        <w:t>ęś</w:t>
      </w:r>
      <w:r w:rsidR="00E63A4B" w:rsidRPr="00D544CE">
        <w:rPr>
          <w:rFonts w:ascii="Bodoni MT Black" w:hAnsi="Bodoni MT Black" w:cs="Arial"/>
          <w:b/>
          <w:i/>
          <w:sz w:val="32"/>
          <w:szCs w:val="32"/>
        </w:rPr>
        <w:t>ci Nietkowic</w:t>
      </w:r>
      <w:r w:rsidRPr="00D544CE">
        <w:rPr>
          <w:rFonts w:ascii="Bodoni MT Black" w:hAnsi="Bodoni MT Black" w:cs="Arial"/>
          <w:b/>
          <w:i/>
          <w:sz w:val="32"/>
          <w:szCs w:val="32"/>
        </w:rPr>
        <w:t xml:space="preserve"> (I</w:t>
      </w:r>
      <w:r w:rsidR="00DD2856" w:rsidRPr="00D544CE">
        <w:rPr>
          <w:rFonts w:ascii="Bodoni MT Black" w:hAnsi="Bodoni MT Black" w:cs="Arial"/>
          <w:b/>
          <w:i/>
          <w:sz w:val="32"/>
          <w:szCs w:val="32"/>
        </w:rPr>
        <w:t>I</w:t>
      </w:r>
      <w:r w:rsidRPr="00D544CE">
        <w:rPr>
          <w:rFonts w:ascii="Bodoni MT Black" w:hAnsi="Bodoni MT Black" w:cs="Arial"/>
          <w:b/>
          <w:i/>
          <w:sz w:val="32"/>
          <w:szCs w:val="32"/>
        </w:rPr>
        <w:t xml:space="preserve"> etap)</w:t>
      </w:r>
      <w:r w:rsidRPr="00D544CE">
        <w:rPr>
          <w:rFonts w:ascii="Bodoni MT Black" w:hAnsi="Bodoni MT Black" w:cs="Arial"/>
          <w:b/>
          <w:sz w:val="32"/>
          <w:szCs w:val="32"/>
        </w:rPr>
        <w:t>”</w:t>
      </w:r>
    </w:p>
    <w:p w:rsidR="00706491" w:rsidRPr="00166B2A" w:rsidRDefault="00706491" w:rsidP="00B22851">
      <w:pPr>
        <w:spacing w:line="276" w:lineRule="auto"/>
        <w:jc w:val="center"/>
        <w:rPr>
          <w:rFonts w:ascii="Arial" w:hAnsi="Arial" w:cs="Arial"/>
          <w:b/>
          <w:sz w:val="48"/>
          <w:szCs w:val="48"/>
        </w:rPr>
      </w:pPr>
    </w:p>
    <w:p w:rsidR="00706491" w:rsidRPr="00166B2A" w:rsidRDefault="00706491" w:rsidP="00B22851">
      <w:pPr>
        <w:spacing w:line="276" w:lineRule="auto"/>
        <w:jc w:val="center"/>
        <w:rPr>
          <w:rFonts w:ascii="Arial" w:hAnsi="Arial" w:cs="Arial"/>
          <w:b/>
          <w:sz w:val="28"/>
          <w:szCs w:val="28"/>
        </w:rPr>
      </w:pPr>
      <w:r w:rsidRPr="00166B2A">
        <w:rPr>
          <w:rFonts w:ascii="Arial" w:hAnsi="Arial" w:cs="Arial"/>
          <w:b/>
          <w:sz w:val="28"/>
          <w:szCs w:val="28"/>
        </w:rPr>
        <w:t>Zamówienie realizowane w ramach projektu</w:t>
      </w:r>
      <w:r w:rsidR="00CC296E" w:rsidRPr="00166B2A">
        <w:rPr>
          <w:rFonts w:ascii="Arial" w:hAnsi="Arial" w:cs="Arial"/>
          <w:b/>
          <w:sz w:val="28"/>
          <w:szCs w:val="28"/>
        </w:rPr>
        <w:t>:</w:t>
      </w:r>
    </w:p>
    <w:p w:rsidR="00706491" w:rsidRPr="00166B2A" w:rsidRDefault="00706491" w:rsidP="00B22851">
      <w:pPr>
        <w:spacing w:line="276" w:lineRule="auto"/>
        <w:jc w:val="center"/>
        <w:rPr>
          <w:rFonts w:ascii="Arial" w:hAnsi="Arial" w:cs="Arial"/>
          <w:b/>
          <w:sz w:val="28"/>
          <w:szCs w:val="28"/>
        </w:rPr>
      </w:pPr>
      <w:r w:rsidRPr="00166B2A">
        <w:rPr>
          <w:rFonts w:ascii="Arial" w:hAnsi="Arial" w:cs="Arial"/>
          <w:b/>
          <w:sz w:val="28"/>
          <w:szCs w:val="28"/>
        </w:rPr>
        <w:t>„</w:t>
      </w:r>
      <w:r w:rsidR="002D50E0" w:rsidRPr="00166B2A">
        <w:rPr>
          <w:rFonts w:ascii="Arial" w:hAnsi="Arial" w:cs="Arial"/>
          <w:b/>
          <w:i/>
          <w:sz w:val="28"/>
          <w:szCs w:val="28"/>
        </w:rPr>
        <w:t xml:space="preserve">Uporządkowanie gospodarki </w:t>
      </w:r>
      <w:r w:rsidRPr="00166B2A">
        <w:rPr>
          <w:rFonts w:ascii="Arial" w:hAnsi="Arial" w:cs="Arial"/>
          <w:b/>
          <w:i/>
          <w:sz w:val="28"/>
          <w:szCs w:val="28"/>
        </w:rPr>
        <w:t xml:space="preserve">ściekowej </w:t>
      </w:r>
      <w:r w:rsidR="002D50E0" w:rsidRPr="00166B2A">
        <w:rPr>
          <w:rFonts w:ascii="Arial" w:hAnsi="Arial" w:cs="Arial"/>
          <w:b/>
          <w:i/>
          <w:sz w:val="28"/>
          <w:szCs w:val="28"/>
        </w:rPr>
        <w:t xml:space="preserve">dla </w:t>
      </w:r>
      <w:r w:rsidRPr="00166B2A">
        <w:rPr>
          <w:rFonts w:ascii="Arial" w:hAnsi="Arial" w:cs="Arial"/>
          <w:b/>
          <w:i/>
          <w:sz w:val="28"/>
          <w:szCs w:val="28"/>
        </w:rPr>
        <w:t>miejscowości Bródki</w:t>
      </w:r>
      <w:r w:rsidR="00ED7B5A">
        <w:rPr>
          <w:rFonts w:ascii="Arial" w:hAnsi="Arial" w:cs="Arial"/>
          <w:b/>
          <w:i/>
          <w:sz w:val="28"/>
          <w:szCs w:val="28"/>
        </w:rPr>
        <w:t xml:space="preserve">    </w:t>
      </w:r>
      <w:r w:rsidRPr="00166B2A">
        <w:rPr>
          <w:rFonts w:ascii="Arial" w:hAnsi="Arial" w:cs="Arial"/>
          <w:b/>
          <w:i/>
          <w:sz w:val="28"/>
          <w:szCs w:val="28"/>
        </w:rPr>
        <w:t xml:space="preserve"> i </w:t>
      </w:r>
      <w:r w:rsidR="002D50E0" w:rsidRPr="00166B2A">
        <w:rPr>
          <w:rFonts w:ascii="Arial" w:hAnsi="Arial" w:cs="Arial"/>
          <w:b/>
          <w:i/>
          <w:sz w:val="28"/>
          <w:szCs w:val="28"/>
        </w:rPr>
        <w:t xml:space="preserve">części </w:t>
      </w:r>
      <w:r w:rsidRPr="00166B2A">
        <w:rPr>
          <w:rFonts w:ascii="Arial" w:hAnsi="Arial" w:cs="Arial"/>
          <w:b/>
          <w:i/>
          <w:sz w:val="28"/>
          <w:szCs w:val="28"/>
        </w:rPr>
        <w:t>Nietkowice poprzez wykonanie kana</w:t>
      </w:r>
      <w:r w:rsidR="002D50E0" w:rsidRPr="00166B2A">
        <w:rPr>
          <w:rFonts w:ascii="Arial" w:hAnsi="Arial" w:cs="Arial"/>
          <w:b/>
          <w:i/>
          <w:sz w:val="28"/>
          <w:szCs w:val="28"/>
        </w:rPr>
        <w:t xml:space="preserve">lizacji sanitarnej  grawitacyjno-tłocznej </w:t>
      </w:r>
      <w:r w:rsidRPr="00166B2A">
        <w:rPr>
          <w:rFonts w:ascii="Arial" w:hAnsi="Arial" w:cs="Arial"/>
          <w:b/>
          <w:i/>
          <w:sz w:val="28"/>
          <w:szCs w:val="28"/>
        </w:rPr>
        <w:t>(I</w:t>
      </w:r>
      <w:r w:rsidR="00DD2856" w:rsidRPr="00166B2A">
        <w:rPr>
          <w:rFonts w:ascii="Arial" w:hAnsi="Arial" w:cs="Arial"/>
          <w:b/>
          <w:i/>
          <w:sz w:val="28"/>
          <w:szCs w:val="28"/>
        </w:rPr>
        <w:t>I</w:t>
      </w:r>
      <w:r w:rsidRPr="00166B2A">
        <w:rPr>
          <w:rFonts w:ascii="Arial" w:hAnsi="Arial" w:cs="Arial"/>
          <w:b/>
          <w:i/>
          <w:sz w:val="28"/>
          <w:szCs w:val="28"/>
        </w:rPr>
        <w:t xml:space="preserve"> etap)”</w:t>
      </w:r>
    </w:p>
    <w:p w:rsidR="00706491" w:rsidRPr="00166B2A" w:rsidRDefault="00706491" w:rsidP="00B22851">
      <w:pPr>
        <w:spacing w:line="276" w:lineRule="auto"/>
        <w:jc w:val="center"/>
        <w:rPr>
          <w:rFonts w:ascii="Arial" w:hAnsi="Arial" w:cs="Arial"/>
          <w:b/>
          <w:sz w:val="28"/>
          <w:szCs w:val="28"/>
        </w:rPr>
      </w:pPr>
      <w:r w:rsidRPr="00166B2A">
        <w:rPr>
          <w:rFonts w:ascii="Arial" w:hAnsi="Arial" w:cs="Arial"/>
          <w:b/>
          <w:sz w:val="28"/>
          <w:szCs w:val="28"/>
        </w:rPr>
        <w:t>współfinansowanego przez Unię Europejską</w:t>
      </w:r>
    </w:p>
    <w:p w:rsidR="00706491" w:rsidRPr="00166B2A" w:rsidRDefault="00706491" w:rsidP="00B22851">
      <w:pPr>
        <w:spacing w:line="276" w:lineRule="auto"/>
        <w:jc w:val="center"/>
        <w:rPr>
          <w:rFonts w:ascii="Arial" w:hAnsi="Arial" w:cs="Arial"/>
          <w:b/>
          <w:sz w:val="28"/>
          <w:szCs w:val="28"/>
          <w:highlight w:val="yellow"/>
        </w:rPr>
      </w:pPr>
      <w:r w:rsidRPr="00166B2A">
        <w:rPr>
          <w:rFonts w:ascii="Arial" w:hAnsi="Arial" w:cs="Arial"/>
          <w:b/>
          <w:sz w:val="28"/>
          <w:szCs w:val="28"/>
        </w:rPr>
        <w:t xml:space="preserve">ze środków Europejskiego Funduszu Rolnego na Rzecz Rozwoju Obszarów Wiejskich w ramach Programu Rozwoju Obszarów Wiejskich na </w:t>
      </w:r>
      <w:r w:rsidR="00A17DDB" w:rsidRPr="00166B2A">
        <w:rPr>
          <w:rFonts w:ascii="Arial" w:hAnsi="Arial" w:cs="Arial"/>
          <w:b/>
          <w:sz w:val="28"/>
          <w:szCs w:val="28"/>
        </w:rPr>
        <w:t>lata 2007-2013 (Działanie</w:t>
      </w:r>
      <w:r w:rsidRPr="00166B2A">
        <w:rPr>
          <w:rFonts w:ascii="Arial" w:hAnsi="Arial" w:cs="Arial"/>
          <w:b/>
          <w:sz w:val="28"/>
          <w:szCs w:val="28"/>
        </w:rPr>
        <w:t xml:space="preserve"> 321)</w:t>
      </w:r>
    </w:p>
    <w:p w:rsidR="00706491" w:rsidRPr="00166B2A" w:rsidRDefault="00706491" w:rsidP="00B22851">
      <w:pPr>
        <w:spacing w:line="276" w:lineRule="auto"/>
        <w:jc w:val="center"/>
        <w:rPr>
          <w:rFonts w:ascii="Arial" w:hAnsi="Arial" w:cs="Arial"/>
          <w:b/>
          <w:sz w:val="28"/>
          <w:szCs w:val="28"/>
          <w:highlight w:val="yellow"/>
        </w:rPr>
      </w:pPr>
    </w:p>
    <w:p w:rsidR="00706491" w:rsidRPr="00166B2A" w:rsidRDefault="00706491" w:rsidP="00B22851">
      <w:pPr>
        <w:spacing w:line="276" w:lineRule="auto"/>
        <w:jc w:val="center"/>
        <w:rPr>
          <w:rFonts w:ascii="Arial" w:hAnsi="Arial" w:cs="Arial"/>
          <w:b/>
          <w:sz w:val="28"/>
        </w:rPr>
      </w:pPr>
    </w:p>
    <w:p w:rsidR="00706491" w:rsidRPr="00166B2A" w:rsidRDefault="00706491" w:rsidP="00B22851">
      <w:pPr>
        <w:spacing w:line="276" w:lineRule="auto"/>
        <w:jc w:val="center"/>
        <w:rPr>
          <w:rFonts w:ascii="Arial" w:hAnsi="Arial" w:cs="Arial"/>
          <w:sz w:val="28"/>
        </w:rPr>
      </w:pPr>
      <w:r w:rsidRPr="00166B2A">
        <w:rPr>
          <w:rFonts w:ascii="Arial" w:hAnsi="Arial" w:cs="Arial"/>
          <w:sz w:val="28"/>
        </w:rPr>
        <w:t>Postępowanie prowadzone</w:t>
      </w:r>
    </w:p>
    <w:p w:rsidR="00706491" w:rsidRPr="00166B2A" w:rsidRDefault="00706491" w:rsidP="00B22851">
      <w:pPr>
        <w:spacing w:line="276" w:lineRule="auto"/>
        <w:jc w:val="center"/>
        <w:rPr>
          <w:rFonts w:ascii="Arial" w:hAnsi="Arial" w:cs="Arial"/>
          <w:sz w:val="28"/>
        </w:rPr>
      </w:pPr>
      <w:r w:rsidRPr="00166B2A">
        <w:rPr>
          <w:rFonts w:ascii="Arial" w:hAnsi="Arial" w:cs="Arial"/>
          <w:sz w:val="28"/>
        </w:rPr>
        <w:t>w trybie przetargu nieograniczonego</w:t>
      </w:r>
    </w:p>
    <w:p w:rsidR="00706491" w:rsidRPr="00166B2A" w:rsidRDefault="00706491" w:rsidP="00B22851">
      <w:pPr>
        <w:spacing w:line="276" w:lineRule="auto"/>
        <w:jc w:val="center"/>
        <w:rPr>
          <w:rFonts w:ascii="Arial" w:hAnsi="Arial" w:cs="Arial"/>
          <w:sz w:val="28"/>
        </w:rPr>
      </w:pPr>
      <w:r w:rsidRPr="00166B2A">
        <w:rPr>
          <w:rFonts w:ascii="Arial" w:hAnsi="Arial" w:cs="Arial"/>
          <w:sz w:val="28"/>
        </w:rPr>
        <w:t>zgodnie z Art. 10 ust. 1 i Art. 39 ustawy z dnia 29 stycznia 2004 r.</w:t>
      </w:r>
    </w:p>
    <w:p w:rsidR="00706491" w:rsidRPr="00166B2A" w:rsidRDefault="00706491" w:rsidP="00B22851">
      <w:pPr>
        <w:spacing w:line="276" w:lineRule="auto"/>
        <w:jc w:val="center"/>
        <w:rPr>
          <w:rFonts w:ascii="Arial" w:hAnsi="Arial" w:cs="Arial"/>
          <w:i/>
          <w:sz w:val="28"/>
        </w:rPr>
      </w:pPr>
      <w:r w:rsidRPr="00166B2A">
        <w:rPr>
          <w:rFonts w:ascii="Arial" w:hAnsi="Arial" w:cs="Arial"/>
          <w:i/>
          <w:sz w:val="28"/>
        </w:rPr>
        <w:t>Prawo zamówień publicznych</w:t>
      </w:r>
    </w:p>
    <w:p w:rsidR="00706491" w:rsidRPr="00166B2A" w:rsidRDefault="00706491" w:rsidP="00B22851">
      <w:pPr>
        <w:spacing w:line="276" w:lineRule="auto"/>
        <w:jc w:val="center"/>
        <w:rPr>
          <w:rFonts w:ascii="Arial" w:hAnsi="Arial" w:cs="Arial"/>
          <w:sz w:val="24"/>
          <w:szCs w:val="24"/>
        </w:rPr>
      </w:pPr>
      <w:r w:rsidRPr="00166B2A">
        <w:rPr>
          <w:rFonts w:ascii="Arial" w:hAnsi="Arial" w:cs="Arial"/>
          <w:sz w:val="24"/>
          <w:szCs w:val="24"/>
        </w:rPr>
        <w:t>(tekst jednolity</w:t>
      </w:r>
      <w:r w:rsidRPr="00166B2A">
        <w:rPr>
          <w:rFonts w:ascii="Arial" w:hAnsi="Arial" w:cs="Arial"/>
          <w:color w:val="FF0000"/>
          <w:sz w:val="24"/>
          <w:szCs w:val="24"/>
        </w:rPr>
        <w:t xml:space="preserve"> </w:t>
      </w:r>
      <w:proofErr w:type="spellStart"/>
      <w:r w:rsidR="00585A41" w:rsidRPr="00166B2A">
        <w:rPr>
          <w:rFonts w:ascii="Arial" w:hAnsi="Arial" w:cs="Arial"/>
          <w:sz w:val="24"/>
          <w:szCs w:val="24"/>
        </w:rPr>
        <w:t>Dz.U</w:t>
      </w:r>
      <w:proofErr w:type="spellEnd"/>
      <w:r w:rsidR="00585A41" w:rsidRPr="00166B2A">
        <w:rPr>
          <w:rFonts w:ascii="Arial" w:hAnsi="Arial" w:cs="Arial"/>
          <w:sz w:val="24"/>
          <w:szCs w:val="24"/>
        </w:rPr>
        <w:t>.</w:t>
      </w:r>
      <w:r w:rsidRPr="00166B2A">
        <w:rPr>
          <w:rFonts w:ascii="Arial" w:hAnsi="Arial" w:cs="Arial"/>
          <w:sz w:val="24"/>
          <w:szCs w:val="24"/>
        </w:rPr>
        <w:t xml:space="preserve"> z 2013 r. poz. 907 z </w:t>
      </w:r>
      <w:proofErr w:type="spellStart"/>
      <w:r w:rsidRPr="00166B2A">
        <w:rPr>
          <w:rFonts w:ascii="Arial" w:hAnsi="Arial" w:cs="Arial"/>
          <w:sz w:val="24"/>
          <w:szCs w:val="24"/>
        </w:rPr>
        <w:t>późn</w:t>
      </w:r>
      <w:proofErr w:type="spellEnd"/>
      <w:r w:rsidRPr="00166B2A">
        <w:rPr>
          <w:rFonts w:ascii="Arial" w:hAnsi="Arial" w:cs="Arial"/>
          <w:sz w:val="24"/>
          <w:szCs w:val="24"/>
        </w:rPr>
        <w:t>. zm.)</w:t>
      </w:r>
    </w:p>
    <w:p w:rsidR="00706491" w:rsidRPr="00166B2A" w:rsidRDefault="00706491" w:rsidP="00B22851">
      <w:pPr>
        <w:spacing w:line="276" w:lineRule="auto"/>
        <w:jc w:val="center"/>
        <w:rPr>
          <w:rFonts w:ascii="Arial" w:hAnsi="Arial" w:cs="Arial"/>
          <w:b/>
          <w:sz w:val="28"/>
        </w:rPr>
      </w:pPr>
    </w:p>
    <w:p w:rsidR="00706491" w:rsidRPr="00166B2A" w:rsidRDefault="00706491" w:rsidP="00B22851">
      <w:pPr>
        <w:spacing w:line="276" w:lineRule="auto"/>
        <w:jc w:val="center"/>
        <w:rPr>
          <w:rFonts w:ascii="Arial" w:hAnsi="Arial" w:cs="Arial"/>
          <w:sz w:val="28"/>
        </w:rPr>
      </w:pPr>
      <w:r w:rsidRPr="00166B2A">
        <w:rPr>
          <w:rFonts w:ascii="Arial" w:hAnsi="Arial" w:cs="Arial"/>
          <w:sz w:val="28"/>
        </w:rPr>
        <w:t>Wartości zamówienia</w:t>
      </w:r>
    </w:p>
    <w:p w:rsidR="00706491" w:rsidRPr="00166B2A" w:rsidRDefault="00706491" w:rsidP="00B22851">
      <w:pPr>
        <w:spacing w:line="276" w:lineRule="auto"/>
        <w:jc w:val="center"/>
        <w:rPr>
          <w:rFonts w:ascii="Arial" w:hAnsi="Arial" w:cs="Arial"/>
          <w:sz w:val="28"/>
        </w:rPr>
      </w:pPr>
      <w:r w:rsidRPr="00166B2A">
        <w:rPr>
          <w:rFonts w:ascii="Arial" w:hAnsi="Arial" w:cs="Arial"/>
          <w:sz w:val="28"/>
        </w:rPr>
        <w:t xml:space="preserve">mniejsza od kwot określonych w przepisach wydanych na podstawie </w:t>
      </w:r>
    </w:p>
    <w:p w:rsidR="00706491" w:rsidRPr="00166B2A" w:rsidRDefault="00706491" w:rsidP="00B22851">
      <w:pPr>
        <w:spacing w:line="276" w:lineRule="auto"/>
        <w:jc w:val="center"/>
        <w:rPr>
          <w:rFonts w:ascii="Arial" w:hAnsi="Arial" w:cs="Arial"/>
          <w:i/>
          <w:sz w:val="28"/>
        </w:rPr>
      </w:pPr>
      <w:r w:rsidRPr="00166B2A">
        <w:rPr>
          <w:rFonts w:ascii="Arial" w:hAnsi="Arial" w:cs="Arial"/>
          <w:sz w:val="28"/>
        </w:rPr>
        <w:t xml:space="preserve">Art. 11 ust. 8 ustawy </w:t>
      </w:r>
      <w:r w:rsidRPr="00166B2A">
        <w:rPr>
          <w:rFonts w:ascii="Arial" w:hAnsi="Arial" w:cs="Arial"/>
          <w:i/>
          <w:sz w:val="28"/>
        </w:rPr>
        <w:t>Prawo zamówień publicznych</w:t>
      </w:r>
    </w:p>
    <w:p w:rsidR="0031655C" w:rsidRPr="00166B2A" w:rsidRDefault="0031655C" w:rsidP="00B22851">
      <w:pPr>
        <w:spacing w:line="276" w:lineRule="auto"/>
        <w:jc w:val="center"/>
        <w:rPr>
          <w:rFonts w:ascii="Arial" w:hAnsi="Arial" w:cs="Arial"/>
          <w:sz w:val="28"/>
        </w:rPr>
      </w:pPr>
    </w:p>
    <w:p w:rsidR="0031655C" w:rsidRPr="00166B2A" w:rsidRDefault="0031655C" w:rsidP="00B22851">
      <w:pPr>
        <w:tabs>
          <w:tab w:val="left" w:pos="3645"/>
        </w:tabs>
        <w:rPr>
          <w:rFonts w:ascii="Arial" w:hAnsi="Arial" w:cs="Arial"/>
          <w:sz w:val="28"/>
        </w:rPr>
      </w:pPr>
      <w:r w:rsidRPr="00166B2A">
        <w:rPr>
          <w:rFonts w:ascii="Arial" w:hAnsi="Arial" w:cs="Arial"/>
          <w:sz w:val="28"/>
        </w:rPr>
        <w:lastRenderedPageBreak/>
        <w:tab/>
      </w:r>
    </w:p>
    <w:p w:rsidR="00F66912" w:rsidRPr="00166B2A" w:rsidRDefault="00F66912" w:rsidP="00B22851">
      <w:pPr>
        <w:rPr>
          <w:rFonts w:ascii="Arial" w:hAnsi="Arial" w:cs="Arial"/>
          <w:b/>
          <w:sz w:val="32"/>
          <w:szCs w:val="32"/>
        </w:rPr>
      </w:pPr>
      <w:r w:rsidRPr="00166B2A">
        <w:rPr>
          <w:rFonts w:ascii="Arial" w:hAnsi="Arial" w:cs="Arial"/>
          <w:b/>
          <w:sz w:val="32"/>
          <w:szCs w:val="32"/>
        </w:rPr>
        <w:t>SPIS TREŚCI</w:t>
      </w:r>
    </w:p>
    <w:p w:rsidR="00F66912" w:rsidRPr="00166B2A" w:rsidRDefault="00F66912" w:rsidP="00B22851">
      <w:pPr>
        <w:rPr>
          <w:rFonts w:ascii="Arial" w:hAnsi="Arial" w:cs="Arial"/>
        </w:rPr>
      </w:pPr>
    </w:p>
    <w:p w:rsidR="00F66912" w:rsidRPr="00166B2A" w:rsidRDefault="00821BCC" w:rsidP="004A4CA6">
      <w:pPr>
        <w:spacing w:before="120"/>
        <w:rPr>
          <w:rFonts w:ascii="Arial" w:hAnsi="Arial" w:cs="Arial"/>
          <w:szCs w:val="22"/>
        </w:rPr>
      </w:pPr>
      <w:r>
        <w:rPr>
          <w:rFonts w:ascii="Arial" w:hAnsi="Arial" w:cs="Arial"/>
          <w:szCs w:val="22"/>
        </w:rPr>
        <w:t>1.</w:t>
      </w:r>
      <w:r>
        <w:rPr>
          <w:rFonts w:ascii="Arial" w:hAnsi="Arial" w:cs="Arial"/>
          <w:szCs w:val="22"/>
        </w:rPr>
        <w:tab/>
        <w:t>Zamawiający</w:t>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4A4CA6">
        <w:rPr>
          <w:rFonts w:ascii="Arial" w:hAnsi="Arial" w:cs="Arial"/>
          <w:szCs w:val="22"/>
        </w:rPr>
        <w:tab/>
        <w:t xml:space="preserve">  </w:t>
      </w:r>
      <w:r w:rsidR="00F66912" w:rsidRPr="00166B2A">
        <w:rPr>
          <w:rFonts w:ascii="Arial" w:hAnsi="Arial" w:cs="Arial"/>
          <w:szCs w:val="22"/>
        </w:rPr>
        <w:t>5</w:t>
      </w:r>
    </w:p>
    <w:p w:rsidR="00F66912" w:rsidRPr="00166B2A" w:rsidRDefault="00F66912" w:rsidP="004A4CA6">
      <w:pPr>
        <w:spacing w:before="120"/>
        <w:rPr>
          <w:rFonts w:ascii="Arial" w:hAnsi="Arial" w:cs="Arial"/>
          <w:szCs w:val="22"/>
        </w:rPr>
      </w:pPr>
      <w:r w:rsidRPr="00166B2A">
        <w:rPr>
          <w:rFonts w:ascii="Arial" w:hAnsi="Arial" w:cs="Arial"/>
          <w:szCs w:val="22"/>
        </w:rPr>
        <w:t>2.</w:t>
      </w:r>
      <w:r w:rsidRPr="00166B2A">
        <w:rPr>
          <w:rFonts w:ascii="Arial" w:hAnsi="Arial" w:cs="Arial"/>
          <w:szCs w:val="22"/>
        </w:rPr>
        <w:tab/>
        <w:t>Tryb udzielenia za</w:t>
      </w:r>
      <w:r w:rsidR="004A4CA6">
        <w:rPr>
          <w:rFonts w:ascii="Arial" w:hAnsi="Arial" w:cs="Arial"/>
          <w:szCs w:val="22"/>
        </w:rPr>
        <w:t>mówienia i podstawa prawna</w:t>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Pr="00166B2A">
        <w:rPr>
          <w:rFonts w:ascii="Arial" w:hAnsi="Arial" w:cs="Arial"/>
          <w:szCs w:val="22"/>
        </w:rPr>
        <w:t xml:space="preserve">  5</w:t>
      </w:r>
    </w:p>
    <w:p w:rsidR="00F66912" w:rsidRPr="00166B2A" w:rsidRDefault="00F66912" w:rsidP="004A4CA6">
      <w:pPr>
        <w:spacing w:before="120"/>
        <w:rPr>
          <w:rFonts w:ascii="Arial" w:hAnsi="Arial" w:cs="Arial"/>
          <w:szCs w:val="22"/>
        </w:rPr>
      </w:pPr>
      <w:r w:rsidRPr="00166B2A">
        <w:rPr>
          <w:rFonts w:ascii="Arial" w:hAnsi="Arial" w:cs="Arial"/>
          <w:szCs w:val="22"/>
        </w:rPr>
        <w:t>3.</w:t>
      </w:r>
      <w:r w:rsidRPr="00166B2A">
        <w:rPr>
          <w:rFonts w:ascii="Arial" w:hAnsi="Arial" w:cs="Arial"/>
          <w:szCs w:val="22"/>
        </w:rPr>
        <w:tab/>
        <w:t>Opis przedmiotu zamówienia</w:t>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t xml:space="preserve">  5</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3.1</w:t>
      </w:r>
      <w:r w:rsidR="004A4CA6">
        <w:rPr>
          <w:rFonts w:ascii="Arial" w:hAnsi="Arial" w:cs="Arial"/>
          <w:szCs w:val="22"/>
        </w:rPr>
        <w:tab/>
        <w:t>Przedmiot zamówienia</w:t>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t xml:space="preserve"> </w:t>
      </w:r>
      <w:r w:rsidRPr="00166B2A">
        <w:rPr>
          <w:rFonts w:ascii="Arial" w:hAnsi="Arial" w:cs="Arial"/>
          <w:szCs w:val="22"/>
        </w:rPr>
        <w:t xml:space="preserve"> 5</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3.2</w:t>
      </w:r>
      <w:r w:rsidRPr="00166B2A">
        <w:rPr>
          <w:rFonts w:ascii="Arial" w:hAnsi="Arial" w:cs="Arial"/>
          <w:szCs w:val="22"/>
        </w:rPr>
        <w:tab/>
        <w:t>Opis przedmiotu zamówienia za pomocą kodów CPV</w:t>
      </w:r>
      <w:r w:rsidRPr="00166B2A">
        <w:rPr>
          <w:rFonts w:ascii="Arial" w:hAnsi="Arial" w:cs="Arial"/>
          <w:szCs w:val="22"/>
        </w:rPr>
        <w:tab/>
      </w:r>
      <w:r w:rsidRPr="00166B2A">
        <w:rPr>
          <w:rFonts w:ascii="Arial" w:hAnsi="Arial" w:cs="Arial"/>
          <w:szCs w:val="22"/>
        </w:rPr>
        <w:tab/>
      </w:r>
      <w:r w:rsidR="004A4CA6">
        <w:rPr>
          <w:rFonts w:ascii="Arial" w:hAnsi="Arial" w:cs="Arial"/>
          <w:szCs w:val="22"/>
        </w:rPr>
        <w:tab/>
      </w:r>
      <w:r w:rsidRPr="00166B2A">
        <w:rPr>
          <w:rFonts w:ascii="Arial" w:hAnsi="Arial" w:cs="Arial"/>
          <w:szCs w:val="22"/>
        </w:rPr>
        <w:t xml:space="preserve">  7</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3.3</w:t>
      </w:r>
      <w:r w:rsidRPr="00166B2A">
        <w:rPr>
          <w:rFonts w:ascii="Arial" w:hAnsi="Arial" w:cs="Arial"/>
          <w:szCs w:val="22"/>
        </w:rPr>
        <w:tab/>
        <w:t>Szczegółowe wymaga</w:t>
      </w:r>
      <w:r w:rsidR="004A4CA6">
        <w:rPr>
          <w:rFonts w:ascii="Arial" w:hAnsi="Arial" w:cs="Arial"/>
          <w:szCs w:val="22"/>
        </w:rPr>
        <w:t>nia realizacji zamówienia</w:t>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t xml:space="preserve">  </w:t>
      </w:r>
      <w:r w:rsidRPr="00166B2A">
        <w:rPr>
          <w:rFonts w:ascii="Arial" w:hAnsi="Arial" w:cs="Arial"/>
          <w:szCs w:val="22"/>
        </w:rPr>
        <w:t>7</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3.4</w:t>
      </w:r>
      <w:r w:rsidRPr="00166B2A">
        <w:rPr>
          <w:rFonts w:ascii="Arial" w:hAnsi="Arial" w:cs="Arial"/>
          <w:szCs w:val="22"/>
        </w:rPr>
        <w:tab/>
        <w:t>Harmonogram prac</w:t>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t xml:space="preserve">  8</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3.5</w:t>
      </w:r>
      <w:r w:rsidRPr="00166B2A">
        <w:rPr>
          <w:rFonts w:ascii="Arial" w:hAnsi="Arial" w:cs="Arial"/>
          <w:szCs w:val="22"/>
        </w:rPr>
        <w:tab/>
        <w:t>Odpowi</w:t>
      </w:r>
      <w:r w:rsidR="004A4CA6">
        <w:rPr>
          <w:rFonts w:ascii="Arial" w:hAnsi="Arial" w:cs="Arial"/>
          <w:szCs w:val="22"/>
        </w:rPr>
        <w:t>edzialność odszkodowawcza</w:t>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t xml:space="preserve"> </w:t>
      </w:r>
      <w:r w:rsidR="007D6B18">
        <w:rPr>
          <w:rFonts w:ascii="Arial" w:hAnsi="Arial" w:cs="Arial"/>
          <w:szCs w:val="22"/>
        </w:rPr>
        <w:t xml:space="preserve"> 9</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3.6</w:t>
      </w:r>
      <w:r w:rsidR="007D6B18">
        <w:rPr>
          <w:rFonts w:ascii="Arial" w:hAnsi="Arial" w:cs="Arial"/>
          <w:szCs w:val="22"/>
        </w:rPr>
        <w:tab/>
        <w:t>Gwarancja i rękojmia</w:t>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t xml:space="preserve">  9</w:t>
      </w:r>
    </w:p>
    <w:p w:rsidR="00F66912" w:rsidRPr="00166B2A" w:rsidRDefault="00F66912" w:rsidP="004A4CA6">
      <w:pPr>
        <w:spacing w:before="120"/>
        <w:rPr>
          <w:rFonts w:ascii="Arial" w:hAnsi="Arial" w:cs="Arial"/>
          <w:szCs w:val="22"/>
        </w:rPr>
      </w:pPr>
      <w:r w:rsidRPr="00166B2A">
        <w:rPr>
          <w:rFonts w:ascii="Arial" w:hAnsi="Arial" w:cs="Arial"/>
          <w:szCs w:val="22"/>
        </w:rPr>
        <w:t>4.</w:t>
      </w:r>
      <w:r w:rsidRPr="00166B2A">
        <w:rPr>
          <w:rFonts w:ascii="Arial" w:hAnsi="Arial" w:cs="Arial"/>
          <w:szCs w:val="22"/>
        </w:rPr>
        <w:tab/>
        <w:t>Informacja o składaniu ofert c</w:t>
      </w:r>
      <w:r w:rsidR="007D6B18">
        <w:rPr>
          <w:rFonts w:ascii="Arial" w:hAnsi="Arial" w:cs="Arial"/>
          <w:szCs w:val="22"/>
        </w:rPr>
        <w:t>zęściowych i wariantowych</w:t>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t xml:space="preserve">  9</w:t>
      </w:r>
    </w:p>
    <w:p w:rsidR="00F66912" w:rsidRPr="00166B2A" w:rsidRDefault="00F66912" w:rsidP="004A4CA6">
      <w:pPr>
        <w:spacing w:before="120"/>
        <w:rPr>
          <w:rFonts w:ascii="Arial" w:hAnsi="Arial" w:cs="Arial"/>
          <w:szCs w:val="22"/>
        </w:rPr>
      </w:pPr>
      <w:r w:rsidRPr="00166B2A">
        <w:rPr>
          <w:rFonts w:ascii="Arial" w:hAnsi="Arial" w:cs="Arial"/>
          <w:szCs w:val="22"/>
        </w:rPr>
        <w:t>5.</w:t>
      </w:r>
      <w:r w:rsidRPr="00166B2A">
        <w:rPr>
          <w:rFonts w:ascii="Arial" w:hAnsi="Arial" w:cs="Arial"/>
          <w:szCs w:val="22"/>
        </w:rPr>
        <w:tab/>
        <w:t>Informacje o przewidywanych z</w:t>
      </w:r>
      <w:r w:rsidR="004A4CA6">
        <w:rPr>
          <w:rFonts w:ascii="Arial" w:hAnsi="Arial" w:cs="Arial"/>
          <w:szCs w:val="22"/>
        </w:rPr>
        <w:t>amówieniach uzupełniających</w:t>
      </w:r>
      <w:r w:rsidR="004A4CA6">
        <w:rPr>
          <w:rFonts w:ascii="Arial" w:hAnsi="Arial" w:cs="Arial"/>
          <w:szCs w:val="22"/>
        </w:rPr>
        <w:tab/>
      </w:r>
      <w:r w:rsidR="004A4CA6">
        <w:rPr>
          <w:rFonts w:ascii="Arial" w:hAnsi="Arial" w:cs="Arial"/>
          <w:szCs w:val="22"/>
        </w:rPr>
        <w:tab/>
      </w:r>
      <w:r w:rsidR="004A4CA6">
        <w:rPr>
          <w:rFonts w:ascii="Arial" w:hAnsi="Arial" w:cs="Arial"/>
          <w:szCs w:val="22"/>
        </w:rPr>
        <w:tab/>
        <w:t xml:space="preserve"> </w:t>
      </w:r>
      <w:r w:rsidRPr="00166B2A">
        <w:rPr>
          <w:rFonts w:ascii="Arial" w:hAnsi="Arial" w:cs="Arial"/>
          <w:szCs w:val="22"/>
        </w:rPr>
        <w:t xml:space="preserve"> 9</w:t>
      </w:r>
    </w:p>
    <w:p w:rsidR="00F66912" w:rsidRPr="00166B2A" w:rsidRDefault="00F66912" w:rsidP="004A4CA6">
      <w:pPr>
        <w:spacing w:before="120"/>
        <w:rPr>
          <w:rFonts w:ascii="Arial" w:hAnsi="Arial" w:cs="Arial"/>
          <w:szCs w:val="22"/>
        </w:rPr>
      </w:pPr>
      <w:r w:rsidRPr="00166B2A">
        <w:rPr>
          <w:rFonts w:ascii="Arial" w:hAnsi="Arial" w:cs="Arial"/>
          <w:szCs w:val="22"/>
        </w:rPr>
        <w:t>6.</w:t>
      </w:r>
      <w:r w:rsidRPr="00166B2A">
        <w:rPr>
          <w:rFonts w:ascii="Arial" w:hAnsi="Arial" w:cs="Arial"/>
          <w:szCs w:val="22"/>
        </w:rPr>
        <w:tab/>
        <w:t>Dialog techniczny</w:t>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t xml:space="preserve">  9</w:t>
      </w:r>
    </w:p>
    <w:p w:rsidR="00F66912" w:rsidRPr="00166B2A" w:rsidRDefault="00F66912" w:rsidP="004A4CA6">
      <w:pPr>
        <w:spacing w:before="120"/>
        <w:rPr>
          <w:rFonts w:ascii="Arial" w:hAnsi="Arial" w:cs="Arial"/>
          <w:szCs w:val="22"/>
        </w:rPr>
      </w:pPr>
      <w:r w:rsidRPr="00166B2A">
        <w:rPr>
          <w:rFonts w:ascii="Arial" w:hAnsi="Arial" w:cs="Arial"/>
          <w:szCs w:val="22"/>
        </w:rPr>
        <w:t>7.</w:t>
      </w:r>
      <w:r w:rsidRPr="00166B2A">
        <w:rPr>
          <w:rFonts w:ascii="Arial" w:hAnsi="Arial" w:cs="Arial"/>
          <w:szCs w:val="22"/>
        </w:rPr>
        <w:tab/>
        <w:t>Term</w:t>
      </w:r>
      <w:r w:rsidR="004A4CA6">
        <w:rPr>
          <w:rFonts w:ascii="Arial" w:hAnsi="Arial" w:cs="Arial"/>
          <w:szCs w:val="22"/>
        </w:rPr>
        <w:t>in wykonania zamówienia</w:t>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t xml:space="preserve"> </w:t>
      </w:r>
      <w:r w:rsidRPr="00166B2A">
        <w:rPr>
          <w:rFonts w:ascii="Arial" w:hAnsi="Arial" w:cs="Arial"/>
          <w:szCs w:val="22"/>
        </w:rPr>
        <w:t xml:space="preserve"> 9</w:t>
      </w:r>
    </w:p>
    <w:p w:rsidR="004A4CA6" w:rsidRDefault="00F66912" w:rsidP="004A4CA6">
      <w:pPr>
        <w:spacing w:before="120"/>
        <w:rPr>
          <w:rFonts w:ascii="Arial" w:hAnsi="Arial" w:cs="Arial"/>
          <w:szCs w:val="22"/>
        </w:rPr>
      </w:pPr>
      <w:r w:rsidRPr="00166B2A">
        <w:rPr>
          <w:rFonts w:ascii="Arial" w:hAnsi="Arial" w:cs="Arial"/>
          <w:szCs w:val="22"/>
        </w:rPr>
        <w:t>8.</w:t>
      </w:r>
      <w:r w:rsidRPr="00166B2A">
        <w:rPr>
          <w:rFonts w:ascii="Arial" w:hAnsi="Arial" w:cs="Arial"/>
          <w:szCs w:val="22"/>
        </w:rPr>
        <w:tab/>
        <w:t>Opis warunków udziału w postępowaniu i sposo</w:t>
      </w:r>
      <w:r w:rsidR="004A4CA6">
        <w:rPr>
          <w:rFonts w:ascii="Arial" w:hAnsi="Arial" w:cs="Arial"/>
          <w:szCs w:val="22"/>
        </w:rPr>
        <w:t>bu dokonywania oceny</w:t>
      </w:r>
      <w:r w:rsidR="004A4CA6">
        <w:rPr>
          <w:rFonts w:ascii="Arial" w:hAnsi="Arial" w:cs="Arial"/>
          <w:szCs w:val="22"/>
        </w:rPr>
        <w:tab/>
      </w:r>
    </w:p>
    <w:p w:rsidR="00F66912" w:rsidRPr="00166B2A" w:rsidRDefault="004A4CA6" w:rsidP="004A4CA6">
      <w:pPr>
        <w:spacing w:before="120"/>
        <w:rPr>
          <w:rFonts w:ascii="Arial" w:hAnsi="Arial" w:cs="Arial"/>
          <w:szCs w:val="22"/>
        </w:rPr>
      </w:pPr>
      <w:r>
        <w:rPr>
          <w:rFonts w:ascii="Arial" w:hAnsi="Arial" w:cs="Arial"/>
          <w:szCs w:val="22"/>
        </w:rPr>
        <w:t xml:space="preserve">            zgodności</w:t>
      </w:r>
      <w:r w:rsidR="00F66912" w:rsidRPr="00166B2A">
        <w:rPr>
          <w:rFonts w:ascii="Arial" w:hAnsi="Arial" w:cs="Arial"/>
          <w:szCs w:val="22"/>
        </w:rPr>
        <w:t xml:space="preserve"> </w:t>
      </w:r>
      <w:r>
        <w:rPr>
          <w:rFonts w:ascii="Arial" w:hAnsi="Arial" w:cs="Arial"/>
          <w:szCs w:val="22"/>
        </w:rPr>
        <w:t xml:space="preserve">                                                                                                                </w:t>
      </w:r>
      <w:r w:rsidR="00F66912" w:rsidRPr="00166B2A">
        <w:rPr>
          <w:rFonts w:ascii="Arial" w:hAnsi="Arial" w:cs="Arial"/>
          <w:szCs w:val="22"/>
        </w:rPr>
        <w:t>9</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8.1</w:t>
      </w:r>
      <w:r w:rsidRPr="00166B2A">
        <w:rPr>
          <w:rFonts w:ascii="Arial" w:hAnsi="Arial" w:cs="Arial"/>
          <w:szCs w:val="22"/>
        </w:rPr>
        <w:tab/>
        <w:t>Warunki udziału w postępowaniu</w:t>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t xml:space="preserve">  9</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8.2</w:t>
      </w:r>
      <w:r w:rsidRPr="00166B2A">
        <w:rPr>
          <w:rFonts w:ascii="Arial" w:hAnsi="Arial" w:cs="Arial"/>
          <w:szCs w:val="22"/>
        </w:rPr>
        <w:tab/>
        <w:t>Sposób do</w:t>
      </w:r>
      <w:r w:rsidR="00D7389C">
        <w:rPr>
          <w:rFonts w:ascii="Arial" w:hAnsi="Arial" w:cs="Arial"/>
          <w:szCs w:val="22"/>
        </w:rPr>
        <w:t>konywania oceny zgodności</w:t>
      </w:r>
      <w:r w:rsidR="00D7389C">
        <w:rPr>
          <w:rFonts w:ascii="Arial" w:hAnsi="Arial" w:cs="Arial"/>
          <w:szCs w:val="22"/>
        </w:rPr>
        <w:tab/>
      </w:r>
      <w:r w:rsidR="00D7389C">
        <w:rPr>
          <w:rFonts w:ascii="Arial" w:hAnsi="Arial" w:cs="Arial"/>
          <w:szCs w:val="22"/>
        </w:rPr>
        <w:tab/>
        <w:t xml:space="preserve"> </w:t>
      </w:r>
      <w:r w:rsidR="00D7389C">
        <w:rPr>
          <w:rFonts w:ascii="Arial" w:hAnsi="Arial" w:cs="Arial"/>
          <w:szCs w:val="22"/>
        </w:rPr>
        <w:tab/>
      </w:r>
      <w:r w:rsidR="00D7389C">
        <w:rPr>
          <w:rFonts w:ascii="Arial" w:hAnsi="Arial" w:cs="Arial"/>
          <w:szCs w:val="22"/>
        </w:rPr>
        <w:tab/>
      </w:r>
      <w:r w:rsidR="00D7389C">
        <w:rPr>
          <w:rFonts w:ascii="Arial" w:hAnsi="Arial" w:cs="Arial"/>
          <w:szCs w:val="22"/>
        </w:rPr>
        <w:tab/>
      </w:r>
      <w:r w:rsidRPr="00166B2A">
        <w:rPr>
          <w:rFonts w:ascii="Arial" w:hAnsi="Arial" w:cs="Arial"/>
          <w:szCs w:val="22"/>
        </w:rPr>
        <w:t>13</w:t>
      </w:r>
    </w:p>
    <w:p w:rsidR="00F66912" w:rsidRPr="00166B2A" w:rsidRDefault="00F66912" w:rsidP="004A4CA6">
      <w:pPr>
        <w:spacing w:before="120"/>
        <w:rPr>
          <w:rFonts w:ascii="Arial" w:hAnsi="Arial" w:cs="Arial"/>
          <w:szCs w:val="22"/>
        </w:rPr>
      </w:pPr>
      <w:r w:rsidRPr="00166B2A">
        <w:rPr>
          <w:rFonts w:ascii="Arial" w:hAnsi="Arial" w:cs="Arial"/>
          <w:szCs w:val="22"/>
        </w:rPr>
        <w:t>9.</w:t>
      </w:r>
      <w:r w:rsidRPr="00166B2A">
        <w:rPr>
          <w:rFonts w:ascii="Arial" w:hAnsi="Arial" w:cs="Arial"/>
          <w:szCs w:val="22"/>
        </w:rPr>
        <w:tab/>
        <w:t>Wymagane</w:t>
      </w:r>
      <w:r w:rsidR="00D7389C">
        <w:rPr>
          <w:rFonts w:ascii="Arial" w:hAnsi="Arial" w:cs="Arial"/>
          <w:szCs w:val="22"/>
        </w:rPr>
        <w:t xml:space="preserve"> oświadczenia i dokumenty</w:t>
      </w:r>
      <w:r w:rsidR="00D7389C">
        <w:rPr>
          <w:rFonts w:ascii="Arial" w:hAnsi="Arial" w:cs="Arial"/>
          <w:szCs w:val="22"/>
        </w:rPr>
        <w:tab/>
      </w:r>
      <w:r w:rsidR="00D7389C">
        <w:rPr>
          <w:rFonts w:ascii="Arial" w:hAnsi="Arial" w:cs="Arial"/>
          <w:szCs w:val="22"/>
        </w:rPr>
        <w:tab/>
      </w:r>
      <w:r w:rsidR="00D7389C">
        <w:rPr>
          <w:rFonts w:ascii="Arial" w:hAnsi="Arial" w:cs="Arial"/>
          <w:szCs w:val="22"/>
        </w:rPr>
        <w:tab/>
      </w:r>
      <w:r w:rsidR="00D7389C">
        <w:rPr>
          <w:rFonts w:ascii="Arial" w:hAnsi="Arial" w:cs="Arial"/>
          <w:szCs w:val="22"/>
        </w:rPr>
        <w:tab/>
      </w:r>
      <w:r w:rsidR="00D7389C">
        <w:rPr>
          <w:rFonts w:ascii="Arial" w:hAnsi="Arial" w:cs="Arial"/>
          <w:szCs w:val="22"/>
        </w:rPr>
        <w:tab/>
      </w:r>
      <w:r w:rsidR="00D7389C">
        <w:rPr>
          <w:rFonts w:ascii="Arial" w:hAnsi="Arial" w:cs="Arial"/>
          <w:szCs w:val="22"/>
        </w:rPr>
        <w:tab/>
      </w:r>
      <w:r w:rsidRPr="00166B2A">
        <w:rPr>
          <w:rFonts w:ascii="Arial" w:hAnsi="Arial" w:cs="Arial"/>
          <w:szCs w:val="22"/>
        </w:rPr>
        <w:t>13</w:t>
      </w:r>
    </w:p>
    <w:p w:rsidR="00F66912" w:rsidRPr="00166B2A" w:rsidRDefault="00D7389C" w:rsidP="004A4CA6">
      <w:pPr>
        <w:spacing w:before="120"/>
        <w:ind w:firstLine="708"/>
        <w:rPr>
          <w:rFonts w:ascii="Arial" w:hAnsi="Arial" w:cs="Arial"/>
          <w:szCs w:val="22"/>
        </w:rPr>
      </w:pPr>
      <w:r>
        <w:rPr>
          <w:rFonts w:ascii="Arial" w:hAnsi="Arial" w:cs="Arial"/>
          <w:szCs w:val="22"/>
        </w:rPr>
        <w:t>9.1</w:t>
      </w:r>
      <w:r>
        <w:rPr>
          <w:rFonts w:ascii="Arial" w:hAnsi="Arial" w:cs="Arial"/>
          <w:szCs w:val="22"/>
        </w:rPr>
        <w:tab/>
        <w:t>Wymagane dokumenty</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F66912" w:rsidRPr="00166B2A">
        <w:rPr>
          <w:rFonts w:ascii="Arial" w:hAnsi="Arial" w:cs="Arial"/>
          <w:szCs w:val="22"/>
        </w:rPr>
        <w:t>13</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9.2</w:t>
      </w:r>
      <w:r w:rsidRPr="00166B2A">
        <w:rPr>
          <w:rFonts w:ascii="Arial" w:hAnsi="Arial" w:cs="Arial"/>
          <w:szCs w:val="22"/>
        </w:rPr>
        <w:tab/>
        <w:t>Dodatkowe wymagane dokumenty</w:t>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t>15</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9.3</w:t>
      </w:r>
      <w:r w:rsidRPr="00166B2A">
        <w:rPr>
          <w:rFonts w:ascii="Arial" w:hAnsi="Arial" w:cs="Arial"/>
          <w:szCs w:val="22"/>
        </w:rPr>
        <w:tab/>
        <w:t>Wykonawcy wspólnie ubiegając</w:t>
      </w:r>
      <w:r w:rsidR="00D7389C">
        <w:rPr>
          <w:rFonts w:ascii="Arial" w:hAnsi="Arial" w:cs="Arial"/>
          <w:szCs w:val="22"/>
        </w:rPr>
        <w:t>y się o udzielenie zamówienia</w:t>
      </w:r>
      <w:r w:rsidR="00D7389C">
        <w:rPr>
          <w:rFonts w:ascii="Arial" w:hAnsi="Arial" w:cs="Arial"/>
          <w:szCs w:val="22"/>
        </w:rPr>
        <w:tab/>
      </w:r>
      <w:r w:rsidR="00D7389C">
        <w:rPr>
          <w:rFonts w:ascii="Arial" w:hAnsi="Arial" w:cs="Arial"/>
          <w:szCs w:val="22"/>
        </w:rPr>
        <w:tab/>
      </w:r>
      <w:r w:rsidR="007D6B18">
        <w:rPr>
          <w:rFonts w:ascii="Arial" w:hAnsi="Arial" w:cs="Arial"/>
          <w:szCs w:val="22"/>
        </w:rPr>
        <w:t>16</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9.4</w:t>
      </w:r>
      <w:r w:rsidRPr="00166B2A">
        <w:rPr>
          <w:rFonts w:ascii="Arial" w:hAnsi="Arial" w:cs="Arial"/>
          <w:szCs w:val="22"/>
        </w:rPr>
        <w:tab/>
        <w:t>Fo</w:t>
      </w:r>
      <w:r w:rsidR="00D7389C">
        <w:rPr>
          <w:rFonts w:ascii="Arial" w:hAnsi="Arial" w:cs="Arial"/>
          <w:szCs w:val="22"/>
        </w:rPr>
        <w:t>rma składanych dokumentów</w:t>
      </w:r>
      <w:r w:rsidR="00D7389C">
        <w:rPr>
          <w:rFonts w:ascii="Arial" w:hAnsi="Arial" w:cs="Arial"/>
          <w:szCs w:val="22"/>
        </w:rPr>
        <w:tab/>
      </w:r>
      <w:r w:rsidR="00D7389C">
        <w:rPr>
          <w:rFonts w:ascii="Arial" w:hAnsi="Arial" w:cs="Arial"/>
          <w:szCs w:val="22"/>
        </w:rPr>
        <w:tab/>
      </w:r>
      <w:r w:rsidR="00D7389C">
        <w:rPr>
          <w:rFonts w:ascii="Arial" w:hAnsi="Arial" w:cs="Arial"/>
          <w:szCs w:val="22"/>
        </w:rPr>
        <w:tab/>
      </w:r>
      <w:r w:rsidR="00D7389C">
        <w:rPr>
          <w:rFonts w:ascii="Arial" w:hAnsi="Arial" w:cs="Arial"/>
          <w:szCs w:val="22"/>
        </w:rPr>
        <w:tab/>
      </w:r>
      <w:r w:rsidR="00D7389C">
        <w:rPr>
          <w:rFonts w:ascii="Arial" w:hAnsi="Arial" w:cs="Arial"/>
          <w:szCs w:val="22"/>
        </w:rPr>
        <w:tab/>
      </w:r>
      <w:r w:rsidR="00D7389C">
        <w:rPr>
          <w:rFonts w:ascii="Arial" w:hAnsi="Arial" w:cs="Arial"/>
          <w:szCs w:val="22"/>
        </w:rPr>
        <w:tab/>
      </w:r>
      <w:r w:rsidR="007D6B18">
        <w:rPr>
          <w:rFonts w:ascii="Arial" w:hAnsi="Arial" w:cs="Arial"/>
          <w:szCs w:val="22"/>
        </w:rPr>
        <w:t>17</w:t>
      </w:r>
    </w:p>
    <w:p w:rsidR="00F66912" w:rsidRPr="00166B2A" w:rsidRDefault="007D6B18" w:rsidP="004A4CA6">
      <w:pPr>
        <w:spacing w:before="120"/>
        <w:rPr>
          <w:rFonts w:ascii="Arial" w:hAnsi="Arial" w:cs="Arial"/>
          <w:szCs w:val="22"/>
        </w:rPr>
      </w:pPr>
      <w:r>
        <w:rPr>
          <w:rFonts w:ascii="Arial" w:hAnsi="Arial" w:cs="Arial"/>
          <w:szCs w:val="22"/>
        </w:rPr>
        <w:t>10.</w:t>
      </w:r>
      <w:r>
        <w:rPr>
          <w:rFonts w:ascii="Arial" w:hAnsi="Arial" w:cs="Arial"/>
          <w:szCs w:val="22"/>
        </w:rPr>
        <w:tab/>
        <w:t>Podwykonawstwo</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17</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10.</w:t>
      </w:r>
      <w:r w:rsidR="007D6B18">
        <w:rPr>
          <w:rFonts w:ascii="Arial" w:hAnsi="Arial" w:cs="Arial"/>
          <w:szCs w:val="22"/>
        </w:rPr>
        <w:t>1</w:t>
      </w:r>
      <w:r w:rsidR="007D6B18">
        <w:rPr>
          <w:rFonts w:ascii="Arial" w:hAnsi="Arial" w:cs="Arial"/>
          <w:szCs w:val="22"/>
        </w:rPr>
        <w:tab/>
        <w:t>Wymogi podwykonawstwa</w:t>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t>17</w:t>
      </w:r>
    </w:p>
    <w:p w:rsidR="00F66912" w:rsidRPr="00166B2A" w:rsidRDefault="007D6B18" w:rsidP="004A4CA6">
      <w:pPr>
        <w:spacing w:before="120"/>
        <w:ind w:firstLine="708"/>
        <w:rPr>
          <w:rFonts w:ascii="Arial" w:hAnsi="Arial" w:cs="Arial"/>
          <w:szCs w:val="22"/>
        </w:rPr>
      </w:pPr>
      <w:r>
        <w:rPr>
          <w:rFonts w:ascii="Arial" w:hAnsi="Arial" w:cs="Arial"/>
          <w:szCs w:val="22"/>
        </w:rPr>
        <w:t>10.2</w:t>
      </w:r>
      <w:r>
        <w:rPr>
          <w:rFonts w:ascii="Arial" w:hAnsi="Arial" w:cs="Arial"/>
          <w:szCs w:val="22"/>
        </w:rPr>
        <w:tab/>
        <w:t>Podział zadań</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17</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10.3</w:t>
      </w:r>
      <w:r w:rsidRPr="00166B2A">
        <w:rPr>
          <w:rFonts w:ascii="Arial" w:hAnsi="Arial" w:cs="Arial"/>
          <w:szCs w:val="22"/>
        </w:rPr>
        <w:tab/>
        <w:t>Zobowiązania Wykonawcy</w:t>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t>17</w:t>
      </w:r>
    </w:p>
    <w:p w:rsidR="00F66912" w:rsidRPr="00166B2A" w:rsidRDefault="007D6B18" w:rsidP="004A4CA6">
      <w:pPr>
        <w:spacing w:before="120"/>
        <w:ind w:firstLine="708"/>
        <w:rPr>
          <w:rFonts w:ascii="Arial" w:hAnsi="Arial" w:cs="Arial"/>
          <w:szCs w:val="22"/>
        </w:rPr>
      </w:pPr>
      <w:r>
        <w:rPr>
          <w:rFonts w:ascii="Arial" w:hAnsi="Arial" w:cs="Arial"/>
          <w:szCs w:val="22"/>
        </w:rPr>
        <w:t>10.4</w:t>
      </w:r>
      <w:r>
        <w:rPr>
          <w:rFonts w:ascii="Arial" w:hAnsi="Arial" w:cs="Arial"/>
          <w:szCs w:val="22"/>
        </w:rPr>
        <w:tab/>
        <w:t>Umowy</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18</w:t>
      </w:r>
    </w:p>
    <w:p w:rsidR="00F66912" w:rsidRPr="00166B2A" w:rsidRDefault="00F66912" w:rsidP="004A4CA6">
      <w:pPr>
        <w:spacing w:before="120"/>
        <w:rPr>
          <w:rFonts w:ascii="Arial" w:hAnsi="Arial" w:cs="Arial"/>
          <w:szCs w:val="22"/>
        </w:rPr>
      </w:pPr>
      <w:r w:rsidRPr="00166B2A">
        <w:rPr>
          <w:rFonts w:ascii="Arial" w:hAnsi="Arial" w:cs="Arial"/>
          <w:szCs w:val="22"/>
        </w:rPr>
        <w:t>11.</w:t>
      </w:r>
      <w:r w:rsidRPr="00166B2A">
        <w:rPr>
          <w:rFonts w:ascii="Arial" w:hAnsi="Arial" w:cs="Arial"/>
          <w:szCs w:val="22"/>
        </w:rPr>
        <w:tab/>
        <w:t>Cena oferty</w:t>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t>18</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11.1</w:t>
      </w:r>
      <w:r w:rsidRPr="00166B2A">
        <w:rPr>
          <w:rFonts w:ascii="Arial" w:hAnsi="Arial" w:cs="Arial"/>
          <w:szCs w:val="22"/>
        </w:rPr>
        <w:tab/>
        <w:t>Cena</w:t>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t>18</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1</w:t>
      </w:r>
      <w:r w:rsidR="007D6B18">
        <w:rPr>
          <w:rFonts w:ascii="Arial" w:hAnsi="Arial" w:cs="Arial"/>
          <w:szCs w:val="22"/>
        </w:rPr>
        <w:t>1.2</w:t>
      </w:r>
      <w:r w:rsidR="007D6B18">
        <w:rPr>
          <w:rFonts w:ascii="Arial" w:hAnsi="Arial" w:cs="Arial"/>
          <w:szCs w:val="22"/>
        </w:rPr>
        <w:tab/>
        <w:t>Cena oferty brutto</w:t>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t>19</w:t>
      </w:r>
    </w:p>
    <w:p w:rsidR="00F66912" w:rsidRPr="00166B2A" w:rsidRDefault="007D6B18" w:rsidP="004A4CA6">
      <w:pPr>
        <w:spacing w:before="120"/>
        <w:ind w:firstLine="708"/>
        <w:rPr>
          <w:rFonts w:ascii="Arial" w:hAnsi="Arial" w:cs="Arial"/>
          <w:szCs w:val="22"/>
        </w:rPr>
      </w:pPr>
      <w:r>
        <w:rPr>
          <w:rFonts w:ascii="Arial" w:hAnsi="Arial" w:cs="Arial"/>
          <w:szCs w:val="22"/>
        </w:rPr>
        <w:t>11.3</w:t>
      </w:r>
      <w:r>
        <w:rPr>
          <w:rFonts w:ascii="Arial" w:hAnsi="Arial" w:cs="Arial"/>
          <w:szCs w:val="22"/>
        </w:rPr>
        <w:tab/>
        <w:t>Uwagi</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19</w:t>
      </w:r>
    </w:p>
    <w:p w:rsidR="00F66912" w:rsidRPr="00166B2A" w:rsidRDefault="00F66912" w:rsidP="004A4CA6">
      <w:pPr>
        <w:spacing w:before="120"/>
        <w:rPr>
          <w:rFonts w:ascii="Arial" w:hAnsi="Arial" w:cs="Arial"/>
          <w:szCs w:val="22"/>
        </w:rPr>
      </w:pPr>
      <w:r w:rsidRPr="00166B2A">
        <w:rPr>
          <w:rFonts w:ascii="Arial" w:hAnsi="Arial" w:cs="Arial"/>
          <w:szCs w:val="22"/>
        </w:rPr>
        <w:t>12.</w:t>
      </w:r>
      <w:r w:rsidRPr="00166B2A">
        <w:rPr>
          <w:rFonts w:ascii="Arial" w:hAnsi="Arial" w:cs="Arial"/>
          <w:szCs w:val="22"/>
        </w:rPr>
        <w:tab/>
        <w:t>Aukcja elektroniczna</w:t>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t>19</w:t>
      </w:r>
    </w:p>
    <w:p w:rsidR="00F66912" w:rsidRPr="00166B2A" w:rsidRDefault="00F66912" w:rsidP="004A4CA6">
      <w:pPr>
        <w:spacing w:before="120"/>
        <w:ind w:left="709" w:hanging="709"/>
        <w:rPr>
          <w:rFonts w:ascii="Arial" w:hAnsi="Arial" w:cs="Arial"/>
          <w:szCs w:val="22"/>
        </w:rPr>
      </w:pPr>
      <w:r w:rsidRPr="00166B2A">
        <w:rPr>
          <w:rFonts w:ascii="Arial" w:hAnsi="Arial" w:cs="Arial"/>
          <w:szCs w:val="22"/>
        </w:rPr>
        <w:lastRenderedPageBreak/>
        <w:t>13.</w:t>
      </w:r>
      <w:r w:rsidRPr="00166B2A">
        <w:rPr>
          <w:rFonts w:ascii="Arial" w:hAnsi="Arial" w:cs="Arial"/>
          <w:szCs w:val="22"/>
        </w:rPr>
        <w:tab/>
        <w:t>Informacja o sposobie porozumiewania się Zamawiającego z Wykonawcami</w:t>
      </w:r>
      <w:r w:rsidR="004A4CA6">
        <w:rPr>
          <w:rFonts w:ascii="Arial" w:hAnsi="Arial" w:cs="Arial"/>
          <w:szCs w:val="22"/>
        </w:rPr>
        <w:t xml:space="preserve">        </w:t>
      </w:r>
      <w:r w:rsidRPr="00166B2A">
        <w:rPr>
          <w:rFonts w:ascii="Arial" w:hAnsi="Arial" w:cs="Arial"/>
          <w:szCs w:val="22"/>
        </w:rPr>
        <w:t xml:space="preserve"> oraz przekazywan</w:t>
      </w:r>
      <w:r w:rsidR="004A4CA6">
        <w:rPr>
          <w:rFonts w:ascii="Arial" w:hAnsi="Arial" w:cs="Arial"/>
          <w:szCs w:val="22"/>
        </w:rPr>
        <w:t>ia oświadczeń i dokumentów</w:t>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7D6B18">
        <w:rPr>
          <w:rFonts w:ascii="Arial" w:hAnsi="Arial" w:cs="Arial"/>
          <w:szCs w:val="22"/>
        </w:rPr>
        <w:t>20</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13.1</w:t>
      </w:r>
      <w:r w:rsidRPr="00166B2A">
        <w:rPr>
          <w:rFonts w:ascii="Arial" w:hAnsi="Arial" w:cs="Arial"/>
          <w:szCs w:val="22"/>
        </w:rPr>
        <w:tab/>
        <w:t>Forma i kontakt d</w:t>
      </w:r>
      <w:r w:rsidR="007D6B18">
        <w:rPr>
          <w:rFonts w:ascii="Arial" w:hAnsi="Arial" w:cs="Arial"/>
          <w:szCs w:val="22"/>
        </w:rPr>
        <w:t>o przekazywania dokumentów</w:t>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t>20</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13.</w:t>
      </w:r>
      <w:r w:rsidR="007D6B18">
        <w:rPr>
          <w:rFonts w:ascii="Arial" w:hAnsi="Arial" w:cs="Arial"/>
          <w:szCs w:val="22"/>
        </w:rPr>
        <w:t>2</w:t>
      </w:r>
      <w:r w:rsidR="007D6B18">
        <w:rPr>
          <w:rFonts w:ascii="Arial" w:hAnsi="Arial" w:cs="Arial"/>
          <w:szCs w:val="22"/>
        </w:rPr>
        <w:tab/>
        <w:t xml:space="preserve">Wnioski o wyjaśnienia treści </w:t>
      </w:r>
      <w:proofErr w:type="spellStart"/>
      <w:r w:rsidR="007D6B18">
        <w:rPr>
          <w:rFonts w:ascii="Arial" w:hAnsi="Arial" w:cs="Arial"/>
          <w:szCs w:val="22"/>
        </w:rPr>
        <w:t>s.i.w.z</w:t>
      </w:r>
      <w:proofErr w:type="spellEnd"/>
      <w:r w:rsidR="007D6B18">
        <w:rPr>
          <w:rFonts w:ascii="Arial" w:hAnsi="Arial" w:cs="Arial"/>
          <w:szCs w:val="22"/>
        </w:rPr>
        <w:t>.</w:t>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t>20</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1</w:t>
      </w:r>
      <w:r w:rsidR="007D6B18">
        <w:rPr>
          <w:rFonts w:ascii="Arial" w:hAnsi="Arial" w:cs="Arial"/>
          <w:szCs w:val="22"/>
        </w:rPr>
        <w:t>3.3</w:t>
      </w:r>
      <w:r w:rsidR="007D6B18">
        <w:rPr>
          <w:rFonts w:ascii="Arial" w:hAnsi="Arial" w:cs="Arial"/>
          <w:szCs w:val="22"/>
        </w:rPr>
        <w:tab/>
        <w:t>Zmiana treści SIWZ</w:t>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t>20</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13.4</w:t>
      </w:r>
      <w:r w:rsidR="007D6B18">
        <w:rPr>
          <w:rFonts w:ascii="Arial" w:hAnsi="Arial" w:cs="Arial"/>
          <w:szCs w:val="22"/>
        </w:rPr>
        <w:tab/>
        <w:t>Zebranie z Wykonawcami</w:t>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t>21</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13.5</w:t>
      </w:r>
      <w:r w:rsidRPr="00166B2A">
        <w:rPr>
          <w:rFonts w:ascii="Arial" w:hAnsi="Arial" w:cs="Arial"/>
          <w:szCs w:val="22"/>
        </w:rPr>
        <w:tab/>
        <w:t>Kor</w:t>
      </w:r>
      <w:r w:rsidR="004A4CA6">
        <w:rPr>
          <w:rFonts w:ascii="Arial" w:hAnsi="Arial" w:cs="Arial"/>
          <w:szCs w:val="22"/>
        </w:rPr>
        <w:t>espondencja z konsorcjami</w:t>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7D6B18">
        <w:rPr>
          <w:rFonts w:ascii="Arial" w:hAnsi="Arial" w:cs="Arial"/>
          <w:szCs w:val="22"/>
        </w:rPr>
        <w:t>21</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13.6</w:t>
      </w:r>
      <w:r w:rsidRPr="00166B2A">
        <w:rPr>
          <w:rFonts w:ascii="Arial" w:hAnsi="Arial" w:cs="Arial"/>
          <w:szCs w:val="22"/>
        </w:rPr>
        <w:tab/>
        <w:t>Brak możliw</w:t>
      </w:r>
      <w:r w:rsidR="007D6B18">
        <w:rPr>
          <w:rFonts w:ascii="Arial" w:hAnsi="Arial" w:cs="Arial"/>
          <w:szCs w:val="22"/>
        </w:rPr>
        <w:t>ości kontaktu z Wykonawcą</w:t>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t>21</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13.7</w:t>
      </w:r>
      <w:r w:rsidRPr="00166B2A">
        <w:rPr>
          <w:rFonts w:ascii="Arial" w:hAnsi="Arial" w:cs="Arial"/>
          <w:szCs w:val="22"/>
        </w:rPr>
        <w:tab/>
        <w:t>Osoby uprawnione do por</w:t>
      </w:r>
      <w:r w:rsidR="004A4CA6">
        <w:rPr>
          <w:rFonts w:ascii="Arial" w:hAnsi="Arial" w:cs="Arial"/>
          <w:szCs w:val="22"/>
        </w:rPr>
        <w:t>ozumiewania się z wykonawcami</w:t>
      </w:r>
      <w:r w:rsidR="004A4CA6">
        <w:rPr>
          <w:rFonts w:ascii="Arial" w:hAnsi="Arial" w:cs="Arial"/>
          <w:szCs w:val="22"/>
        </w:rPr>
        <w:tab/>
      </w:r>
      <w:r w:rsidR="004A4CA6">
        <w:rPr>
          <w:rFonts w:ascii="Arial" w:hAnsi="Arial" w:cs="Arial"/>
          <w:szCs w:val="22"/>
        </w:rPr>
        <w:tab/>
      </w:r>
      <w:r w:rsidR="007D6B18">
        <w:rPr>
          <w:rFonts w:ascii="Arial" w:hAnsi="Arial" w:cs="Arial"/>
          <w:szCs w:val="22"/>
        </w:rPr>
        <w:t>21</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13.8</w:t>
      </w:r>
      <w:r w:rsidRPr="00166B2A">
        <w:rPr>
          <w:rFonts w:ascii="Arial" w:hAnsi="Arial" w:cs="Arial"/>
          <w:szCs w:val="22"/>
        </w:rPr>
        <w:tab/>
        <w:t>Terminy</w:t>
      </w:r>
      <w:r w:rsidR="004A4CA6">
        <w:rPr>
          <w:rFonts w:ascii="Arial" w:hAnsi="Arial" w:cs="Arial"/>
          <w:szCs w:val="22"/>
        </w:rPr>
        <w:t xml:space="preserve"> przyjęć interesantów</w:t>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7D6B18">
        <w:rPr>
          <w:rFonts w:ascii="Arial" w:hAnsi="Arial" w:cs="Arial"/>
          <w:szCs w:val="22"/>
        </w:rPr>
        <w:t>21</w:t>
      </w:r>
    </w:p>
    <w:p w:rsidR="00F66912" w:rsidRPr="00166B2A" w:rsidRDefault="00F66912" w:rsidP="004A4CA6">
      <w:pPr>
        <w:spacing w:before="120"/>
        <w:rPr>
          <w:rFonts w:ascii="Arial" w:hAnsi="Arial" w:cs="Arial"/>
          <w:szCs w:val="22"/>
        </w:rPr>
      </w:pPr>
      <w:r w:rsidRPr="00166B2A">
        <w:rPr>
          <w:rFonts w:ascii="Arial" w:hAnsi="Arial" w:cs="Arial"/>
          <w:szCs w:val="22"/>
        </w:rPr>
        <w:t>14.</w:t>
      </w:r>
      <w:r w:rsidRPr="00166B2A">
        <w:rPr>
          <w:rFonts w:ascii="Arial" w:hAnsi="Arial" w:cs="Arial"/>
          <w:szCs w:val="22"/>
        </w:rPr>
        <w:tab/>
        <w:t>Ogląd miejs</w:t>
      </w:r>
      <w:r w:rsidR="004A4CA6">
        <w:rPr>
          <w:rFonts w:ascii="Arial" w:hAnsi="Arial" w:cs="Arial"/>
          <w:szCs w:val="22"/>
        </w:rPr>
        <w:t>ca świadczenia zamówienia</w:t>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7D6B18">
        <w:rPr>
          <w:rFonts w:ascii="Arial" w:hAnsi="Arial" w:cs="Arial"/>
          <w:szCs w:val="22"/>
        </w:rPr>
        <w:t>21</w:t>
      </w:r>
    </w:p>
    <w:p w:rsidR="00F66912" w:rsidRPr="00166B2A" w:rsidRDefault="00F66912" w:rsidP="004A4CA6">
      <w:pPr>
        <w:spacing w:before="120"/>
        <w:rPr>
          <w:rFonts w:ascii="Arial" w:hAnsi="Arial" w:cs="Arial"/>
          <w:szCs w:val="22"/>
        </w:rPr>
      </w:pPr>
      <w:r w:rsidRPr="00166B2A">
        <w:rPr>
          <w:rFonts w:ascii="Arial" w:hAnsi="Arial" w:cs="Arial"/>
          <w:szCs w:val="22"/>
        </w:rPr>
        <w:t>15.</w:t>
      </w:r>
      <w:r w:rsidRPr="00166B2A">
        <w:rPr>
          <w:rFonts w:ascii="Arial" w:hAnsi="Arial" w:cs="Arial"/>
          <w:szCs w:val="22"/>
        </w:rPr>
        <w:tab/>
        <w:t>Opis spos</w:t>
      </w:r>
      <w:r w:rsidR="004A4CA6">
        <w:rPr>
          <w:rFonts w:ascii="Arial" w:hAnsi="Arial" w:cs="Arial"/>
          <w:szCs w:val="22"/>
        </w:rPr>
        <w:t>obu przygotowywania ofert</w:t>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7D6B18">
        <w:rPr>
          <w:rFonts w:ascii="Arial" w:hAnsi="Arial" w:cs="Arial"/>
          <w:szCs w:val="22"/>
        </w:rPr>
        <w:t>21</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15.1</w:t>
      </w:r>
      <w:r w:rsidRPr="00166B2A">
        <w:rPr>
          <w:rFonts w:ascii="Arial" w:hAnsi="Arial" w:cs="Arial"/>
          <w:szCs w:val="22"/>
        </w:rPr>
        <w:tab/>
        <w:t xml:space="preserve">Przygotowanie </w:t>
      </w:r>
      <w:r w:rsidR="007D6B18">
        <w:rPr>
          <w:rFonts w:ascii="Arial" w:hAnsi="Arial" w:cs="Arial"/>
          <w:szCs w:val="22"/>
        </w:rPr>
        <w:t>oferty</w:t>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t>21</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15.2</w:t>
      </w:r>
      <w:r w:rsidRPr="00166B2A">
        <w:rPr>
          <w:rFonts w:ascii="Arial" w:hAnsi="Arial" w:cs="Arial"/>
          <w:szCs w:val="22"/>
        </w:rPr>
        <w:tab/>
        <w:t>Koperta</w:t>
      </w:r>
      <w:r w:rsidR="007D6B18">
        <w:rPr>
          <w:rFonts w:ascii="Arial" w:hAnsi="Arial" w:cs="Arial"/>
          <w:szCs w:val="22"/>
        </w:rPr>
        <w:t xml:space="preserve"> zewnętrzna na dokumenty</w:t>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t>23</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15.3</w:t>
      </w:r>
      <w:r w:rsidRPr="00166B2A">
        <w:rPr>
          <w:rFonts w:ascii="Arial" w:hAnsi="Arial" w:cs="Arial"/>
          <w:szCs w:val="22"/>
        </w:rPr>
        <w:tab/>
        <w:t>Koperta</w:t>
      </w:r>
      <w:r w:rsidR="007D6B18">
        <w:rPr>
          <w:rFonts w:ascii="Arial" w:hAnsi="Arial" w:cs="Arial"/>
          <w:szCs w:val="22"/>
        </w:rPr>
        <w:t xml:space="preserve"> wewnętrzna na dokumenty</w:t>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t>23</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15.4</w:t>
      </w:r>
      <w:r w:rsidRPr="00166B2A">
        <w:rPr>
          <w:rFonts w:ascii="Arial" w:hAnsi="Arial" w:cs="Arial"/>
          <w:szCs w:val="22"/>
        </w:rPr>
        <w:tab/>
        <w:t>Zmia</w:t>
      </w:r>
      <w:r w:rsidR="007D6B18">
        <w:rPr>
          <w:rFonts w:ascii="Arial" w:hAnsi="Arial" w:cs="Arial"/>
          <w:szCs w:val="22"/>
        </w:rPr>
        <w:t>na lub wycofanie oferty</w:t>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t>23</w:t>
      </w:r>
    </w:p>
    <w:p w:rsidR="004A4CA6" w:rsidRDefault="00F66912" w:rsidP="004A4CA6">
      <w:pPr>
        <w:spacing w:before="120"/>
        <w:ind w:firstLine="708"/>
        <w:rPr>
          <w:rFonts w:ascii="Arial" w:hAnsi="Arial" w:cs="Arial"/>
          <w:szCs w:val="22"/>
        </w:rPr>
      </w:pPr>
      <w:r w:rsidRPr="00166B2A">
        <w:rPr>
          <w:rFonts w:ascii="Arial" w:hAnsi="Arial" w:cs="Arial"/>
          <w:szCs w:val="22"/>
        </w:rPr>
        <w:t>15.5</w:t>
      </w:r>
      <w:r w:rsidRPr="00166B2A">
        <w:rPr>
          <w:rFonts w:ascii="Arial" w:hAnsi="Arial" w:cs="Arial"/>
          <w:szCs w:val="22"/>
        </w:rPr>
        <w:tab/>
        <w:t xml:space="preserve">Odpowiedzialność za niezastosowanie się do sposobu </w:t>
      </w:r>
    </w:p>
    <w:p w:rsidR="00F66912" w:rsidRPr="00166B2A" w:rsidRDefault="004A4CA6" w:rsidP="004A4CA6">
      <w:pPr>
        <w:ind w:firstLine="709"/>
        <w:rPr>
          <w:rFonts w:ascii="Arial" w:hAnsi="Arial" w:cs="Arial"/>
          <w:szCs w:val="22"/>
        </w:rPr>
      </w:pPr>
      <w:r>
        <w:rPr>
          <w:rFonts w:ascii="Arial" w:hAnsi="Arial" w:cs="Arial"/>
          <w:szCs w:val="22"/>
        </w:rPr>
        <w:t xml:space="preserve">           </w:t>
      </w:r>
      <w:r w:rsidR="00F66912" w:rsidRPr="00166B2A">
        <w:rPr>
          <w:rFonts w:ascii="Arial" w:hAnsi="Arial" w:cs="Arial"/>
          <w:szCs w:val="22"/>
        </w:rPr>
        <w:t>przygotowywania ofert</w:t>
      </w:r>
      <w:r w:rsidR="00F66912" w:rsidRPr="00166B2A">
        <w:rPr>
          <w:rFonts w:ascii="Arial" w:hAnsi="Arial" w:cs="Arial"/>
          <w:szCs w:val="22"/>
        </w:rPr>
        <w:tab/>
      </w:r>
      <w:r>
        <w:rPr>
          <w:rFonts w:ascii="Arial" w:hAnsi="Arial" w:cs="Arial"/>
          <w:szCs w:val="22"/>
        </w:rPr>
        <w:t xml:space="preserve">                                                                     </w:t>
      </w:r>
      <w:r w:rsidR="007D6B18">
        <w:rPr>
          <w:rFonts w:ascii="Arial" w:hAnsi="Arial" w:cs="Arial"/>
          <w:szCs w:val="22"/>
        </w:rPr>
        <w:t>23</w:t>
      </w:r>
    </w:p>
    <w:p w:rsidR="00F66912" w:rsidRPr="00166B2A" w:rsidRDefault="00F66912" w:rsidP="004A4CA6">
      <w:pPr>
        <w:spacing w:before="120"/>
        <w:rPr>
          <w:rFonts w:ascii="Arial" w:hAnsi="Arial" w:cs="Arial"/>
          <w:szCs w:val="22"/>
        </w:rPr>
      </w:pPr>
      <w:r w:rsidRPr="00166B2A">
        <w:rPr>
          <w:rFonts w:ascii="Arial" w:hAnsi="Arial" w:cs="Arial"/>
          <w:szCs w:val="22"/>
        </w:rPr>
        <w:t>16.</w:t>
      </w:r>
      <w:r w:rsidRPr="00166B2A">
        <w:rPr>
          <w:rFonts w:ascii="Arial" w:hAnsi="Arial" w:cs="Arial"/>
          <w:szCs w:val="22"/>
        </w:rPr>
        <w:tab/>
        <w:t>Kosz</w:t>
      </w:r>
      <w:r w:rsidR="007D6B18">
        <w:rPr>
          <w:rFonts w:ascii="Arial" w:hAnsi="Arial" w:cs="Arial"/>
          <w:szCs w:val="22"/>
        </w:rPr>
        <w:t>t przygotowanie oferty</w:t>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t>23</w:t>
      </w:r>
    </w:p>
    <w:p w:rsidR="00F66912" w:rsidRPr="00166B2A" w:rsidRDefault="00F66912" w:rsidP="004A4CA6">
      <w:pPr>
        <w:spacing w:before="120"/>
        <w:rPr>
          <w:rFonts w:ascii="Arial" w:hAnsi="Arial" w:cs="Arial"/>
          <w:szCs w:val="22"/>
        </w:rPr>
      </w:pPr>
      <w:r w:rsidRPr="00166B2A">
        <w:rPr>
          <w:rFonts w:ascii="Arial" w:hAnsi="Arial" w:cs="Arial"/>
          <w:szCs w:val="22"/>
        </w:rPr>
        <w:t>17.</w:t>
      </w:r>
      <w:r w:rsidRPr="00166B2A">
        <w:rPr>
          <w:rFonts w:ascii="Arial" w:hAnsi="Arial" w:cs="Arial"/>
          <w:szCs w:val="22"/>
        </w:rPr>
        <w:tab/>
        <w:t>Wadium</w:t>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t>23</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17.1</w:t>
      </w:r>
      <w:r w:rsidRPr="00166B2A">
        <w:rPr>
          <w:rFonts w:ascii="Arial" w:hAnsi="Arial" w:cs="Arial"/>
          <w:szCs w:val="22"/>
        </w:rPr>
        <w:tab/>
        <w:t xml:space="preserve">Wysokość </w:t>
      </w:r>
      <w:r w:rsidR="004A4CA6">
        <w:rPr>
          <w:rFonts w:ascii="Arial" w:hAnsi="Arial" w:cs="Arial"/>
          <w:szCs w:val="22"/>
        </w:rPr>
        <w:t>i termin wniesienia wadium</w:t>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Pr="00166B2A">
        <w:rPr>
          <w:rFonts w:ascii="Arial" w:hAnsi="Arial" w:cs="Arial"/>
          <w:szCs w:val="22"/>
        </w:rPr>
        <w:t>23</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17.2</w:t>
      </w:r>
      <w:r w:rsidR="007D6B18">
        <w:rPr>
          <w:rFonts w:ascii="Arial" w:hAnsi="Arial" w:cs="Arial"/>
          <w:szCs w:val="22"/>
        </w:rPr>
        <w:tab/>
        <w:t>Formy wpłacania wadium</w:t>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r>
      <w:r w:rsidR="007D6B18">
        <w:rPr>
          <w:rFonts w:ascii="Arial" w:hAnsi="Arial" w:cs="Arial"/>
          <w:szCs w:val="22"/>
        </w:rPr>
        <w:tab/>
        <w:t>24</w:t>
      </w:r>
    </w:p>
    <w:p w:rsidR="00F66912" w:rsidRPr="00166B2A" w:rsidRDefault="007D6B18" w:rsidP="004A4CA6">
      <w:pPr>
        <w:spacing w:before="120"/>
        <w:ind w:firstLine="708"/>
        <w:rPr>
          <w:rFonts w:ascii="Arial" w:hAnsi="Arial" w:cs="Arial"/>
          <w:szCs w:val="22"/>
        </w:rPr>
      </w:pPr>
      <w:r>
        <w:rPr>
          <w:rFonts w:ascii="Arial" w:hAnsi="Arial" w:cs="Arial"/>
          <w:szCs w:val="22"/>
        </w:rPr>
        <w:t>17.3</w:t>
      </w:r>
      <w:r>
        <w:rPr>
          <w:rFonts w:ascii="Arial" w:hAnsi="Arial" w:cs="Arial"/>
          <w:szCs w:val="22"/>
        </w:rPr>
        <w:tab/>
        <w:t>Zwrot wadium</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24</w:t>
      </w:r>
    </w:p>
    <w:p w:rsidR="00F66912" w:rsidRPr="00166B2A" w:rsidRDefault="00F66912" w:rsidP="004A4CA6">
      <w:pPr>
        <w:spacing w:before="120"/>
        <w:rPr>
          <w:rFonts w:ascii="Arial" w:hAnsi="Arial" w:cs="Arial"/>
          <w:szCs w:val="22"/>
        </w:rPr>
      </w:pPr>
      <w:r w:rsidRPr="00166B2A">
        <w:rPr>
          <w:rFonts w:ascii="Arial" w:hAnsi="Arial" w:cs="Arial"/>
          <w:szCs w:val="22"/>
        </w:rPr>
        <w:t>18.</w:t>
      </w:r>
      <w:r w:rsidRPr="00166B2A">
        <w:rPr>
          <w:rFonts w:ascii="Arial" w:hAnsi="Arial" w:cs="Arial"/>
          <w:szCs w:val="22"/>
        </w:rPr>
        <w:tab/>
        <w:t>Miejsce oraz termin składania ofert</w:t>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t>24</w:t>
      </w:r>
    </w:p>
    <w:p w:rsidR="00F66912" w:rsidRPr="00166B2A" w:rsidRDefault="00F66912" w:rsidP="004A4CA6">
      <w:pPr>
        <w:spacing w:before="120"/>
        <w:rPr>
          <w:rFonts w:ascii="Arial" w:hAnsi="Arial" w:cs="Arial"/>
          <w:szCs w:val="22"/>
        </w:rPr>
      </w:pPr>
      <w:r w:rsidRPr="00166B2A">
        <w:rPr>
          <w:rFonts w:ascii="Arial" w:hAnsi="Arial" w:cs="Arial"/>
          <w:szCs w:val="22"/>
        </w:rPr>
        <w:t>19.</w:t>
      </w:r>
      <w:r w:rsidRPr="00166B2A">
        <w:rPr>
          <w:rFonts w:ascii="Arial" w:hAnsi="Arial" w:cs="Arial"/>
          <w:szCs w:val="22"/>
        </w:rPr>
        <w:tab/>
        <w:t>Miejsce</w:t>
      </w:r>
      <w:r w:rsidR="004A4CA6">
        <w:rPr>
          <w:rFonts w:ascii="Arial" w:hAnsi="Arial" w:cs="Arial"/>
          <w:szCs w:val="22"/>
        </w:rPr>
        <w:t xml:space="preserve"> i termin otwarcia ofert</w:t>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E73BB4">
        <w:rPr>
          <w:rFonts w:ascii="Arial" w:hAnsi="Arial" w:cs="Arial"/>
          <w:szCs w:val="22"/>
        </w:rPr>
        <w:t>25</w:t>
      </w:r>
    </w:p>
    <w:p w:rsidR="00F66912" w:rsidRPr="00166B2A" w:rsidRDefault="00F66912" w:rsidP="004A4CA6">
      <w:pPr>
        <w:spacing w:before="120"/>
        <w:rPr>
          <w:rFonts w:ascii="Arial" w:hAnsi="Arial" w:cs="Arial"/>
          <w:szCs w:val="22"/>
        </w:rPr>
      </w:pPr>
      <w:r w:rsidRPr="00166B2A">
        <w:rPr>
          <w:rFonts w:ascii="Arial" w:hAnsi="Arial" w:cs="Arial"/>
          <w:szCs w:val="22"/>
        </w:rPr>
        <w:t>20.</w:t>
      </w:r>
      <w:r w:rsidRPr="00166B2A">
        <w:rPr>
          <w:rFonts w:ascii="Arial" w:hAnsi="Arial" w:cs="Arial"/>
          <w:szCs w:val="22"/>
        </w:rPr>
        <w:tab/>
        <w:t>T</w:t>
      </w:r>
      <w:r w:rsidR="00E73BB4">
        <w:rPr>
          <w:rFonts w:ascii="Arial" w:hAnsi="Arial" w:cs="Arial"/>
          <w:szCs w:val="22"/>
        </w:rPr>
        <w:t>ermin związania ofertą</w:t>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t>25</w:t>
      </w:r>
    </w:p>
    <w:p w:rsidR="00F66912" w:rsidRPr="00166B2A" w:rsidRDefault="00E73BB4" w:rsidP="004A4CA6">
      <w:pPr>
        <w:spacing w:before="120"/>
        <w:rPr>
          <w:rFonts w:ascii="Arial" w:hAnsi="Arial" w:cs="Arial"/>
          <w:szCs w:val="22"/>
        </w:rPr>
      </w:pPr>
      <w:r>
        <w:rPr>
          <w:rFonts w:ascii="Arial" w:hAnsi="Arial" w:cs="Arial"/>
          <w:szCs w:val="22"/>
        </w:rPr>
        <w:t>21.</w:t>
      </w:r>
      <w:r>
        <w:rPr>
          <w:rFonts w:ascii="Arial" w:hAnsi="Arial" w:cs="Arial"/>
          <w:szCs w:val="22"/>
        </w:rPr>
        <w:tab/>
        <w:t>Ocena ofert</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25</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21.1</w:t>
      </w:r>
      <w:r w:rsidRPr="00166B2A">
        <w:rPr>
          <w:rFonts w:ascii="Arial" w:hAnsi="Arial" w:cs="Arial"/>
          <w:szCs w:val="22"/>
        </w:rPr>
        <w:tab/>
        <w:t>Ocena według zg</w:t>
      </w:r>
      <w:r w:rsidR="00E73BB4">
        <w:rPr>
          <w:rFonts w:ascii="Arial" w:hAnsi="Arial" w:cs="Arial"/>
          <w:szCs w:val="22"/>
        </w:rPr>
        <w:t>odności z wymaganiami SWIZ</w:t>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t>25</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21.2</w:t>
      </w:r>
      <w:r w:rsidRPr="00166B2A">
        <w:rPr>
          <w:rFonts w:ascii="Arial" w:hAnsi="Arial" w:cs="Arial"/>
          <w:szCs w:val="22"/>
        </w:rPr>
        <w:tab/>
        <w:t>Odrzucenie oferty</w:t>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t>25</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21.3</w:t>
      </w:r>
      <w:r w:rsidRPr="00166B2A">
        <w:rPr>
          <w:rFonts w:ascii="Arial" w:hAnsi="Arial" w:cs="Arial"/>
          <w:szCs w:val="22"/>
        </w:rPr>
        <w:tab/>
        <w:t>Oferty podlegające ocenie</w:t>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t>26</w:t>
      </w:r>
    </w:p>
    <w:p w:rsidR="00F66912" w:rsidRPr="00166B2A" w:rsidRDefault="00F66912" w:rsidP="004A4CA6">
      <w:pPr>
        <w:spacing w:before="120"/>
        <w:rPr>
          <w:rFonts w:ascii="Arial" w:hAnsi="Arial" w:cs="Arial"/>
          <w:szCs w:val="22"/>
        </w:rPr>
      </w:pPr>
      <w:r w:rsidRPr="00166B2A">
        <w:rPr>
          <w:rFonts w:ascii="Arial" w:hAnsi="Arial" w:cs="Arial"/>
          <w:szCs w:val="22"/>
        </w:rPr>
        <w:t>22.</w:t>
      </w:r>
      <w:r w:rsidR="00E73BB4">
        <w:rPr>
          <w:rFonts w:ascii="Arial" w:hAnsi="Arial" w:cs="Arial"/>
          <w:szCs w:val="22"/>
        </w:rPr>
        <w:tab/>
        <w:t>Kryteria oceny ofert</w:t>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t>26</w:t>
      </w:r>
    </w:p>
    <w:p w:rsidR="00F66912" w:rsidRPr="00166B2A" w:rsidRDefault="00E73BB4" w:rsidP="004A4CA6">
      <w:pPr>
        <w:spacing w:before="120"/>
        <w:ind w:firstLine="708"/>
        <w:rPr>
          <w:rFonts w:ascii="Arial" w:hAnsi="Arial" w:cs="Arial"/>
          <w:szCs w:val="22"/>
        </w:rPr>
      </w:pPr>
      <w:r>
        <w:rPr>
          <w:rFonts w:ascii="Arial" w:hAnsi="Arial" w:cs="Arial"/>
          <w:szCs w:val="22"/>
        </w:rPr>
        <w:t>22.1</w:t>
      </w:r>
      <w:r>
        <w:rPr>
          <w:rFonts w:ascii="Arial" w:hAnsi="Arial" w:cs="Arial"/>
          <w:szCs w:val="22"/>
        </w:rPr>
        <w:tab/>
        <w:t>Kryteria</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26</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22.2</w:t>
      </w:r>
      <w:r w:rsidRPr="00166B2A">
        <w:rPr>
          <w:rFonts w:ascii="Arial" w:hAnsi="Arial" w:cs="Arial"/>
          <w:szCs w:val="22"/>
        </w:rPr>
        <w:tab/>
        <w:t>Zasady obliczania kryteriów</w:t>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t>26</w:t>
      </w:r>
    </w:p>
    <w:p w:rsidR="00F66912" w:rsidRPr="00166B2A" w:rsidRDefault="00F66912" w:rsidP="004A4CA6">
      <w:pPr>
        <w:spacing w:before="120"/>
        <w:rPr>
          <w:rFonts w:ascii="Arial" w:hAnsi="Arial" w:cs="Arial"/>
          <w:szCs w:val="22"/>
        </w:rPr>
      </w:pPr>
      <w:r w:rsidRPr="00166B2A">
        <w:rPr>
          <w:rFonts w:ascii="Arial" w:hAnsi="Arial" w:cs="Arial"/>
          <w:szCs w:val="22"/>
        </w:rPr>
        <w:t>23.</w:t>
      </w:r>
      <w:r w:rsidRPr="00166B2A">
        <w:rPr>
          <w:rFonts w:ascii="Arial" w:hAnsi="Arial" w:cs="Arial"/>
          <w:szCs w:val="22"/>
        </w:rPr>
        <w:tab/>
        <w:t>U</w:t>
      </w:r>
      <w:r w:rsidR="00E73BB4">
        <w:rPr>
          <w:rFonts w:ascii="Arial" w:hAnsi="Arial" w:cs="Arial"/>
          <w:szCs w:val="22"/>
        </w:rPr>
        <w:t>nieważnienie przetargu</w:t>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t>27</w:t>
      </w:r>
    </w:p>
    <w:p w:rsidR="00F66912" w:rsidRPr="00166B2A" w:rsidRDefault="00D7389C" w:rsidP="004A4CA6">
      <w:pPr>
        <w:spacing w:before="120"/>
        <w:rPr>
          <w:rFonts w:ascii="Arial" w:hAnsi="Arial" w:cs="Arial"/>
          <w:szCs w:val="22"/>
        </w:rPr>
      </w:pPr>
      <w:r>
        <w:rPr>
          <w:rFonts w:ascii="Arial" w:hAnsi="Arial" w:cs="Arial"/>
          <w:szCs w:val="22"/>
        </w:rPr>
        <w:t>24.</w:t>
      </w:r>
      <w:r>
        <w:rPr>
          <w:rFonts w:ascii="Arial" w:hAnsi="Arial" w:cs="Arial"/>
          <w:szCs w:val="22"/>
        </w:rPr>
        <w:tab/>
        <w:t>Umowa</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E73BB4">
        <w:rPr>
          <w:rFonts w:ascii="Arial" w:hAnsi="Arial" w:cs="Arial"/>
          <w:szCs w:val="22"/>
        </w:rPr>
        <w:t>27</w:t>
      </w:r>
    </w:p>
    <w:p w:rsidR="00F66912" w:rsidRPr="00166B2A" w:rsidRDefault="00E73BB4" w:rsidP="004A4CA6">
      <w:pPr>
        <w:spacing w:before="120"/>
        <w:ind w:firstLine="708"/>
        <w:rPr>
          <w:rFonts w:ascii="Arial" w:hAnsi="Arial" w:cs="Arial"/>
          <w:szCs w:val="22"/>
        </w:rPr>
      </w:pPr>
      <w:r>
        <w:rPr>
          <w:rFonts w:ascii="Arial" w:hAnsi="Arial" w:cs="Arial"/>
          <w:szCs w:val="22"/>
        </w:rPr>
        <w:lastRenderedPageBreak/>
        <w:t>24.1</w:t>
      </w:r>
      <w:r>
        <w:rPr>
          <w:rFonts w:ascii="Arial" w:hAnsi="Arial" w:cs="Arial"/>
          <w:szCs w:val="22"/>
        </w:rPr>
        <w:tab/>
        <w:t>Wybór oferty</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27</w:t>
      </w:r>
    </w:p>
    <w:p w:rsidR="00F66912" w:rsidRPr="00166B2A" w:rsidRDefault="00E73BB4" w:rsidP="004A4CA6">
      <w:pPr>
        <w:spacing w:before="120"/>
        <w:ind w:firstLine="708"/>
        <w:rPr>
          <w:rFonts w:ascii="Arial" w:hAnsi="Arial" w:cs="Arial"/>
          <w:szCs w:val="22"/>
        </w:rPr>
      </w:pPr>
      <w:r>
        <w:rPr>
          <w:rFonts w:ascii="Arial" w:hAnsi="Arial" w:cs="Arial"/>
          <w:szCs w:val="22"/>
        </w:rPr>
        <w:t>24.2</w:t>
      </w:r>
      <w:r>
        <w:rPr>
          <w:rFonts w:ascii="Arial" w:hAnsi="Arial" w:cs="Arial"/>
          <w:szCs w:val="22"/>
        </w:rPr>
        <w:tab/>
        <w:t>Zawarcie umowy</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27</w:t>
      </w:r>
    </w:p>
    <w:p w:rsidR="00F66912" w:rsidRPr="00166B2A" w:rsidRDefault="00E73BB4" w:rsidP="004A4CA6">
      <w:pPr>
        <w:spacing w:before="120"/>
        <w:ind w:firstLine="708"/>
        <w:rPr>
          <w:rFonts w:ascii="Arial" w:hAnsi="Arial" w:cs="Arial"/>
          <w:szCs w:val="22"/>
        </w:rPr>
      </w:pPr>
      <w:r>
        <w:rPr>
          <w:rFonts w:ascii="Arial" w:hAnsi="Arial" w:cs="Arial"/>
          <w:szCs w:val="22"/>
        </w:rPr>
        <w:t>24.3</w:t>
      </w:r>
      <w:r>
        <w:rPr>
          <w:rFonts w:ascii="Arial" w:hAnsi="Arial" w:cs="Arial"/>
          <w:szCs w:val="22"/>
        </w:rPr>
        <w:tab/>
        <w:t>Wzór umowy</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27</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24.4</w:t>
      </w:r>
      <w:r w:rsidR="00E73BB4">
        <w:rPr>
          <w:rFonts w:ascii="Arial" w:hAnsi="Arial" w:cs="Arial"/>
          <w:szCs w:val="22"/>
        </w:rPr>
        <w:tab/>
        <w:t>Wybór kolejnej oferty</w:t>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t>28</w:t>
      </w:r>
    </w:p>
    <w:p w:rsidR="00F66912" w:rsidRPr="00166B2A" w:rsidRDefault="00E73BB4" w:rsidP="004A4CA6">
      <w:pPr>
        <w:spacing w:before="120"/>
        <w:ind w:firstLine="708"/>
        <w:rPr>
          <w:rFonts w:ascii="Arial" w:hAnsi="Arial" w:cs="Arial"/>
          <w:szCs w:val="22"/>
        </w:rPr>
      </w:pPr>
      <w:r>
        <w:rPr>
          <w:rFonts w:ascii="Arial" w:hAnsi="Arial" w:cs="Arial"/>
          <w:szCs w:val="22"/>
        </w:rPr>
        <w:t>24.5</w:t>
      </w:r>
      <w:r>
        <w:rPr>
          <w:rFonts w:ascii="Arial" w:hAnsi="Arial" w:cs="Arial"/>
          <w:szCs w:val="22"/>
        </w:rPr>
        <w:tab/>
        <w:t>Zmiany w umowie</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28</w:t>
      </w:r>
    </w:p>
    <w:p w:rsidR="00F66912" w:rsidRPr="00166B2A" w:rsidRDefault="00F66912" w:rsidP="004A4CA6">
      <w:pPr>
        <w:spacing w:before="120"/>
        <w:rPr>
          <w:rFonts w:ascii="Arial" w:hAnsi="Arial" w:cs="Arial"/>
          <w:szCs w:val="22"/>
        </w:rPr>
      </w:pPr>
      <w:r w:rsidRPr="00166B2A">
        <w:rPr>
          <w:rFonts w:ascii="Arial" w:hAnsi="Arial" w:cs="Arial"/>
          <w:szCs w:val="22"/>
        </w:rPr>
        <w:t>25.</w:t>
      </w:r>
      <w:r w:rsidRPr="00166B2A">
        <w:rPr>
          <w:rFonts w:ascii="Arial" w:hAnsi="Arial" w:cs="Arial"/>
          <w:szCs w:val="22"/>
        </w:rPr>
        <w:tab/>
        <w:t>Wymagania dotyczące zabezpieczen</w:t>
      </w:r>
      <w:r w:rsidR="004A4CA6">
        <w:rPr>
          <w:rFonts w:ascii="Arial" w:hAnsi="Arial" w:cs="Arial"/>
          <w:szCs w:val="22"/>
        </w:rPr>
        <w:t>ia należytego wykonania umowy</w:t>
      </w:r>
      <w:r w:rsidR="004A4CA6">
        <w:rPr>
          <w:rFonts w:ascii="Arial" w:hAnsi="Arial" w:cs="Arial"/>
          <w:szCs w:val="22"/>
        </w:rPr>
        <w:tab/>
      </w:r>
      <w:r w:rsidR="004A4CA6">
        <w:rPr>
          <w:rFonts w:ascii="Arial" w:hAnsi="Arial" w:cs="Arial"/>
          <w:szCs w:val="22"/>
        </w:rPr>
        <w:tab/>
      </w:r>
      <w:r w:rsidR="00E73BB4">
        <w:rPr>
          <w:rFonts w:ascii="Arial" w:hAnsi="Arial" w:cs="Arial"/>
          <w:szCs w:val="22"/>
        </w:rPr>
        <w:t>29</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25.1</w:t>
      </w:r>
      <w:r w:rsidRPr="00166B2A">
        <w:rPr>
          <w:rFonts w:ascii="Arial" w:hAnsi="Arial" w:cs="Arial"/>
          <w:szCs w:val="22"/>
        </w:rPr>
        <w:tab/>
        <w:t>Zabezpieczenie należytego wykonania umowy</w:t>
      </w:r>
      <w:r w:rsidRPr="00166B2A">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E73BB4">
        <w:rPr>
          <w:rFonts w:ascii="Arial" w:hAnsi="Arial" w:cs="Arial"/>
          <w:szCs w:val="22"/>
        </w:rPr>
        <w:t>29</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25.2</w:t>
      </w:r>
      <w:r w:rsidRPr="00166B2A">
        <w:rPr>
          <w:rFonts w:ascii="Arial" w:hAnsi="Arial" w:cs="Arial"/>
          <w:szCs w:val="22"/>
        </w:rPr>
        <w:tab/>
        <w:t>Zwrot zabezpieczeni</w:t>
      </w:r>
      <w:r w:rsidR="004A4CA6">
        <w:rPr>
          <w:rFonts w:ascii="Arial" w:hAnsi="Arial" w:cs="Arial"/>
          <w:szCs w:val="22"/>
        </w:rPr>
        <w:t>a należytego wykonania umowy</w:t>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E73BB4">
        <w:rPr>
          <w:rFonts w:ascii="Arial" w:hAnsi="Arial" w:cs="Arial"/>
          <w:szCs w:val="22"/>
        </w:rPr>
        <w:t>30</w:t>
      </w:r>
    </w:p>
    <w:p w:rsidR="00F66912" w:rsidRPr="00166B2A" w:rsidRDefault="00F66912" w:rsidP="004A4CA6">
      <w:pPr>
        <w:spacing w:before="120"/>
        <w:ind w:left="709" w:hanging="709"/>
        <w:rPr>
          <w:rFonts w:ascii="Arial" w:hAnsi="Arial" w:cs="Arial"/>
          <w:szCs w:val="22"/>
        </w:rPr>
      </w:pPr>
      <w:r w:rsidRPr="00166B2A">
        <w:rPr>
          <w:rFonts w:ascii="Arial" w:hAnsi="Arial" w:cs="Arial"/>
          <w:szCs w:val="22"/>
        </w:rPr>
        <w:t>26.</w:t>
      </w:r>
      <w:r w:rsidRPr="00166B2A">
        <w:rPr>
          <w:rFonts w:ascii="Arial" w:hAnsi="Arial" w:cs="Arial"/>
          <w:szCs w:val="22"/>
        </w:rPr>
        <w:tab/>
        <w:t>Pouczenie o środkach ochrony prawnej przysługujących wykonawcy w toku</w:t>
      </w:r>
    </w:p>
    <w:p w:rsidR="00F66912" w:rsidRPr="00166B2A" w:rsidRDefault="00F66912" w:rsidP="00D7389C">
      <w:pPr>
        <w:ind w:left="709"/>
        <w:rPr>
          <w:rFonts w:ascii="Arial" w:hAnsi="Arial" w:cs="Arial"/>
          <w:szCs w:val="22"/>
        </w:rPr>
      </w:pPr>
      <w:r w:rsidRPr="00166B2A">
        <w:rPr>
          <w:rFonts w:ascii="Arial" w:hAnsi="Arial" w:cs="Arial"/>
          <w:szCs w:val="22"/>
        </w:rPr>
        <w:t xml:space="preserve"> postępowani</w:t>
      </w:r>
      <w:r w:rsidR="004A4CA6">
        <w:rPr>
          <w:rFonts w:ascii="Arial" w:hAnsi="Arial" w:cs="Arial"/>
          <w:szCs w:val="22"/>
        </w:rPr>
        <w:t>a o udzielenie zamówienia</w:t>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E73BB4">
        <w:rPr>
          <w:rFonts w:ascii="Arial" w:hAnsi="Arial" w:cs="Arial"/>
          <w:szCs w:val="22"/>
        </w:rPr>
        <w:t>30</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26.1</w:t>
      </w:r>
      <w:r w:rsidR="00E73BB4">
        <w:rPr>
          <w:rFonts w:ascii="Arial" w:hAnsi="Arial" w:cs="Arial"/>
          <w:szCs w:val="22"/>
        </w:rPr>
        <w:tab/>
        <w:t>Środki ochrony prawnej</w:t>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t>30</w:t>
      </w:r>
    </w:p>
    <w:p w:rsidR="00F66912" w:rsidRPr="00166B2A" w:rsidRDefault="00E73BB4" w:rsidP="004A4CA6">
      <w:pPr>
        <w:spacing w:before="120"/>
        <w:ind w:firstLine="708"/>
        <w:rPr>
          <w:rFonts w:ascii="Arial" w:hAnsi="Arial" w:cs="Arial"/>
          <w:szCs w:val="22"/>
        </w:rPr>
      </w:pPr>
      <w:r>
        <w:rPr>
          <w:rFonts w:ascii="Arial" w:hAnsi="Arial" w:cs="Arial"/>
          <w:szCs w:val="22"/>
        </w:rPr>
        <w:t>26.2</w:t>
      </w:r>
      <w:r>
        <w:rPr>
          <w:rFonts w:ascii="Arial" w:hAnsi="Arial" w:cs="Arial"/>
          <w:szCs w:val="22"/>
        </w:rPr>
        <w:tab/>
        <w:t>Odwołanie</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30</w:t>
      </w:r>
    </w:p>
    <w:p w:rsidR="00F66912" w:rsidRPr="00166B2A" w:rsidRDefault="00E73BB4" w:rsidP="004A4CA6">
      <w:pPr>
        <w:spacing w:before="120"/>
        <w:ind w:firstLine="708"/>
        <w:rPr>
          <w:rFonts w:ascii="Arial" w:hAnsi="Arial" w:cs="Arial"/>
          <w:szCs w:val="22"/>
        </w:rPr>
      </w:pPr>
      <w:r>
        <w:rPr>
          <w:rFonts w:ascii="Arial" w:hAnsi="Arial" w:cs="Arial"/>
          <w:szCs w:val="22"/>
        </w:rPr>
        <w:t>26.3</w:t>
      </w:r>
      <w:r>
        <w:rPr>
          <w:rFonts w:ascii="Arial" w:hAnsi="Arial" w:cs="Arial"/>
          <w:szCs w:val="22"/>
        </w:rPr>
        <w:tab/>
        <w:t>Skarga</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31</w:t>
      </w:r>
    </w:p>
    <w:p w:rsidR="00F66912" w:rsidRPr="00166B2A" w:rsidRDefault="00E73BB4" w:rsidP="004A4CA6">
      <w:pPr>
        <w:spacing w:before="120"/>
        <w:ind w:firstLine="708"/>
        <w:rPr>
          <w:rFonts w:ascii="Arial" w:hAnsi="Arial" w:cs="Arial"/>
          <w:szCs w:val="22"/>
        </w:rPr>
      </w:pPr>
      <w:r>
        <w:rPr>
          <w:rFonts w:ascii="Arial" w:hAnsi="Arial" w:cs="Arial"/>
          <w:szCs w:val="22"/>
        </w:rPr>
        <w:t>26.4</w:t>
      </w:r>
      <w:r>
        <w:rPr>
          <w:rFonts w:ascii="Arial" w:hAnsi="Arial" w:cs="Arial"/>
          <w:szCs w:val="22"/>
        </w:rPr>
        <w:tab/>
        <w:t>Organ odwoławczy</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31</w:t>
      </w:r>
    </w:p>
    <w:p w:rsidR="00F66912" w:rsidRPr="00166B2A" w:rsidRDefault="00F66912" w:rsidP="004A4CA6">
      <w:pPr>
        <w:spacing w:before="120"/>
        <w:ind w:firstLine="708"/>
        <w:rPr>
          <w:rFonts w:ascii="Arial" w:hAnsi="Arial" w:cs="Arial"/>
          <w:szCs w:val="22"/>
        </w:rPr>
      </w:pPr>
      <w:r w:rsidRPr="00166B2A">
        <w:rPr>
          <w:rFonts w:ascii="Arial" w:hAnsi="Arial" w:cs="Arial"/>
          <w:szCs w:val="22"/>
        </w:rPr>
        <w:t>26.5</w:t>
      </w:r>
      <w:r w:rsidRPr="00166B2A">
        <w:rPr>
          <w:rFonts w:ascii="Arial" w:hAnsi="Arial" w:cs="Arial"/>
          <w:szCs w:val="22"/>
        </w:rPr>
        <w:tab/>
        <w:t>Podstawa prawna</w:t>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Pr="00166B2A">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t>31</w:t>
      </w:r>
    </w:p>
    <w:p w:rsidR="00F66912" w:rsidRPr="00166B2A" w:rsidRDefault="00F66912" w:rsidP="004A4CA6">
      <w:pPr>
        <w:spacing w:before="120"/>
        <w:rPr>
          <w:rFonts w:ascii="Arial" w:hAnsi="Arial" w:cs="Arial"/>
          <w:szCs w:val="22"/>
        </w:rPr>
      </w:pPr>
      <w:r w:rsidRPr="00166B2A">
        <w:rPr>
          <w:rFonts w:ascii="Arial" w:hAnsi="Arial" w:cs="Arial"/>
          <w:szCs w:val="22"/>
        </w:rPr>
        <w:t>2</w:t>
      </w:r>
      <w:r w:rsidR="00E73BB4">
        <w:rPr>
          <w:rFonts w:ascii="Arial" w:hAnsi="Arial" w:cs="Arial"/>
          <w:szCs w:val="22"/>
        </w:rPr>
        <w:t>7.</w:t>
      </w:r>
      <w:r w:rsidR="00E73BB4">
        <w:rPr>
          <w:rFonts w:ascii="Arial" w:hAnsi="Arial" w:cs="Arial"/>
          <w:szCs w:val="22"/>
        </w:rPr>
        <w:tab/>
        <w:t>Inne postanowienia</w:t>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t>31</w:t>
      </w:r>
    </w:p>
    <w:p w:rsidR="00F66912" w:rsidRPr="00166B2A" w:rsidRDefault="00E73BB4" w:rsidP="004A4CA6">
      <w:pPr>
        <w:spacing w:before="120"/>
        <w:rPr>
          <w:rFonts w:ascii="Arial" w:hAnsi="Arial" w:cs="Arial"/>
          <w:szCs w:val="22"/>
        </w:rPr>
      </w:pPr>
      <w:r>
        <w:rPr>
          <w:rFonts w:ascii="Arial" w:hAnsi="Arial" w:cs="Arial"/>
          <w:szCs w:val="22"/>
        </w:rPr>
        <w:t>28.</w:t>
      </w:r>
      <w:r>
        <w:rPr>
          <w:rFonts w:ascii="Arial" w:hAnsi="Arial" w:cs="Arial"/>
          <w:szCs w:val="22"/>
        </w:rPr>
        <w:tab/>
        <w:t>Lista załączników</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31</w:t>
      </w:r>
    </w:p>
    <w:p w:rsidR="00F66912" w:rsidRPr="00166B2A" w:rsidRDefault="00F66912" w:rsidP="004A4CA6">
      <w:pPr>
        <w:spacing w:before="120"/>
        <w:rPr>
          <w:rFonts w:ascii="Arial" w:hAnsi="Arial" w:cs="Arial"/>
          <w:szCs w:val="22"/>
        </w:rPr>
      </w:pPr>
      <w:r w:rsidRPr="00166B2A">
        <w:rPr>
          <w:rFonts w:ascii="Arial" w:hAnsi="Arial" w:cs="Arial"/>
          <w:szCs w:val="22"/>
        </w:rPr>
        <w:t>29.</w:t>
      </w:r>
      <w:r w:rsidRPr="00166B2A">
        <w:rPr>
          <w:rFonts w:ascii="Arial" w:hAnsi="Arial" w:cs="Arial"/>
          <w:szCs w:val="22"/>
        </w:rPr>
        <w:tab/>
        <w:t>Załącznik nr</w:t>
      </w:r>
      <w:r w:rsidR="00E73BB4">
        <w:rPr>
          <w:rFonts w:ascii="Arial" w:hAnsi="Arial" w:cs="Arial"/>
          <w:szCs w:val="22"/>
        </w:rPr>
        <w:t xml:space="preserve"> 1 - Formularz ofertowy</w:t>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r>
      <w:r w:rsidR="00E73BB4">
        <w:rPr>
          <w:rFonts w:ascii="Arial" w:hAnsi="Arial" w:cs="Arial"/>
          <w:szCs w:val="22"/>
        </w:rPr>
        <w:tab/>
        <w:t>33</w:t>
      </w:r>
      <w:r w:rsidRPr="00166B2A">
        <w:rPr>
          <w:rFonts w:ascii="Arial" w:hAnsi="Arial" w:cs="Arial"/>
          <w:szCs w:val="22"/>
        </w:rPr>
        <w:t xml:space="preserve"> </w:t>
      </w:r>
    </w:p>
    <w:p w:rsidR="004A4CA6" w:rsidRDefault="00F66912" w:rsidP="004A4CA6">
      <w:pPr>
        <w:spacing w:before="120"/>
        <w:rPr>
          <w:rFonts w:ascii="Arial" w:hAnsi="Arial" w:cs="Arial"/>
          <w:szCs w:val="22"/>
        </w:rPr>
      </w:pPr>
      <w:r w:rsidRPr="00166B2A">
        <w:rPr>
          <w:rFonts w:ascii="Arial" w:hAnsi="Arial" w:cs="Arial"/>
          <w:szCs w:val="22"/>
        </w:rPr>
        <w:t>30.</w:t>
      </w:r>
      <w:r w:rsidRPr="00166B2A">
        <w:rPr>
          <w:rFonts w:ascii="Arial" w:hAnsi="Arial" w:cs="Arial"/>
          <w:szCs w:val="22"/>
        </w:rPr>
        <w:tab/>
        <w:t xml:space="preserve">Załącznik nr 2 - wzór oświadczenia o spełnieniu warunków udziału </w:t>
      </w:r>
    </w:p>
    <w:p w:rsidR="00F66912" w:rsidRPr="00166B2A" w:rsidRDefault="004A4CA6" w:rsidP="00D7389C">
      <w:pPr>
        <w:rPr>
          <w:rFonts w:ascii="Arial" w:hAnsi="Arial" w:cs="Arial"/>
          <w:szCs w:val="22"/>
        </w:rPr>
      </w:pPr>
      <w:r>
        <w:rPr>
          <w:rFonts w:ascii="Arial" w:hAnsi="Arial" w:cs="Arial"/>
          <w:szCs w:val="22"/>
        </w:rPr>
        <w:t xml:space="preserve">            </w:t>
      </w:r>
      <w:r w:rsidR="00F66912" w:rsidRPr="00166B2A">
        <w:rPr>
          <w:rFonts w:ascii="Arial" w:hAnsi="Arial" w:cs="Arial"/>
          <w:szCs w:val="22"/>
        </w:rPr>
        <w:t>w postępowaniu</w:t>
      </w:r>
      <w:r w:rsidR="00F66912" w:rsidRPr="00166B2A">
        <w:rPr>
          <w:rFonts w:ascii="Arial" w:hAnsi="Arial" w:cs="Arial"/>
          <w:szCs w:val="22"/>
        </w:rPr>
        <w:tab/>
      </w:r>
      <w:r>
        <w:rPr>
          <w:rFonts w:ascii="Arial" w:hAnsi="Arial" w:cs="Arial"/>
          <w:szCs w:val="22"/>
        </w:rPr>
        <w:t xml:space="preserve">                                                                                            </w:t>
      </w:r>
      <w:r w:rsidR="00E73BB4">
        <w:rPr>
          <w:rFonts w:ascii="Arial" w:hAnsi="Arial" w:cs="Arial"/>
          <w:szCs w:val="22"/>
        </w:rPr>
        <w:t>35</w:t>
      </w:r>
    </w:p>
    <w:p w:rsidR="004A4CA6" w:rsidRDefault="00F66912" w:rsidP="004A4CA6">
      <w:pPr>
        <w:spacing w:before="120"/>
        <w:rPr>
          <w:rFonts w:ascii="Arial" w:hAnsi="Arial" w:cs="Arial"/>
          <w:szCs w:val="22"/>
        </w:rPr>
      </w:pPr>
      <w:r w:rsidRPr="00166B2A">
        <w:rPr>
          <w:rFonts w:ascii="Arial" w:hAnsi="Arial" w:cs="Arial"/>
          <w:szCs w:val="22"/>
        </w:rPr>
        <w:t>31.</w:t>
      </w:r>
      <w:r w:rsidRPr="00166B2A">
        <w:rPr>
          <w:rFonts w:ascii="Arial" w:hAnsi="Arial" w:cs="Arial"/>
          <w:szCs w:val="22"/>
        </w:rPr>
        <w:tab/>
        <w:t xml:space="preserve">Załącznik nr 3 - wzór oświadczenia o braku podstaw do wykluczenia </w:t>
      </w:r>
    </w:p>
    <w:p w:rsidR="00F66912" w:rsidRPr="00166B2A" w:rsidRDefault="004A4CA6" w:rsidP="00D7389C">
      <w:pPr>
        <w:rPr>
          <w:rFonts w:ascii="Arial" w:hAnsi="Arial" w:cs="Arial"/>
          <w:szCs w:val="22"/>
        </w:rPr>
      </w:pPr>
      <w:r>
        <w:rPr>
          <w:rFonts w:ascii="Arial" w:hAnsi="Arial" w:cs="Arial"/>
          <w:szCs w:val="22"/>
        </w:rPr>
        <w:t xml:space="preserve">           </w:t>
      </w:r>
      <w:r w:rsidR="00F66912" w:rsidRPr="00166B2A">
        <w:rPr>
          <w:rFonts w:ascii="Arial" w:hAnsi="Arial" w:cs="Arial"/>
          <w:szCs w:val="22"/>
        </w:rPr>
        <w:t>z postępowania</w:t>
      </w:r>
      <w:r w:rsidR="00F66912" w:rsidRPr="00166B2A">
        <w:rPr>
          <w:rFonts w:ascii="Arial" w:hAnsi="Arial" w:cs="Arial"/>
          <w:szCs w:val="22"/>
        </w:rPr>
        <w:tab/>
      </w:r>
      <w:r>
        <w:rPr>
          <w:rFonts w:ascii="Arial" w:hAnsi="Arial" w:cs="Arial"/>
          <w:szCs w:val="22"/>
        </w:rPr>
        <w:t xml:space="preserve">                                                                                            </w:t>
      </w:r>
      <w:r w:rsidR="00E73BB4">
        <w:rPr>
          <w:rFonts w:ascii="Arial" w:hAnsi="Arial" w:cs="Arial"/>
          <w:szCs w:val="22"/>
        </w:rPr>
        <w:t>36</w:t>
      </w:r>
    </w:p>
    <w:p w:rsidR="00F66912" w:rsidRPr="00166B2A" w:rsidRDefault="00F66912" w:rsidP="004A4CA6">
      <w:pPr>
        <w:spacing w:before="120"/>
        <w:ind w:left="709" w:hanging="709"/>
        <w:rPr>
          <w:rFonts w:ascii="Arial" w:hAnsi="Arial" w:cs="Arial"/>
          <w:szCs w:val="22"/>
        </w:rPr>
      </w:pPr>
      <w:r w:rsidRPr="00166B2A">
        <w:rPr>
          <w:rFonts w:ascii="Arial" w:hAnsi="Arial" w:cs="Arial"/>
          <w:szCs w:val="22"/>
        </w:rPr>
        <w:t>32.</w:t>
      </w:r>
      <w:r w:rsidRPr="00166B2A">
        <w:rPr>
          <w:rFonts w:ascii="Arial" w:hAnsi="Arial" w:cs="Arial"/>
          <w:szCs w:val="22"/>
        </w:rPr>
        <w:tab/>
        <w:t>Załącznik nr 4 - wzór oświadczenia o dysponowaniu potencjałem technicznym</w:t>
      </w:r>
    </w:p>
    <w:p w:rsidR="00F66912" w:rsidRPr="00166B2A" w:rsidRDefault="00D7389C" w:rsidP="00D7389C">
      <w:pPr>
        <w:rPr>
          <w:rFonts w:ascii="Arial" w:hAnsi="Arial" w:cs="Arial"/>
          <w:szCs w:val="22"/>
        </w:rPr>
      </w:pPr>
      <w:r>
        <w:rPr>
          <w:rFonts w:ascii="Arial" w:hAnsi="Arial" w:cs="Arial"/>
          <w:szCs w:val="22"/>
        </w:rPr>
        <w:t xml:space="preserve">          </w:t>
      </w:r>
      <w:r w:rsidR="00F66912" w:rsidRPr="00166B2A">
        <w:rPr>
          <w:rFonts w:ascii="Arial" w:hAnsi="Arial" w:cs="Arial"/>
          <w:szCs w:val="22"/>
        </w:rPr>
        <w:t xml:space="preserve"> i osobami zdolny</w:t>
      </w:r>
      <w:r w:rsidR="004A4CA6">
        <w:rPr>
          <w:rFonts w:ascii="Arial" w:hAnsi="Arial" w:cs="Arial"/>
          <w:szCs w:val="22"/>
        </w:rPr>
        <w:t>mi do wykonania zamówienia</w:t>
      </w:r>
      <w:r w:rsidR="004A4CA6">
        <w:rPr>
          <w:rFonts w:ascii="Arial" w:hAnsi="Arial" w:cs="Arial"/>
          <w:szCs w:val="22"/>
        </w:rPr>
        <w:tab/>
      </w:r>
      <w:r w:rsidR="004A4CA6">
        <w:rPr>
          <w:rFonts w:ascii="Arial" w:hAnsi="Arial" w:cs="Arial"/>
          <w:szCs w:val="22"/>
        </w:rPr>
        <w:tab/>
      </w:r>
      <w:r w:rsidR="004A4CA6">
        <w:rPr>
          <w:rFonts w:ascii="Arial" w:hAnsi="Arial" w:cs="Arial"/>
          <w:szCs w:val="22"/>
        </w:rPr>
        <w:tab/>
        <w:t xml:space="preserve">                       </w:t>
      </w:r>
      <w:r w:rsidR="00E73BB4">
        <w:rPr>
          <w:rFonts w:ascii="Arial" w:hAnsi="Arial" w:cs="Arial"/>
          <w:szCs w:val="22"/>
        </w:rPr>
        <w:t>38</w:t>
      </w:r>
      <w:r w:rsidR="00F66912" w:rsidRPr="00166B2A">
        <w:rPr>
          <w:rFonts w:ascii="Arial" w:hAnsi="Arial" w:cs="Arial"/>
          <w:szCs w:val="22"/>
        </w:rPr>
        <w:t xml:space="preserve"> </w:t>
      </w:r>
    </w:p>
    <w:p w:rsidR="004A4CA6" w:rsidRDefault="00F66912" w:rsidP="004A4CA6">
      <w:pPr>
        <w:spacing w:before="120"/>
        <w:ind w:left="709" w:hanging="709"/>
        <w:rPr>
          <w:rFonts w:ascii="Arial" w:hAnsi="Arial" w:cs="Arial"/>
          <w:szCs w:val="22"/>
        </w:rPr>
      </w:pPr>
      <w:r w:rsidRPr="00166B2A">
        <w:rPr>
          <w:rFonts w:ascii="Arial" w:hAnsi="Arial" w:cs="Arial"/>
          <w:szCs w:val="22"/>
        </w:rPr>
        <w:t>33.</w:t>
      </w:r>
      <w:r w:rsidRPr="00166B2A">
        <w:rPr>
          <w:rFonts w:ascii="Arial" w:hAnsi="Arial" w:cs="Arial"/>
          <w:szCs w:val="22"/>
        </w:rPr>
        <w:tab/>
        <w:t xml:space="preserve">Załącznik nr 4a - wzór wykazu osób przewidzianych do kierowania </w:t>
      </w:r>
    </w:p>
    <w:p w:rsidR="00F66912" w:rsidRPr="00166B2A" w:rsidRDefault="004A4CA6" w:rsidP="00D7389C">
      <w:pPr>
        <w:rPr>
          <w:rFonts w:ascii="Arial" w:hAnsi="Arial" w:cs="Arial"/>
          <w:szCs w:val="22"/>
        </w:rPr>
      </w:pPr>
      <w:r>
        <w:rPr>
          <w:rFonts w:ascii="Arial" w:hAnsi="Arial" w:cs="Arial"/>
          <w:szCs w:val="22"/>
        </w:rPr>
        <w:t xml:space="preserve">           w przedmiotowym </w:t>
      </w:r>
      <w:r w:rsidR="00F66912" w:rsidRPr="00166B2A">
        <w:rPr>
          <w:rFonts w:ascii="Arial" w:hAnsi="Arial" w:cs="Arial"/>
          <w:szCs w:val="22"/>
        </w:rPr>
        <w:t xml:space="preserve"> postępow</w:t>
      </w:r>
      <w:r>
        <w:rPr>
          <w:rFonts w:ascii="Arial" w:hAnsi="Arial" w:cs="Arial"/>
          <w:szCs w:val="22"/>
        </w:rPr>
        <w:t>aniu robotami budowlanymi</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E73BB4">
        <w:rPr>
          <w:rFonts w:ascii="Arial" w:hAnsi="Arial" w:cs="Arial"/>
          <w:szCs w:val="22"/>
        </w:rPr>
        <w:t>39</w:t>
      </w:r>
    </w:p>
    <w:p w:rsidR="00F66912" w:rsidRPr="00166B2A" w:rsidRDefault="00F66912" w:rsidP="004A4CA6">
      <w:pPr>
        <w:spacing w:before="120"/>
        <w:rPr>
          <w:rFonts w:ascii="Arial" w:hAnsi="Arial" w:cs="Arial"/>
          <w:szCs w:val="22"/>
        </w:rPr>
      </w:pPr>
      <w:r w:rsidRPr="00166B2A">
        <w:rPr>
          <w:rFonts w:ascii="Arial" w:hAnsi="Arial" w:cs="Arial"/>
          <w:szCs w:val="22"/>
        </w:rPr>
        <w:t>34.</w:t>
      </w:r>
      <w:r w:rsidRPr="00166B2A">
        <w:rPr>
          <w:rFonts w:ascii="Arial" w:hAnsi="Arial" w:cs="Arial"/>
          <w:szCs w:val="22"/>
        </w:rPr>
        <w:tab/>
        <w:t>Załącznik nr 5 - wzór informacji o wy</w:t>
      </w:r>
      <w:r w:rsidR="004A4CA6">
        <w:rPr>
          <w:rFonts w:ascii="Arial" w:hAnsi="Arial" w:cs="Arial"/>
          <w:szCs w:val="22"/>
        </w:rPr>
        <w:t>konanych robotach budowlanych</w:t>
      </w:r>
      <w:r w:rsidR="004A4CA6">
        <w:rPr>
          <w:rFonts w:ascii="Arial" w:hAnsi="Arial" w:cs="Arial"/>
          <w:szCs w:val="22"/>
        </w:rPr>
        <w:tab/>
      </w:r>
      <w:r w:rsidR="004A4CA6">
        <w:rPr>
          <w:rFonts w:ascii="Arial" w:hAnsi="Arial" w:cs="Arial"/>
          <w:szCs w:val="22"/>
        </w:rPr>
        <w:tab/>
      </w:r>
      <w:r w:rsidR="00E73BB4">
        <w:rPr>
          <w:rFonts w:ascii="Arial" w:hAnsi="Arial" w:cs="Arial"/>
          <w:szCs w:val="22"/>
        </w:rPr>
        <w:t>40</w:t>
      </w:r>
    </w:p>
    <w:p w:rsidR="004A4CA6" w:rsidRDefault="00F66912" w:rsidP="004A4CA6">
      <w:pPr>
        <w:spacing w:before="120"/>
        <w:ind w:left="709" w:hanging="709"/>
        <w:rPr>
          <w:rFonts w:ascii="Arial" w:hAnsi="Arial" w:cs="Arial"/>
          <w:szCs w:val="22"/>
        </w:rPr>
      </w:pPr>
      <w:r w:rsidRPr="00166B2A">
        <w:rPr>
          <w:rFonts w:ascii="Arial" w:hAnsi="Arial" w:cs="Arial"/>
          <w:szCs w:val="22"/>
        </w:rPr>
        <w:t>35.</w:t>
      </w:r>
      <w:r w:rsidRPr="00166B2A">
        <w:rPr>
          <w:rFonts w:ascii="Arial" w:hAnsi="Arial" w:cs="Arial"/>
          <w:szCs w:val="22"/>
        </w:rPr>
        <w:tab/>
        <w:t xml:space="preserve">Załącznik nr 6 -wzór informacji na temat przynależności bądź braku </w:t>
      </w:r>
    </w:p>
    <w:p w:rsidR="00F66912" w:rsidRPr="00166B2A" w:rsidRDefault="004A4CA6" w:rsidP="00D7389C">
      <w:pPr>
        <w:rPr>
          <w:rFonts w:ascii="Arial" w:hAnsi="Arial" w:cs="Arial"/>
          <w:szCs w:val="22"/>
        </w:rPr>
      </w:pPr>
      <w:r>
        <w:rPr>
          <w:rFonts w:ascii="Arial" w:hAnsi="Arial" w:cs="Arial"/>
          <w:szCs w:val="22"/>
        </w:rPr>
        <w:t xml:space="preserve">            </w:t>
      </w:r>
      <w:r w:rsidRPr="00166B2A">
        <w:rPr>
          <w:rFonts w:ascii="Arial" w:hAnsi="Arial" w:cs="Arial"/>
          <w:szCs w:val="22"/>
        </w:rPr>
        <w:t>P</w:t>
      </w:r>
      <w:r w:rsidR="00F66912" w:rsidRPr="00166B2A">
        <w:rPr>
          <w:rFonts w:ascii="Arial" w:hAnsi="Arial" w:cs="Arial"/>
          <w:szCs w:val="22"/>
        </w:rPr>
        <w:t>rzynależności</w:t>
      </w:r>
      <w:r>
        <w:rPr>
          <w:rFonts w:ascii="Arial" w:hAnsi="Arial" w:cs="Arial"/>
          <w:szCs w:val="22"/>
        </w:rPr>
        <w:t xml:space="preserve"> </w:t>
      </w:r>
      <w:r w:rsidR="00F66912" w:rsidRPr="00166B2A">
        <w:rPr>
          <w:rFonts w:ascii="Arial" w:hAnsi="Arial" w:cs="Arial"/>
          <w:szCs w:val="22"/>
        </w:rPr>
        <w:t>do grupy kapitałowej, o której mowa</w:t>
      </w:r>
      <w:r>
        <w:rPr>
          <w:rFonts w:ascii="Arial" w:hAnsi="Arial" w:cs="Arial"/>
          <w:szCs w:val="22"/>
        </w:rPr>
        <w:t xml:space="preserve"> w pkt 8.4. lit. r) </w:t>
      </w:r>
      <w:proofErr w:type="spellStart"/>
      <w:r>
        <w:rPr>
          <w:rFonts w:ascii="Arial" w:hAnsi="Arial" w:cs="Arial"/>
          <w:szCs w:val="22"/>
        </w:rPr>
        <w:t>s.i.w.z</w:t>
      </w:r>
      <w:proofErr w:type="spellEnd"/>
      <w:r>
        <w:rPr>
          <w:rFonts w:ascii="Arial" w:hAnsi="Arial" w:cs="Arial"/>
          <w:szCs w:val="22"/>
        </w:rPr>
        <w:t>.</w:t>
      </w:r>
      <w:r>
        <w:rPr>
          <w:rFonts w:ascii="Arial" w:hAnsi="Arial" w:cs="Arial"/>
          <w:szCs w:val="22"/>
        </w:rPr>
        <w:tab/>
      </w:r>
      <w:r w:rsidR="00E73BB4">
        <w:rPr>
          <w:rFonts w:ascii="Arial" w:hAnsi="Arial" w:cs="Arial"/>
          <w:szCs w:val="22"/>
        </w:rPr>
        <w:t>41</w:t>
      </w:r>
      <w:r w:rsidR="00F66912" w:rsidRPr="00166B2A">
        <w:rPr>
          <w:rFonts w:ascii="Arial" w:hAnsi="Arial" w:cs="Arial"/>
          <w:szCs w:val="22"/>
        </w:rPr>
        <w:t xml:space="preserve"> </w:t>
      </w:r>
    </w:p>
    <w:p w:rsidR="00610FDC" w:rsidRPr="00166B2A" w:rsidRDefault="00F66912" w:rsidP="004A4CA6">
      <w:pPr>
        <w:spacing w:before="120"/>
        <w:rPr>
          <w:rFonts w:ascii="Arial" w:hAnsi="Arial" w:cs="Arial"/>
          <w:szCs w:val="22"/>
        </w:rPr>
      </w:pPr>
      <w:r w:rsidRPr="00166B2A">
        <w:rPr>
          <w:rFonts w:ascii="Arial" w:hAnsi="Arial" w:cs="Arial"/>
          <w:szCs w:val="22"/>
        </w:rPr>
        <w:t>36.</w:t>
      </w:r>
      <w:r w:rsidRPr="00166B2A">
        <w:rPr>
          <w:rFonts w:ascii="Arial" w:hAnsi="Arial" w:cs="Arial"/>
          <w:szCs w:val="22"/>
        </w:rPr>
        <w:tab/>
        <w:t>Załącz</w:t>
      </w:r>
      <w:r w:rsidR="004A4CA6">
        <w:rPr>
          <w:rFonts w:ascii="Arial" w:hAnsi="Arial" w:cs="Arial"/>
          <w:szCs w:val="22"/>
        </w:rPr>
        <w:t>nik nr 7 - Projekt umowy</w:t>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4A4CA6">
        <w:rPr>
          <w:rFonts w:ascii="Arial" w:hAnsi="Arial" w:cs="Arial"/>
          <w:szCs w:val="22"/>
        </w:rPr>
        <w:tab/>
      </w:r>
      <w:r w:rsidR="00E73BB4">
        <w:rPr>
          <w:rFonts w:ascii="Arial" w:hAnsi="Arial" w:cs="Arial"/>
          <w:szCs w:val="22"/>
        </w:rPr>
        <w:t>42</w:t>
      </w:r>
    </w:p>
    <w:p w:rsidR="004A4CA6" w:rsidRDefault="00F66912" w:rsidP="004A4CA6">
      <w:pPr>
        <w:spacing w:before="120"/>
        <w:rPr>
          <w:rFonts w:ascii="Arial" w:hAnsi="Arial" w:cs="Arial"/>
          <w:szCs w:val="22"/>
        </w:rPr>
      </w:pPr>
      <w:r w:rsidRPr="00166B2A">
        <w:rPr>
          <w:rFonts w:ascii="Arial" w:hAnsi="Arial" w:cs="Arial"/>
          <w:szCs w:val="22"/>
        </w:rPr>
        <w:t>37.</w:t>
      </w:r>
      <w:r w:rsidRPr="00166B2A">
        <w:rPr>
          <w:rFonts w:ascii="Arial" w:hAnsi="Arial" w:cs="Arial"/>
          <w:szCs w:val="22"/>
        </w:rPr>
        <w:tab/>
        <w:t xml:space="preserve">Załącznik nr 8 - wzór zakresu zadań jakie zamierza się powierzyć </w:t>
      </w:r>
    </w:p>
    <w:p w:rsidR="00F66912" w:rsidRPr="00166B2A" w:rsidRDefault="004A4CA6" w:rsidP="00D7389C">
      <w:pPr>
        <w:rPr>
          <w:rFonts w:ascii="Arial" w:hAnsi="Arial" w:cs="Arial"/>
          <w:szCs w:val="22"/>
        </w:rPr>
      </w:pPr>
      <w:r>
        <w:rPr>
          <w:rFonts w:ascii="Arial" w:hAnsi="Arial" w:cs="Arial"/>
          <w:szCs w:val="22"/>
        </w:rPr>
        <w:t xml:space="preserve">           </w:t>
      </w:r>
      <w:r w:rsidR="00F66912" w:rsidRPr="00166B2A">
        <w:rPr>
          <w:rFonts w:ascii="Arial" w:hAnsi="Arial" w:cs="Arial"/>
          <w:szCs w:val="22"/>
        </w:rPr>
        <w:t>podwykonawcom</w:t>
      </w:r>
      <w:r w:rsidR="00F66912" w:rsidRPr="00166B2A">
        <w:rPr>
          <w:rFonts w:ascii="Arial" w:hAnsi="Arial" w:cs="Arial"/>
          <w:szCs w:val="22"/>
        </w:rPr>
        <w:tab/>
      </w:r>
      <w:r>
        <w:rPr>
          <w:rFonts w:ascii="Arial" w:hAnsi="Arial" w:cs="Arial"/>
          <w:szCs w:val="22"/>
        </w:rPr>
        <w:t xml:space="preserve">                                                                                             </w:t>
      </w:r>
      <w:r w:rsidR="00610FDC">
        <w:rPr>
          <w:rFonts w:ascii="Arial" w:hAnsi="Arial" w:cs="Arial"/>
          <w:szCs w:val="22"/>
        </w:rPr>
        <w:t>61</w:t>
      </w:r>
    </w:p>
    <w:p w:rsidR="0031655C" w:rsidRPr="00166B2A" w:rsidRDefault="000F6276" w:rsidP="004A4CA6">
      <w:pPr>
        <w:spacing w:before="120"/>
        <w:rPr>
          <w:rFonts w:ascii="Arial" w:hAnsi="Arial" w:cs="Arial"/>
          <w:szCs w:val="22"/>
        </w:rPr>
        <w:sectPr w:rsidR="0031655C" w:rsidRPr="00166B2A" w:rsidSect="00706491">
          <w:headerReference w:type="even" r:id="rId9"/>
          <w:headerReference w:type="default" r:id="rId10"/>
          <w:footerReference w:type="even" r:id="rId11"/>
          <w:footerReference w:type="default" r:id="rId12"/>
          <w:headerReference w:type="first" r:id="rId13"/>
          <w:footerReference w:type="first" r:id="rId14"/>
          <w:pgSz w:w="11905" w:h="16837"/>
          <w:pgMar w:top="2268" w:right="1418" w:bottom="1418" w:left="1418" w:header="709" w:footer="709" w:gutter="0"/>
          <w:pgNumType w:start="1"/>
          <w:cols w:space="708"/>
          <w:titlePg/>
          <w:docGrid w:linePitch="360"/>
        </w:sectPr>
      </w:pPr>
      <w:r w:rsidRPr="00166B2A">
        <w:rPr>
          <w:rFonts w:ascii="Arial" w:hAnsi="Arial" w:cs="Arial"/>
          <w:szCs w:val="22"/>
        </w:rPr>
        <w:t xml:space="preserve"> </w:t>
      </w:r>
    </w:p>
    <w:p w:rsidR="000B17C2" w:rsidRDefault="00821BCC" w:rsidP="00DE2382">
      <w:pPr>
        <w:pStyle w:val="Nagwek1"/>
      </w:pPr>
      <w:r>
        <w:lastRenderedPageBreak/>
        <w:t>Zamawiający</w:t>
      </w:r>
    </w:p>
    <w:tbl>
      <w:tblPr>
        <w:tblStyle w:val="Tabela-Siatka"/>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5494"/>
      </w:tblGrid>
      <w:tr w:rsidR="00195767" w:rsidRPr="00195767" w:rsidTr="00B25639">
        <w:tc>
          <w:tcPr>
            <w:tcW w:w="3437" w:type="dxa"/>
            <w:vAlign w:val="center"/>
          </w:tcPr>
          <w:p w:rsidR="00195767" w:rsidRPr="00195767" w:rsidRDefault="00195767" w:rsidP="00B25639">
            <w:pPr>
              <w:pStyle w:val="Nagwek1"/>
              <w:numPr>
                <w:ilvl w:val="0"/>
                <w:numId w:val="0"/>
              </w:numPr>
              <w:spacing w:before="240"/>
              <w:jc w:val="left"/>
              <w:outlineLvl w:val="0"/>
              <w:rPr>
                <w:b w:val="0"/>
                <w:sz w:val="22"/>
              </w:rPr>
            </w:pPr>
            <w:r w:rsidRPr="00195767">
              <w:rPr>
                <w:b w:val="0"/>
                <w:sz w:val="22"/>
              </w:rPr>
              <w:t>Nazwa:</w:t>
            </w:r>
          </w:p>
        </w:tc>
        <w:tc>
          <w:tcPr>
            <w:tcW w:w="5494" w:type="dxa"/>
          </w:tcPr>
          <w:p w:rsidR="00195767" w:rsidRPr="00195767" w:rsidRDefault="00195767" w:rsidP="00B25639">
            <w:pPr>
              <w:pStyle w:val="Nagwek1"/>
              <w:numPr>
                <w:ilvl w:val="0"/>
                <w:numId w:val="0"/>
              </w:numPr>
              <w:spacing w:before="240"/>
              <w:outlineLvl w:val="0"/>
              <w:rPr>
                <w:b w:val="0"/>
                <w:sz w:val="22"/>
              </w:rPr>
            </w:pPr>
            <w:r w:rsidRPr="00195767">
              <w:rPr>
                <w:b w:val="0"/>
                <w:i/>
                <w:sz w:val="22"/>
              </w:rPr>
              <w:t>Przedsiębiorstwo Obsługi Mienia Komunalnego POMAK Sp. z o.o. w Czerwieńsku</w:t>
            </w:r>
            <w:r>
              <w:rPr>
                <w:b w:val="0"/>
                <w:i/>
                <w:sz w:val="22"/>
              </w:rPr>
              <w:t>,</w:t>
            </w:r>
          </w:p>
        </w:tc>
      </w:tr>
      <w:tr w:rsidR="00195767" w:rsidRPr="00195767" w:rsidTr="00B25639">
        <w:tc>
          <w:tcPr>
            <w:tcW w:w="3437" w:type="dxa"/>
            <w:vAlign w:val="center"/>
          </w:tcPr>
          <w:p w:rsidR="00195767" w:rsidRPr="00195767" w:rsidRDefault="00195767" w:rsidP="00B25639">
            <w:pPr>
              <w:pStyle w:val="Nagwek1"/>
              <w:numPr>
                <w:ilvl w:val="0"/>
                <w:numId w:val="0"/>
              </w:numPr>
              <w:spacing w:before="120"/>
              <w:jc w:val="left"/>
              <w:outlineLvl w:val="0"/>
              <w:rPr>
                <w:b w:val="0"/>
                <w:sz w:val="22"/>
              </w:rPr>
            </w:pPr>
            <w:r w:rsidRPr="00195767">
              <w:rPr>
                <w:b w:val="0"/>
                <w:sz w:val="22"/>
              </w:rPr>
              <w:t xml:space="preserve">Adres: </w:t>
            </w:r>
            <w:r w:rsidRPr="00195767">
              <w:rPr>
                <w:b w:val="0"/>
                <w:sz w:val="22"/>
              </w:rPr>
              <w:tab/>
            </w:r>
          </w:p>
        </w:tc>
        <w:tc>
          <w:tcPr>
            <w:tcW w:w="5494" w:type="dxa"/>
          </w:tcPr>
          <w:p w:rsidR="00195767" w:rsidRPr="00195767" w:rsidRDefault="00195767" w:rsidP="00B25639">
            <w:pPr>
              <w:pStyle w:val="Nagwek1"/>
              <w:numPr>
                <w:ilvl w:val="0"/>
                <w:numId w:val="0"/>
              </w:numPr>
              <w:spacing w:before="120"/>
              <w:outlineLvl w:val="0"/>
              <w:rPr>
                <w:b w:val="0"/>
                <w:sz w:val="22"/>
              </w:rPr>
            </w:pPr>
            <w:r w:rsidRPr="00195767">
              <w:rPr>
                <w:b w:val="0"/>
                <w:sz w:val="22"/>
              </w:rPr>
              <w:t>ul. Składowa 2, 66-016 Czerwieńsk,</w:t>
            </w:r>
          </w:p>
        </w:tc>
      </w:tr>
      <w:tr w:rsidR="00195767" w:rsidRPr="00195767" w:rsidTr="00B25639">
        <w:tc>
          <w:tcPr>
            <w:tcW w:w="3437" w:type="dxa"/>
            <w:vAlign w:val="center"/>
          </w:tcPr>
          <w:p w:rsidR="00195767" w:rsidRPr="00195767" w:rsidRDefault="00195767" w:rsidP="00B25639">
            <w:pPr>
              <w:pStyle w:val="Nagwek1"/>
              <w:numPr>
                <w:ilvl w:val="0"/>
                <w:numId w:val="0"/>
              </w:numPr>
              <w:spacing w:before="120"/>
              <w:jc w:val="left"/>
              <w:outlineLvl w:val="0"/>
              <w:rPr>
                <w:b w:val="0"/>
                <w:sz w:val="22"/>
              </w:rPr>
            </w:pPr>
            <w:r w:rsidRPr="00195767">
              <w:rPr>
                <w:b w:val="0"/>
                <w:sz w:val="22"/>
              </w:rPr>
              <w:t>Rodzaj zamawiającego:</w:t>
            </w:r>
          </w:p>
        </w:tc>
        <w:tc>
          <w:tcPr>
            <w:tcW w:w="5494" w:type="dxa"/>
          </w:tcPr>
          <w:p w:rsidR="00195767" w:rsidRPr="00195767" w:rsidRDefault="00195767" w:rsidP="00B25639">
            <w:pPr>
              <w:pStyle w:val="Nagwek1"/>
              <w:numPr>
                <w:ilvl w:val="0"/>
                <w:numId w:val="0"/>
              </w:numPr>
              <w:spacing w:before="120"/>
              <w:outlineLvl w:val="0"/>
              <w:rPr>
                <w:b w:val="0"/>
                <w:sz w:val="22"/>
              </w:rPr>
            </w:pPr>
            <w:r w:rsidRPr="00195767">
              <w:rPr>
                <w:b w:val="0"/>
                <w:sz w:val="22"/>
              </w:rPr>
              <w:t>jednoosobowa spółka prawa handlowego mienia komunalnego</w:t>
            </w:r>
            <w:r>
              <w:rPr>
                <w:b w:val="0"/>
                <w:sz w:val="22"/>
              </w:rPr>
              <w:t>,</w:t>
            </w:r>
          </w:p>
        </w:tc>
      </w:tr>
      <w:tr w:rsidR="00195767" w:rsidRPr="00195767" w:rsidTr="00B25639">
        <w:tc>
          <w:tcPr>
            <w:tcW w:w="3437" w:type="dxa"/>
            <w:vAlign w:val="center"/>
          </w:tcPr>
          <w:p w:rsidR="00195767" w:rsidRPr="00195767" w:rsidRDefault="00195767" w:rsidP="00B25639">
            <w:pPr>
              <w:pStyle w:val="Nagwek1"/>
              <w:numPr>
                <w:ilvl w:val="0"/>
                <w:numId w:val="0"/>
              </w:numPr>
              <w:spacing w:before="120"/>
              <w:jc w:val="left"/>
              <w:outlineLvl w:val="0"/>
              <w:rPr>
                <w:b w:val="0"/>
                <w:sz w:val="22"/>
              </w:rPr>
            </w:pPr>
            <w:r w:rsidRPr="00195767">
              <w:rPr>
                <w:b w:val="0"/>
                <w:sz w:val="22"/>
              </w:rPr>
              <w:t>Tel./faks:</w:t>
            </w:r>
          </w:p>
        </w:tc>
        <w:tc>
          <w:tcPr>
            <w:tcW w:w="5494" w:type="dxa"/>
          </w:tcPr>
          <w:p w:rsidR="00195767" w:rsidRPr="00195767" w:rsidRDefault="00195767" w:rsidP="00B25639">
            <w:pPr>
              <w:pStyle w:val="Nagwek1"/>
              <w:numPr>
                <w:ilvl w:val="0"/>
                <w:numId w:val="0"/>
              </w:numPr>
              <w:spacing w:before="120"/>
              <w:outlineLvl w:val="0"/>
              <w:rPr>
                <w:b w:val="0"/>
                <w:sz w:val="22"/>
              </w:rPr>
            </w:pPr>
            <w:r w:rsidRPr="00195767">
              <w:rPr>
                <w:b w:val="0"/>
                <w:sz w:val="22"/>
              </w:rPr>
              <w:t>68 32 78 562</w:t>
            </w:r>
          </w:p>
        </w:tc>
      </w:tr>
      <w:tr w:rsidR="00195767" w:rsidRPr="00195767" w:rsidTr="00B25639">
        <w:tc>
          <w:tcPr>
            <w:tcW w:w="3437" w:type="dxa"/>
            <w:vAlign w:val="center"/>
          </w:tcPr>
          <w:p w:rsidR="00195767" w:rsidRPr="00195767" w:rsidRDefault="00195767" w:rsidP="00B25639">
            <w:pPr>
              <w:pStyle w:val="Nagwek1"/>
              <w:numPr>
                <w:ilvl w:val="0"/>
                <w:numId w:val="0"/>
              </w:numPr>
              <w:spacing w:before="120"/>
              <w:jc w:val="left"/>
              <w:outlineLvl w:val="0"/>
              <w:rPr>
                <w:b w:val="0"/>
                <w:sz w:val="22"/>
              </w:rPr>
            </w:pPr>
            <w:r w:rsidRPr="00195767">
              <w:rPr>
                <w:b w:val="0"/>
                <w:sz w:val="22"/>
              </w:rPr>
              <w:t>Adres strony internetowej:</w:t>
            </w:r>
          </w:p>
        </w:tc>
        <w:tc>
          <w:tcPr>
            <w:tcW w:w="5494" w:type="dxa"/>
          </w:tcPr>
          <w:p w:rsidR="00195767" w:rsidRPr="00195767" w:rsidRDefault="00195767" w:rsidP="00B25639">
            <w:pPr>
              <w:pStyle w:val="Nagwek1"/>
              <w:numPr>
                <w:ilvl w:val="0"/>
                <w:numId w:val="0"/>
              </w:numPr>
              <w:spacing w:before="120"/>
              <w:outlineLvl w:val="0"/>
              <w:rPr>
                <w:b w:val="0"/>
                <w:sz w:val="22"/>
              </w:rPr>
            </w:pPr>
            <w:r w:rsidRPr="00195767">
              <w:rPr>
                <w:b w:val="0"/>
                <w:sz w:val="22"/>
              </w:rPr>
              <w:t>www.pomak.pl</w:t>
            </w:r>
          </w:p>
        </w:tc>
      </w:tr>
      <w:tr w:rsidR="00195767" w:rsidRPr="00195767" w:rsidTr="00B25639">
        <w:tc>
          <w:tcPr>
            <w:tcW w:w="3437" w:type="dxa"/>
            <w:vAlign w:val="center"/>
          </w:tcPr>
          <w:p w:rsidR="00195767" w:rsidRPr="00195767" w:rsidRDefault="00195767" w:rsidP="00B25639">
            <w:pPr>
              <w:pStyle w:val="Nagwek1"/>
              <w:numPr>
                <w:ilvl w:val="0"/>
                <w:numId w:val="0"/>
              </w:numPr>
              <w:spacing w:before="120"/>
              <w:jc w:val="left"/>
              <w:outlineLvl w:val="0"/>
              <w:rPr>
                <w:b w:val="0"/>
                <w:sz w:val="22"/>
              </w:rPr>
            </w:pPr>
            <w:r w:rsidRPr="00195767">
              <w:rPr>
                <w:b w:val="0"/>
                <w:sz w:val="22"/>
              </w:rPr>
              <w:t>Adres strony internetowej, na której zamieszczono  ogłoszenie o przetargu i specyfikację istotnych warunków zamówienia</w:t>
            </w:r>
            <w:r>
              <w:rPr>
                <w:b w:val="0"/>
                <w:sz w:val="22"/>
              </w:rPr>
              <w:t>:</w:t>
            </w:r>
          </w:p>
        </w:tc>
        <w:tc>
          <w:tcPr>
            <w:tcW w:w="5494" w:type="dxa"/>
            <w:vAlign w:val="bottom"/>
          </w:tcPr>
          <w:p w:rsidR="00195767" w:rsidRPr="00B25639" w:rsidRDefault="00195767" w:rsidP="00B25639">
            <w:pPr>
              <w:spacing w:before="120"/>
              <w:rPr>
                <w:rFonts w:ascii="Arial" w:hAnsi="Arial" w:cs="Arial"/>
              </w:rPr>
            </w:pPr>
            <w:r w:rsidRPr="00195767">
              <w:rPr>
                <w:rFonts w:ascii="Arial" w:hAnsi="Arial" w:cs="Arial"/>
              </w:rPr>
              <w:t xml:space="preserve">www.bip.czerwiensk.pl </w:t>
            </w:r>
          </w:p>
        </w:tc>
      </w:tr>
      <w:tr w:rsidR="00195767" w:rsidRPr="00195767" w:rsidTr="00B25639">
        <w:tc>
          <w:tcPr>
            <w:tcW w:w="3437" w:type="dxa"/>
            <w:vAlign w:val="center"/>
          </w:tcPr>
          <w:p w:rsidR="00195767" w:rsidRPr="00195767" w:rsidRDefault="00195767" w:rsidP="00B25639">
            <w:pPr>
              <w:pStyle w:val="Nagwek1"/>
              <w:numPr>
                <w:ilvl w:val="0"/>
                <w:numId w:val="0"/>
              </w:numPr>
              <w:spacing w:before="120"/>
              <w:jc w:val="left"/>
              <w:outlineLvl w:val="0"/>
              <w:rPr>
                <w:b w:val="0"/>
                <w:sz w:val="22"/>
              </w:rPr>
            </w:pPr>
            <w:proofErr w:type="spellStart"/>
            <w:r w:rsidRPr="00195767">
              <w:rPr>
                <w:b w:val="0"/>
                <w:sz w:val="22"/>
                <w:lang w:val="en-US"/>
              </w:rPr>
              <w:t>Adres</w:t>
            </w:r>
            <w:proofErr w:type="spellEnd"/>
            <w:r w:rsidRPr="00195767">
              <w:rPr>
                <w:b w:val="0"/>
                <w:sz w:val="22"/>
                <w:lang w:val="en-US"/>
              </w:rPr>
              <w:t xml:space="preserve"> e-mail:</w:t>
            </w:r>
          </w:p>
        </w:tc>
        <w:tc>
          <w:tcPr>
            <w:tcW w:w="5494" w:type="dxa"/>
          </w:tcPr>
          <w:p w:rsidR="00195767" w:rsidRPr="00195767" w:rsidRDefault="00195767" w:rsidP="00B25639">
            <w:pPr>
              <w:pStyle w:val="Nagwek1"/>
              <w:numPr>
                <w:ilvl w:val="0"/>
                <w:numId w:val="0"/>
              </w:numPr>
              <w:spacing w:before="120"/>
              <w:outlineLvl w:val="0"/>
              <w:rPr>
                <w:b w:val="0"/>
                <w:sz w:val="22"/>
              </w:rPr>
            </w:pPr>
            <w:r w:rsidRPr="00195767">
              <w:rPr>
                <w:b w:val="0"/>
                <w:sz w:val="22"/>
                <w:lang w:val="en-US"/>
              </w:rPr>
              <w:t>kontakt@pomak.pl</w:t>
            </w:r>
          </w:p>
        </w:tc>
      </w:tr>
      <w:tr w:rsidR="00195767" w:rsidRPr="00195767" w:rsidTr="00B25639">
        <w:tc>
          <w:tcPr>
            <w:tcW w:w="3437" w:type="dxa"/>
            <w:vAlign w:val="center"/>
          </w:tcPr>
          <w:p w:rsidR="00195767" w:rsidRPr="00195767" w:rsidRDefault="00195767" w:rsidP="00B25639">
            <w:pPr>
              <w:pStyle w:val="Nagwek1"/>
              <w:numPr>
                <w:ilvl w:val="0"/>
                <w:numId w:val="0"/>
              </w:numPr>
              <w:spacing w:before="120"/>
              <w:jc w:val="left"/>
              <w:outlineLvl w:val="0"/>
              <w:rPr>
                <w:b w:val="0"/>
                <w:sz w:val="22"/>
              </w:rPr>
            </w:pPr>
            <w:r w:rsidRPr="00195767">
              <w:rPr>
                <w:b w:val="0"/>
                <w:sz w:val="22"/>
              </w:rPr>
              <w:t>NIP:</w:t>
            </w:r>
          </w:p>
        </w:tc>
        <w:tc>
          <w:tcPr>
            <w:tcW w:w="5494" w:type="dxa"/>
          </w:tcPr>
          <w:p w:rsidR="00195767" w:rsidRPr="00195767" w:rsidRDefault="00195767" w:rsidP="00B25639">
            <w:pPr>
              <w:pStyle w:val="Nagwek1"/>
              <w:numPr>
                <w:ilvl w:val="0"/>
                <w:numId w:val="0"/>
              </w:numPr>
              <w:spacing w:before="120"/>
              <w:outlineLvl w:val="0"/>
              <w:rPr>
                <w:b w:val="0"/>
                <w:sz w:val="22"/>
              </w:rPr>
            </w:pPr>
            <w:r w:rsidRPr="00195767">
              <w:rPr>
                <w:b w:val="0"/>
                <w:sz w:val="22"/>
              </w:rPr>
              <w:t>9730945456</w:t>
            </w:r>
          </w:p>
        </w:tc>
      </w:tr>
      <w:tr w:rsidR="00195767" w:rsidRPr="00195767" w:rsidTr="00B25639">
        <w:tc>
          <w:tcPr>
            <w:tcW w:w="3437" w:type="dxa"/>
            <w:vAlign w:val="center"/>
          </w:tcPr>
          <w:p w:rsidR="00195767" w:rsidRPr="00195767" w:rsidRDefault="00195767" w:rsidP="00B25639">
            <w:pPr>
              <w:pStyle w:val="Nagwek1"/>
              <w:numPr>
                <w:ilvl w:val="0"/>
                <w:numId w:val="0"/>
              </w:numPr>
              <w:spacing w:before="120"/>
              <w:jc w:val="left"/>
              <w:outlineLvl w:val="0"/>
              <w:rPr>
                <w:b w:val="0"/>
                <w:sz w:val="22"/>
              </w:rPr>
            </w:pPr>
            <w:r w:rsidRPr="00195767">
              <w:rPr>
                <w:b w:val="0"/>
                <w:sz w:val="22"/>
              </w:rPr>
              <w:t>REGON:</w:t>
            </w:r>
          </w:p>
        </w:tc>
        <w:tc>
          <w:tcPr>
            <w:tcW w:w="5494" w:type="dxa"/>
          </w:tcPr>
          <w:p w:rsidR="00195767" w:rsidRPr="00195767" w:rsidRDefault="00195767" w:rsidP="00B25639">
            <w:pPr>
              <w:pStyle w:val="Nagwek1"/>
              <w:numPr>
                <w:ilvl w:val="0"/>
                <w:numId w:val="0"/>
              </w:numPr>
              <w:spacing w:before="120"/>
              <w:outlineLvl w:val="0"/>
              <w:rPr>
                <w:b w:val="0"/>
                <w:sz w:val="22"/>
              </w:rPr>
            </w:pPr>
            <w:r w:rsidRPr="00195767">
              <w:rPr>
                <w:b w:val="0"/>
                <w:sz w:val="22"/>
              </w:rPr>
              <w:t>080305993</w:t>
            </w:r>
          </w:p>
        </w:tc>
      </w:tr>
      <w:tr w:rsidR="00195767" w:rsidRPr="00195767" w:rsidTr="00B25639">
        <w:tc>
          <w:tcPr>
            <w:tcW w:w="3437" w:type="dxa"/>
            <w:vAlign w:val="center"/>
          </w:tcPr>
          <w:p w:rsidR="00195767" w:rsidRPr="00195767" w:rsidRDefault="00195767" w:rsidP="00B25639">
            <w:pPr>
              <w:pStyle w:val="Nagwek1"/>
              <w:numPr>
                <w:ilvl w:val="0"/>
                <w:numId w:val="0"/>
              </w:numPr>
              <w:spacing w:before="120"/>
              <w:jc w:val="left"/>
              <w:outlineLvl w:val="0"/>
              <w:rPr>
                <w:b w:val="0"/>
                <w:sz w:val="22"/>
              </w:rPr>
            </w:pPr>
            <w:r w:rsidRPr="00195767">
              <w:rPr>
                <w:b w:val="0"/>
                <w:sz w:val="22"/>
              </w:rPr>
              <w:t>NR  KRS:</w:t>
            </w:r>
          </w:p>
        </w:tc>
        <w:tc>
          <w:tcPr>
            <w:tcW w:w="5494" w:type="dxa"/>
          </w:tcPr>
          <w:p w:rsidR="00195767" w:rsidRPr="00195767" w:rsidRDefault="00195767" w:rsidP="00B25639">
            <w:pPr>
              <w:pStyle w:val="Nagwek1"/>
              <w:numPr>
                <w:ilvl w:val="0"/>
                <w:numId w:val="0"/>
              </w:numPr>
              <w:spacing w:before="120"/>
              <w:outlineLvl w:val="0"/>
              <w:rPr>
                <w:b w:val="0"/>
                <w:sz w:val="22"/>
              </w:rPr>
            </w:pPr>
            <w:r w:rsidRPr="00195767">
              <w:rPr>
                <w:b w:val="0"/>
                <w:sz w:val="22"/>
              </w:rPr>
              <w:t>0000323444</w:t>
            </w:r>
          </w:p>
        </w:tc>
      </w:tr>
      <w:tr w:rsidR="00195767" w:rsidRPr="00195767" w:rsidTr="00B25639">
        <w:tc>
          <w:tcPr>
            <w:tcW w:w="3437" w:type="dxa"/>
            <w:vAlign w:val="center"/>
          </w:tcPr>
          <w:p w:rsidR="00195767" w:rsidRPr="00195767" w:rsidRDefault="00195767" w:rsidP="00B25639">
            <w:pPr>
              <w:pStyle w:val="Nagwek1"/>
              <w:numPr>
                <w:ilvl w:val="0"/>
                <w:numId w:val="0"/>
              </w:numPr>
              <w:spacing w:before="120"/>
              <w:jc w:val="left"/>
              <w:outlineLvl w:val="0"/>
              <w:rPr>
                <w:b w:val="0"/>
                <w:sz w:val="22"/>
              </w:rPr>
            </w:pPr>
            <w:r w:rsidRPr="00195767">
              <w:rPr>
                <w:b w:val="0"/>
                <w:sz w:val="22"/>
              </w:rPr>
              <w:t>Godziny pracy:</w:t>
            </w:r>
          </w:p>
        </w:tc>
        <w:tc>
          <w:tcPr>
            <w:tcW w:w="5494" w:type="dxa"/>
          </w:tcPr>
          <w:p w:rsidR="00195767" w:rsidRPr="00195767" w:rsidRDefault="00195767" w:rsidP="00B25639">
            <w:pPr>
              <w:pStyle w:val="Nagwek1"/>
              <w:numPr>
                <w:ilvl w:val="0"/>
                <w:numId w:val="0"/>
              </w:numPr>
              <w:spacing w:before="120"/>
              <w:outlineLvl w:val="0"/>
              <w:rPr>
                <w:b w:val="0"/>
                <w:sz w:val="22"/>
              </w:rPr>
            </w:pPr>
            <w:r w:rsidRPr="00195767">
              <w:rPr>
                <w:b w:val="0"/>
                <w:sz w:val="22"/>
              </w:rPr>
              <w:t>od poniedziałku do piątku od 7: 00 do 15:00.</w:t>
            </w:r>
          </w:p>
        </w:tc>
      </w:tr>
    </w:tbl>
    <w:p w:rsidR="000B17C2" w:rsidRPr="00166B2A" w:rsidRDefault="000B17C2" w:rsidP="00DE2382">
      <w:pPr>
        <w:pStyle w:val="Nagwek1"/>
      </w:pPr>
      <w:bookmarkStart w:id="0" w:name="_Toc385501535"/>
      <w:r w:rsidRPr="00166B2A">
        <w:t>Tryb udzielenia zamówienia i podstawa prawna</w:t>
      </w:r>
      <w:bookmarkEnd w:id="0"/>
    </w:p>
    <w:p w:rsidR="00B22851" w:rsidRPr="00166B2A" w:rsidRDefault="00B22851" w:rsidP="00B22851">
      <w:pPr>
        <w:pStyle w:val="Styl"/>
        <w:spacing w:after="0"/>
        <w:rPr>
          <w:rFonts w:ascii="Arial" w:hAnsi="Arial"/>
        </w:rPr>
      </w:pPr>
      <w:r w:rsidRPr="00166B2A">
        <w:rPr>
          <w:rFonts w:ascii="Arial" w:hAnsi="Arial"/>
        </w:rPr>
        <w:t xml:space="preserve">Podstawa prawna Art. 10 ust. 1 i Art. 39 ustawy </w:t>
      </w:r>
      <w:r w:rsidRPr="00166B2A">
        <w:rPr>
          <w:rFonts w:ascii="Arial" w:hAnsi="Arial"/>
          <w:i/>
        </w:rPr>
        <w:t>Prawo zamówień publicznych</w:t>
      </w:r>
      <w:r w:rsidRPr="00166B2A">
        <w:rPr>
          <w:rFonts w:ascii="Arial" w:hAnsi="Arial"/>
        </w:rPr>
        <w:t xml:space="preserve"> (tekst jednolity </w:t>
      </w:r>
      <w:proofErr w:type="spellStart"/>
      <w:r w:rsidRPr="00166B2A">
        <w:rPr>
          <w:rFonts w:ascii="Arial" w:hAnsi="Arial"/>
        </w:rPr>
        <w:t>Dz.U</w:t>
      </w:r>
      <w:proofErr w:type="spellEnd"/>
      <w:r w:rsidRPr="00166B2A">
        <w:rPr>
          <w:rFonts w:ascii="Arial" w:hAnsi="Arial"/>
        </w:rPr>
        <w:t xml:space="preserve">. z 2013r., poz.907 z </w:t>
      </w:r>
      <w:proofErr w:type="spellStart"/>
      <w:r w:rsidRPr="00166B2A">
        <w:rPr>
          <w:rFonts w:ascii="Arial" w:hAnsi="Arial"/>
        </w:rPr>
        <w:t>późn</w:t>
      </w:r>
      <w:proofErr w:type="spellEnd"/>
      <w:r w:rsidRPr="00166B2A">
        <w:rPr>
          <w:rFonts w:ascii="Arial" w:hAnsi="Arial"/>
        </w:rPr>
        <w:t>. zm.).</w:t>
      </w:r>
    </w:p>
    <w:p w:rsidR="000B17C2" w:rsidRPr="00166B2A" w:rsidRDefault="000B17C2" w:rsidP="00B22851">
      <w:pPr>
        <w:pStyle w:val="Styl"/>
        <w:spacing w:after="0"/>
        <w:rPr>
          <w:rFonts w:ascii="Arial" w:hAnsi="Arial"/>
        </w:rPr>
      </w:pPr>
      <w:r w:rsidRPr="00166B2A">
        <w:rPr>
          <w:rFonts w:ascii="Arial" w:hAnsi="Arial"/>
        </w:rPr>
        <w:t>Postępowanie o udzielenie zamówienia publicznego prowadzone jest w trybie przetargu nieograniczonego o wartości mniejszej od kwot określonych w przepisach wydanych na podstawie art. 11 ust. 8 ust</w:t>
      </w:r>
      <w:r w:rsidR="00B22851">
        <w:rPr>
          <w:rFonts w:ascii="Arial" w:hAnsi="Arial"/>
        </w:rPr>
        <w:t>awy</w:t>
      </w:r>
      <w:r w:rsidRPr="00166B2A">
        <w:rPr>
          <w:rFonts w:ascii="Arial" w:hAnsi="Arial"/>
        </w:rPr>
        <w:t xml:space="preserve"> </w:t>
      </w:r>
      <w:r w:rsidRPr="00166B2A">
        <w:rPr>
          <w:rFonts w:ascii="Arial" w:hAnsi="Arial"/>
          <w:i/>
        </w:rPr>
        <w:t>Prawo zamówień publicznych</w:t>
      </w:r>
      <w:r w:rsidRPr="00166B2A">
        <w:rPr>
          <w:rFonts w:ascii="Arial" w:hAnsi="Arial"/>
        </w:rPr>
        <w:t>.</w:t>
      </w:r>
    </w:p>
    <w:p w:rsidR="008D4208" w:rsidRPr="00166B2A" w:rsidRDefault="008D4208" w:rsidP="00DE2382">
      <w:pPr>
        <w:pStyle w:val="Nagwek1"/>
      </w:pPr>
      <w:bookmarkStart w:id="1" w:name="_Toc385501536"/>
      <w:r w:rsidRPr="00166B2A">
        <w:t>Opis przedmiotu zamówienia</w:t>
      </w:r>
      <w:bookmarkEnd w:id="1"/>
    </w:p>
    <w:p w:rsidR="00CC1FB7" w:rsidRPr="00166B2A" w:rsidRDefault="00CC1FB7" w:rsidP="00B22851">
      <w:pPr>
        <w:pStyle w:val="Nagwek2"/>
        <w:spacing w:after="0"/>
        <w:rPr>
          <w:rFonts w:ascii="Arial" w:hAnsi="Arial" w:cs="Arial"/>
        </w:rPr>
      </w:pPr>
      <w:bookmarkStart w:id="2" w:name="_Toc385501537"/>
      <w:r w:rsidRPr="00166B2A">
        <w:rPr>
          <w:rFonts w:ascii="Arial" w:hAnsi="Arial" w:cs="Arial"/>
        </w:rPr>
        <w:t>Przedmiot zamówienia</w:t>
      </w:r>
      <w:bookmarkEnd w:id="2"/>
    </w:p>
    <w:p w:rsidR="00C865E7" w:rsidRPr="00166B2A" w:rsidRDefault="008D4208" w:rsidP="00B22851">
      <w:pPr>
        <w:pStyle w:val="Styl"/>
        <w:spacing w:after="0"/>
        <w:rPr>
          <w:rFonts w:ascii="Arial" w:hAnsi="Arial"/>
        </w:rPr>
      </w:pPr>
      <w:r w:rsidRPr="00166B2A">
        <w:rPr>
          <w:rFonts w:ascii="Arial" w:hAnsi="Arial"/>
        </w:rPr>
        <w:t>Przedmiotem zamówienia jest wykonanie w pełnej zgodzie z niniejszą specyfikacją robót budowlanych dla zadania „</w:t>
      </w:r>
      <w:r w:rsidRPr="00166B2A">
        <w:rPr>
          <w:rFonts w:ascii="Arial" w:hAnsi="Arial"/>
          <w:i/>
        </w:rPr>
        <w:t>Wykonanie kanalizacji sanitarnej</w:t>
      </w:r>
      <w:r w:rsidR="002D50E0" w:rsidRPr="00166B2A">
        <w:rPr>
          <w:rFonts w:ascii="Arial" w:hAnsi="Arial"/>
          <w:i/>
        </w:rPr>
        <w:t xml:space="preserve"> grawitacyjno-</w:t>
      </w:r>
      <w:r w:rsidR="00E63A4B">
        <w:rPr>
          <w:rFonts w:ascii="Arial" w:hAnsi="Arial"/>
          <w:i/>
        </w:rPr>
        <w:t xml:space="preserve">tłocznej </w:t>
      </w:r>
      <w:r w:rsidR="002D50E0" w:rsidRPr="00166B2A">
        <w:rPr>
          <w:rFonts w:ascii="Arial" w:hAnsi="Arial"/>
          <w:i/>
        </w:rPr>
        <w:t xml:space="preserve"> </w:t>
      </w:r>
      <w:r w:rsidR="002E0AD2">
        <w:rPr>
          <w:rFonts w:ascii="Arial" w:hAnsi="Arial"/>
          <w:i/>
        </w:rPr>
        <w:t xml:space="preserve">       </w:t>
      </w:r>
      <w:r w:rsidR="002D50E0" w:rsidRPr="00166B2A">
        <w:rPr>
          <w:rFonts w:ascii="Arial" w:hAnsi="Arial"/>
          <w:i/>
        </w:rPr>
        <w:t>w</w:t>
      </w:r>
      <w:r w:rsidRPr="00166B2A">
        <w:rPr>
          <w:rFonts w:ascii="Arial" w:hAnsi="Arial"/>
          <w:i/>
        </w:rPr>
        <w:t xml:space="preserve"> miejscowości Bródki </w:t>
      </w:r>
      <w:r w:rsidR="002D50E0" w:rsidRPr="00166B2A">
        <w:rPr>
          <w:rFonts w:ascii="Arial" w:hAnsi="Arial"/>
          <w:i/>
        </w:rPr>
        <w:t>i części Nietkowic</w:t>
      </w:r>
      <w:r w:rsidRPr="00166B2A">
        <w:rPr>
          <w:rFonts w:ascii="Arial" w:hAnsi="Arial"/>
          <w:i/>
        </w:rPr>
        <w:t xml:space="preserve"> (I</w:t>
      </w:r>
      <w:r w:rsidR="00A43BA0" w:rsidRPr="00166B2A">
        <w:rPr>
          <w:rFonts w:ascii="Arial" w:hAnsi="Arial"/>
          <w:i/>
        </w:rPr>
        <w:t>I</w:t>
      </w:r>
      <w:r w:rsidRPr="00166B2A">
        <w:rPr>
          <w:rFonts w:ascii="Arial" w:hAnsi="Arial"/>
          <w:i/>
        </w:rPr>
        <w:t xml:space="preserve"> etap)</w:t>
      </w:r>
      <w:r w:rsidR="00B204A3" w:rsidRPr="00166B2A">
        <w:rPr>
          <w:rFonts w:ascii="Arial" w:hAnsi="Arial"/>
        </w:rPr>
        <w:t>” realizowanego w </w:t>
      </w:r>
      <w:r w:rsidRPr="00166B2A">
        <w:rPr>
          <w:rFonts w:ascii="Arial" w:hAnsi="Arial"/>
        </w:rPr>
        <w:t>ramach projektu „</w:t>
      </w:r>
      <w:r w:rsidRPr="00166B2A">
        <w:rPr>
          <w:rFonts w:ascii="Arial" w:hAnsi="Arial"/>
          <w:i/>
        </w:rPr>
        <w:t>Uporządkowan</w:t>
      </w:r>
      <w:r w:rsidR="002D50E0" w:rsidRPr="00166B2A">
        <w:rPr>
          <w:rFonts w:ascii="Arial" w:hAnsi="Arial"/>
          <w:i/>
        </w:rPr>
        <w:t xml:space="preserve">ie gospodarki </w:t>
      </w:r>
      <w:r w:rsidR="00CD6BD1" w:rsidRPr="00166B2A">
        <w:rPr>
          <w:rFonts w:ascii="Arial" w:hAnsi="Arial"/>
          <w:i/>
        </w:rPr>
        <w:t xml:space="preserve">ściekowej </w:t>
      </w:r>
      <w:r w:rsidR="002D50E0" w:rsidRPr="00166B2A">
        <w:rPr>
          <w:rFonts w:ascii="Arial" w:hAnsi="Arial"/>
          <w:i/>
        </w:rPr>
        <w:t xml:space="preserve">dla </w:t>
      </w:r>
      <w:r w:rsidRPr="00166B2A">
        <w:rPr>
          <w:rFonts w:ascii="Arial" w:hAnsi="Arial"/>
          <w:i/>
        </w:rPr>
        <w:t xml:space="preserve">miejscowości Bródki </w:t>
      </w:r>
      <w:r w:rsidR="002D50E0" w:rsidRPr="00166B2A">
        <w:rPr>
          <w:rFonts w:ascii="Arial" w:hAnsi="Arial"/>
          <w:i/>
        </w:rPr>
        <w:t>i  części</w:t>
      </w:r>
      <w:r w:rsidRPr="00166B2A">
        <w:rPr>
          <w:rFonts w:ascii="Arial" w:hAnsi="Arial"/>
          <w:i/>
        </w:rPr>
        <w:t xml:space="preserve"> Nietkowice poprzez wyk</w:t>
      </w:r>
      <w:r w:rsidR="00CD6BD1" w:rsidRPr="00166B2A">
        <w:rPr>
          <w:rFonts w:ascii="Arial" w:hAnsi="Arial"/>
          <w:i/>
        </w:rPr>
        <w:t>onanie ka</w:t>
      </w:r>
      <w:r w:rsidR="002D50E0" w:rsidRPr="00166B2A">
        <w:rPr>
          <w:rFonts w:ascii="Arial" w:hAnsi="Arial"/>
          <w:i/>
        </w:rPr>
        <w:t xml:space="preserve">nalizacji sanitarnej grawitacyjno-tłocznej </w:t>
      </w:r>
      <w:r w:rsidRPr="00166B2A">
        <w:rPr>
          <w:rFonts w:ascii="Arial" w:hAnsi="Arial"/>
          <w:i/>
        </w:rPr>
        <w:t>(I</w:t>
      </w:r>
      <w:r w:rsidR="002D50E0" w:rsidRPr="00166B2A">
        <w:rPr>
          <w:rFonts w:ascii="Arial" w:hAnsi="Arial"/>
          <w:i/>
        </w:rPr>
        <w:t>I</w:t>
      </w:r>
      <w:r w:rsidRPr="00166B2A">
        <w:rPr>
          <w:rFonts w:ascii="Arial" w:hAnsi="Arial"/>
          <w:i/>
        </w:rPr>
        <w:t xml:space="preserve"> etap)</w:t>
      </w:r>
      <w:r w:rsidRPr="00166B2A">
        <w:rPr>
          <w:rFonts w:ascii="Arial" w:hAnsi="Arial"/>
        </w:rPr>
        <w:t>” współfinansowanego przez Unię Europejską ze środków Europejskiego Funduszu Rolnego na Rze</w:t>
      </w:r>
      <w:r w:rsidR="00CD6BD1" w:rsidRPr="00166B2A">
        <w:rPr>
          <w:rFonts w:ascii="Arial" w:hAnsi="Arial"/>
        </w:rPr>
        <w:t>cz Rozwoju Obszarów Wiejskich w </w:t>
      </w:r>
      <w:r w:rsidRPr="00166B2A">
        <w:rPr>
          <w:rFonts w:ascii="Arial" w:hAnsi="Arial"/>
        </w:rPr>
        <w:t>ramach Programu Rozw</w:t>
      </w:r>
      <w:r w:rsidR="00CD6BD1" w:rsidRPr="00166B2A">
        <w:rPr>
          <w:rFonts w:ascii="Arial" w:hAnsi="Arial"/>
        </w:rPr>
        <w:t xml:space="preserve">oju Obszarów Wiejskich na lata </w:t>
      </w:r>
      <w:r w:rsidRPr="00166B2A">
        <w:rPr>
          <w:rFonts w:ascii="Arial" w:hAnsi="Arial"/>
        </w:rPr>
        <w:t>2007-2013.</w:t>
      </w:r>
    </w:p>
    <w:p w:rsidR="00CC1FB7" w:rsidRPr="00166B2A" w:rsidRDefault="00CC1FB7" w:rsidP="00B22851">
      <w:pPr>
        <w:pStyle w:val="Styl"/>
        <w:spacing w:after="0"/>
        <w:rPr>
          <w:rFonts w:ascii="Arial" w:eastAsia="Calibri" w:hAnsi="Arial"/>
        </w:rPr>
      </w:pPr>
      <w:r w:rsidRPr="00166B2A">
        <w:rPr>
          <w:rFonts w:ascii="Arial" w:hAnsi="Arial"/>
        </w:rPr>
        <w:t>W ramach powyższego zadania Wykonawca wykona w pełnej zgodzie z projektem budowlanym roboty polegające przede wszystkim na:</w:t>
      </w:r>
      <w:r w:rsidRPr="00166B2A">
        <w:rPr>
          <w:rFonts w:ascii="Arial" w:eastAsia="Calibri" w:hAnsi="Arial"/>
        </w:rPr>
        <w:t xml:space="preserve"> </w:t>
      </w:r>
    </w:p>
    <w:p w:rsidR="00166B2A" w:rsidRPr="00925D97" w:rsidRDefault="00166B2A" w:rsidP="00B22851">
      <w:pPr>
        <w:pStyle w:val="Zwykytekst1lista"/>
        <w:spacing w:after="0"/>
        <w:rPr>
          <w:rFonts w:ascii="Arial" w:hAnsi="Arial" w:cs="Arial"/>
        </w:rPr>
      </w:pPr>
      <w:r w:rsidRPr="00925D97">
        <w:rPr>
          <w:rFonts w:ascii="Arial" w:hAnsi="Arial" w:cs="Arial"/>
        </w:rPr>
        <w:t>w miejscowości Nietkowice:</w:t>
      </w:r>
    </w:p>
    <w:p w:rsidR="00B204A3" w:rsidRPr="00925D97" w:rsidRDefault="00166B2A" w:rsidP="00B22851">
      <w:pPr>
        <w:pStyle w:val="Zwykytekst1lista"/>
        <w:numPr>
          <w:ilvl w:val="0"/>
          <w:numId w:val="0"/>
        </w:numPr>
        <w:spacing w:after="0"/>
        <w:ind w:left="720"/>
        <w:rPr>
          <w:rFonts w:ascii="Arial" w:hAnsi="Arial" w:cs="Arial"/>
        </w:rPr>
      </w:pPr>
      <w:r w:rsidRPr="00925D97">
        <w:rPr>
          <w:rFonts w:ascii="Arial" w:hAnsi="Arial" w:cs="Arial"/>
        </w:rPr>
        <w:lastRenderedPageBreak/>
        <w:t>-</w:t>
      </w:r>
      <w:r w:rsidR="00293B64" w:rsidRPr="00925D97">
        <w:rPr>
          <w:rFonts w:ascii="Arial" w:hAnsi="Arial" w:cs="Arial"/>
        </w:rPr>
        <w:t xml:space="preserve"> wykonanie kanalizacji grawitacyjnej</w:t>
      </w:r>
      <w:r w:rsidRPr="00925D97">
        <w:rPr>
          <w:rFonts w:ascii="Arial" w:hAnsi="Arial" w:cs="Arial"/>
        </w:rPr>
        <w:t xml:space="preserve"> </w:t>
      </w:r>
      <w:r w:rsidR="00C5649D" w:rsidRPr="00925D97">
        <w:rPr>
          <w:rFonts w:ascii="Arial" w:hAnsi="Arial" w:cs="Arial"/>
        </w:rPr>
        <w:t>o średnicy  Ø 200 mm</w:t>
      </w:r>
      <w:r w:rsidRPr="00925D97">
        <w:rPr>
          <w:rFonts w:ascii="Arial" w:hAnsi="Arial" w:cs="Arial"/>
        </w:rPr>
        <w:t>,</w:t>
      </w:r>
    </w:p>
    <w:p w:rsidR="00166B2A" w:rsidRPr="00925D97" w:rsidRDefault="00166B2A" w:rsidP="00B22851">
      <w:pPr>
        <w:pStyle w:val="Zwykytekst1lista"/>
        <w:numPr>
          <w:ilvl w:val="0"/>
          <w:numId w:val="0"/>
        </w:numPr>
        <w:spacing w:after="0"/>
        <w:ind w:left="720"/>
        <w:rPr>
          <w:rFonts w:ascii="Arial" w:hAnsi="Arial" w:cs="Arial"/>
        </w:rPr>
      </w:pPr>
      <w:r w:rsidRPr="00925D97">
        <w:rPr>
          <w:rFonts w:ascii="Arial" w:hAnsi="Arial" w:cs="Arial"/>
        </w:rPr>
        <w:t>- zainstalowaniu studzienek kanalizacyjnych Ø 1000mm</w:t>
      </w:r>
      <w:r w:rsidR="00925D97">
        <w:rPr>
          <w:rFonts w:ascii="Arial" w:hAnsi="Arial" w:cs="Arial"/>
        </w:rPr>
        <w:t>,</w:t>
      </w:r>
    </w:p>
    <w:p w:rsidR="00166B2A" w:rsidRDefault="00166B2A" w:rsidP="002E0AD2">
      <w:pPr>
        <w:pStyle w:val="Zwykytekst1lista"/>
        <w:numPr>
          <w:ilvl w:val="0"/>
          <w:numId w:val="0"/>
        </w:numPr>
        <w:spacing w:after="0"/>
        <w:ind w:left="947" w:hanging="227"/>
        <w:rPr>
          <w:rFonts w:ascii="Arial" w:hAnsi="Arial" w:cs="Arial"/>
        </w:rPr>
      </w:pPr>
      <w:r w:rsidRPr="00925D97">
        <w:rPr>
          <w:rFonts w:ascii="Arial" w:hAnsi="Arial" w:cs="Arial"/>
        </w:rPr>
        <w:t xml:space="preserve">- wykonaniu </w:t>
      </w:r>
      <w:proofErr w:type="spellStart"/>
      <w:r w:rsidRPr="00925D97">
        <w:rPr>
          <w:rFonts w:ascii="Arial" w:hAnsi="Arial" w:cs="Arial"/>
        </w:rPr>
        <w:t>o</w:t>
      </w:r>
      <w:r w:rsidR="00443188">
        <w:rPr>
          <w:rFonts w:ascii="Arial" w:hAnsi="Arial" w:cs="Arial"/>
        </w:rPr>
        <w:t>dgałęzień</w:t>
      </w:r>
      <w:proofErr w:type="spellEnd"/>
      <w:r w:rsidRPr="00925D97">
        <w:rPr>
          <w:rFonts w:ascii="Arial" w:hAnsi="Arial" w:cs="Arial"/>
        </w:rPr>
        <w:t xml:space="preserve"> kanalizacyjnych do posesji z rur</w:t>
      </w:r>
      <w:r w:rsidR="00443188">
        <w:rPr>
          <w:rFonts w:ascii="Arial" w:hAnsi="Arial" w:cs="Arial"/>
        </w:rPr>
        <w:t xml:space="preserve"> </w:t>
      </w:r>
      <w:r w:rsidRPr="00925D97">
        <w:rPr>
          <w:rFonts w:ascii="Arial" w:hAnsi="Arial" w:cs="Arial"/>
        </w:rPr>
        <w:t>o średnicy Ø 160 mm</w:t>
      </w:r>
      <w:r w:rsidR="00925D97">
        <w:rPr>
          <w:rFonts w:ascii="Arial" w:hAnsi="Arial" w:cs="Arial"/>
        </w:rPr>
        <w:t>,</w:t>
      </w:r>
    </w:p>
    <w:p w:rsidR="00166B2A" w:rsidRPr="00925D97" w:rsidRDefault="00166B2A" w:rsidP="00B22851">
      <w:pPr>
        <w:pStyle w:val="Zwykytekst1lista"/>
        <w:numPr>
          <w:ilvl w:val="0"/>
          <w:numId w:val="0"/>
        </w:numPr>
        <w:spacing w:after="0"/>
        <w:ind w:left="720"/>
        <w:rPr>
          <w:rFonts w:ascii="Arial" w:hAnsi="Arial" w:cs="Arial"/>
        </w:rPr>
      </w:pPr>
      <w:r w:rsidRPr="00925D97">
        <w:rPr>
          <w:rFonts w:ascii="Arial" w:hAnsi="Arial" w:cs="Arial"/>
        </w:rPr>
        <w:t>- zainstalowaniu studzienek kanalizacyjnych</w:t>
      </w:r>
      <w:r w:rsidR="00925D97" w:rsidRPr="00925D97">
        <w:t xml:space="preserve"> </w:t>
      </w:r>
      <w:r w:rsidR="00925D97" w:rsidRPr="00925D97">
        <w:rPr>
          <w:rFonts w:ascii="Arial" w:hAnsi="Arial" w:cs="Arial"/>
        </w:rPr>
        <w:t>systemowych Ø 315mm</w:t>
      </w:r>
      <w:r w:rsidR="00925D97">
        <w:rPr>
          <w:rFonts w:ascii="Arial" w:hAnsi="Arial" w:cs="Arial"/>
        </w:rPr>
        <w:t>.</w:t>
      </w:r>
    </w:p>
    <w:p w:rsidR="00925D97" w:rsidRPr="00925D97" w:rsidRDefault="00925D97" w:rsidP="00B22851">
      <w:pPr>
        <w:pStyle w:val="Zwykytekst1lista"/>
        <w:spacing w:after="0"/>
        <w:rPr>
          <w:rFonts w:ascii="Arial" w:hAnsi="Arial" w:cs="Arial"/>
        </w:rPr>
      </w:pPr>
      <w:r w:rsidRPr="00925D97">
        <w:rPr>
          <w:rFonts w:ascii="Arial" w:hAnsi="Arial" w:cs="Arial"/>
        </w:rPr>
        <w:t>w miejscowości Bródki:</w:t>
      </w:r>
    </w:p>
    <w:p w:rsidR="00925D97" w:rsidRPr="00925D97" w:rsidRDefault="00925D97" w:rsidP="00B22851">
      <w:pPr>
        <w:pStyle w:val="Zwykytekst1lista"/>
        <w:numPr>
          <w:ilvl w:val="0"/>
          <w:numId w:val="0"/>
        </w:numPr>
        <w:spacing w:after="0"/>
        <w:ind w:left="720"/>
        <w:rPr>
          <w:rFonts w:ascii="Arial" w:hAnsi="Arial" w:cs="Arial"/>
        </w:rPr>
      </w:pPr>
      <w:r w:rsidRPr="00925D97">
        <w:rPr>
          <w:rFonts w:ascii="Arial" w:hAnsi="Arial" w:cs="Arial"/>
        </w:rPr>
        <w:t>- wykonanie kanalizacji grawitacyjnej o średnicy  Ø 200 mm</w:t>
      </w:r>
      <w:r>
        <w:rPr>
          <w:rFonts w:ascii="Arial" w:hAnsi="Arial" w:cs="Arial"/>
        </w:rPr>
        <w:t>,</w:t>
      </w:r>
    </w:p>
    <w:p w:rsidR="00925D97" w:rsidRPr="00925D97" w:rsidRDefault="00925D97" w:rsidP="00B22851">
      <w:pPr>
        <w:pStyle w:val="Zwykytekst1lista"/>
        <w:numPr>
          <w:ilvl w:val="0"/>
          <w:numId w:val="0"/>
        </w:numPr>
        <w:spacing w:after="0"/>
        <w:ind w:left="720"/>
        <w:rPr>
          <w:rFonts w:ascii="Arial" w:hAnsi="Arial" w:cs="Arial"/>
        </w:rPr>
      </w:pPr>
      <w:r w:rsidRPr="00925D97">
        <w:rPr>
          <w:rFonts w:ascii="Arial" w:hAnsi="Arial" w:cs="Arial"/>
        </w:rPr>
        <w:t>- zainstalowaniu studzienek kanalizacyjnych Ø 1000mm</w:t>
      </w:r>
      <w:r>
        <w:rPr>
          <w:rFonts w:ascii="Arial" w:hAnsi="Arial" w:cs="Arial"/>
        </w:rPr>
        <w:t>,</w:t>
      </w:r>
    </w:p>
    <w:p w:rsidR="00925D97" w:rsidRPr="00925D97" w:rsidRDefault="00925D97" w:rsidP="002E0AD2">
      <w:pPr>
        <w:pStyle w:val="Zwykytekst1lista"/>
        <w:numPr>
          <w:ilvl w:val="0"/>
          <w:numId w:val="0"/>
        </w:numPr>
        <w:spacing w:after="0"/>
        <w:ind w:left="947" w:hanging="227"/>
        <w:rPr>
          <w:rFonts w:ascii="Arial" w:hAnsi="Arial" w:cs="Arial"/>
        </w:rPr>
      </w:pPr>
      <w:r w:rsidRPr="00925D97">
        <w:rPr>
          <w:rFonts w:ascii="Arial" w:hAnsi="Arial" w:cs="Arial"/>
        </w:rPr>
        <w:t xml:space="preserve">- wykonaniu </w:t>
      </w:r>
      <w:proofErr w:type="spellStart"/>
      <w:r w:rsidRPr="00925D97">
        <w:rPr>
          <w:rFonts w:ascii="Arial" w:hAnsi="Arial" w:cs="Arial"/>
        </w:rPr>
        <w:t>od</w:t>
      </w:r>
      <w:r w:rsidR="00443188">
        <w:rPr>
          <w:rFonts w:ascii="Arial" w:hAnsi="Arial" w:cs="Arial"/>
        </w:rPr>
        <w:t>gałęzień</w:t>
      </w:r>
      <w:proofErr w:type="spellEnd"/>
      <w:r w:rsidR="00443188">
        <w:rPr>
          <w:rFonts w:ascii="Arial" w:hAnsi="Arial" w:cs="Arial"/>
        </w:rPr>
        <w:t xml:space="preserve"> </w:t>
      </w:r>
      <w:r w:rsidRPr="00925D97">
        <w:rPr>
          <w:rFonts w:ascii="Arial" w:hAnsi="Arial" w:cs="Arial"/>
        </w:rPr>
        <w:t>kanalizacyjnych do posesji z rur</w:t>
      </w:r>
      <w:r w:rsidR="00443188">
        <w:rPr>
          <w:rFonts w:ascii="Arial" w:hAnsi="Arial" w:cs="Arial"/>
        </w:rPr>
        <w:t xml:space="preserve"> </w:t>
      </w:r>
      <w:r w:rsidRPr="00925D97">
        <w:rPr>
          <w:rFonts w:ascii="Arial" w:hAnsi="Arial" w:cs="Arial"/>
        </w:rPr>
        <w:t>o średnicy Ø 160 mm</w:t>
      </w:r>
      <w:r>
        <w:rPr>
          <w:rFonts w:ascii="Arial" w:hAnsi="Arial" w:cs="Arial"/>
        </w:rPr>
        <w:t>,</w:t>
      </w:r>
    </w:p>
    <w:p w:rsidR="00925D97" w:rsidRPr="00925D97" w:rsidRDefault="00925D97" w:rsidP="00B22851">
      <w:pPr>
        <w:pStyle w:val="Zwykytekst1lista"/>
        <w:numPr>
          <w:ilvl w:val="0"/>
          <w:numId w:val="0"/>
        </w:numPr>
        <w:spacing w:after="0"/>
        <w:ind w:left="720"/>
        <w:rPr>
          <w:rFonts w:ascii="Arial" w:hAnsi="Arial" w:cs="Arial"/>
        </w:rPr>
      </w:pPr>
      <w:r w:rsidRPr="00925D97">
        <w:rPr>
          <w:rFonts w:ascii="Arial" w:hAnsi="Arial" w:cs="Arial"/>
        </w:rPr>
        <w:t>- zainstalowaniu studzienek kanalizacyjnych</w:t>
      </w:r>
      <w:r w:rsidRPr="00925D97">
        <w:t xml:space="preserve"> </w:t>
      </w:r>
      <w:r w:rsidRPr="00925D97">
        <w:rPr>
          <w:rFonts w:ascii="Arial" w:hAnsi="Arial" w:cs="Arial"/>
        </w:rPr>
        <w:t>systemowych Ø 315mm</w:t>
      </w:r>
      <w:r>
        <w:rPr>
          <w:rFonts w:ascii="Arial" w:hAnsi="Arial" w:cs="Arial"/>
        </w:rPr>
        <w:t>,</w:t>
      </w:r>
    </w:p>
    <w:p w:rsidR="00925D97" w:rsidRDefault="00925D97" w:rsidP="00B22851">
      <w:pPr>
        <w:pStyle w:val="Zwykytekst1lista"/>
        <w:numPr>
          <w:ilvl w:val="0"/>
          <w:numId w:val="0"/>
        </w:numPr>
        <w:spacing w:after="0"/>
        <w:ind w:left="720"/>
        <w:rPr>
          <w:rFonts w:ascii="Arial" w:hAnsi="Arial" w:cs="Arial"/>
          <w:highlight w:val="green"/>
        </w:rPr>
      </w:pPr>
      <w:r w:rsidRPr="00925D97">
        <w:rPr>
          <w:rFonts w:ascii="Arial" w:hAnsi="Arial" w:cs="Arial"/>
        </w:rPr>
        <w:t xml:space="preserve">- wykonaniu </w:t>
      </w:r>
      <w:proofErr w:type="spellStart"/>
      <w:r w:rsidRPr="00925D97">
        <w:rPr>
          <w:rFonts w:ascii="Arial" w:hAnsi="Arial" w:cs="Arial"/>
        </w:rPr>
        <w:t>przecisku</w:t>
      </w:r>
      <w:proofErr w:type="spellEnd"/>
      <w:r w:rsidRPr="00925D97">
        <w:rPr>
          <w:rFonts w:ascii="Arial" w:hAnsi="Arial" w:cs="Arial"/>
        </w:rPr>
        <w:t xml:space="preserve"> Ø 250mm</w:t>
      </w:r>
      <w:r>
        <w:rPr>
          <w:rFonts w:ascii="Arial" w:hAnsi="Arial" w:cs="Arial"/>
        </w:rPr>
        <w:t>.</w:t>
      </w:r>
    </w:p>
    <w:p w:rsidR="00925D97" w:rsidRPr="00925D97" w:rsidRDefault="00925D97" w:rsidP="00B22851">
      <w:pPr>
        <w:pStyle w:val="Zwykytekst1lista"/>
        <w:spacing w:after="0"/>
        <w:rPr>
          <w:rFonts w:ascii="Arial" w:hAnsi="Arial" w:cs="Arial"/>
        </w:rPr>
      </w:pPr>
      <w:r w:rsidRPr="00925D97">
        <w:rPr>
          <w:rFonts w:ascii="Arial" w:hAnsi="Arial" w:cs="Arial"/>
        </w:rPr>
        <w:t>między miejscowościami Bedów - Niet</w:t>
      </w:r>
      <w:r w:rsidR="008E5873">
        <w:rPr>
          <w:rFonts w:ascii="Arial" w:hAnsi="Arial" w:cs="Arial"/>
        </w:rPr>
        <w:t>kowice na odcinku od</w:t>
      </w:r>
      <w:r w:rsidRPr="00925D97">
        <w:rPr>
          <w:rFonts w:ascii="Arial" w:hAnsi="Arial" w:cs="Arial"/>
          <w:u w:val="single"/>
        </w:rPr>
        <w:t xml:space="preserve"> Pt 86 do Pt 93</w:t>
      </w:r>
    </w:p>
    <w:p w:rsidR="00925D97" w:rsidRPr="00925D97" w:rsidRDefault="00925D97" w:rsidP="00B22851">
      <w:pPr>
        <w:pStyle w:val="Zwykytekst1lista"/>
        <w:numPr>
          <w:ilvl w:val="0"/>
          <w:numId w:val="0"/>
        </w:numPr>
        <w:spacing w:after="0"/>
        <w:ind w:left="720"/>
        <w:rPr>
          <w:rFonts w:ascii="Arial" w:hAnsi="Arial" w:cs="Arial"/>
        </w:rPr>
      </w:pPr>
      <w:r w:rsidRPr="00925D97">
        <w:rPr>
          <w:rFonts w:ascii="Arial" w:hAnsi="Arial" w:cs="Arial"/>
        </w:rPr>
        <w:t xml:space="preserve">- </w:t>
      </w:r>
      <w:r w:rsidR="00032962" w:rsidRPr="00925D97">
        <w:rPr>
          <w:rFonts w:ascii="Arial" w:hAnsi="Arial" w:cs="Arial"/>
        </w:rPr>
        <w:t xml:space="preserve">wykonaniu </w:t>
      </w:r>
      <w:r w:rsidRPr="00925D97">
        <w:rPr>
          <w:rFonts w:ascii="Arial" w:hAnsi="Arial" w:cs="Arial"/>
        </w:rPr>
        <w:t xml:space="preserve">rurociągu tłocznego </w:t>
      </w:r>
      <w:r w:rsidR="007103EE" w:rsidRPr="00925D97">
        <w:rPr>
          <w:rFonts w:ascii="Arial" w:hAnsi="Arial" w:cs="Arial"/>
        </w:rPr>
        <w:t>o średnicy Ø 110 mm</w:t>
      </w:r>
      <w:r>
        <w:rPr>
          <w:rFonts w:ascii="Arial" w:hAnsi="Arial" w:cs="Arial"/>
        </w:rPr>
        <w:t>,</w:t>
      </w:r>
      <w:r w:rsidR="007103EE" w:rsidRPr="00925D97">
        <w:rPr>
          <w:rFonts w:ascii="Arial" w:hAnsi="Arial" w:cs="Arial"/>
        </w:rPr>
        <w:t xml:space="preserve"> </w:t>
      </w:r>
    </w:p>
    <w:p w:rsidR="00925D97" w:rsidRDefault="00925D97" w:rsidP="00B22851">
      <w:pPr>
        <w:pStyle w:val="Zwykytekst1lista"/>
        <w:numPr>
          <w:ilvl w:val="0"/>
          <w:numId w:val="0"/>
        </w:numPr>
        <w:spacing w:after="0"/>
        <w:ind w:left="720"/>
        <w:rPr>
          <w:rFonts w:ascii="Arial" w:hAnsi="Arial" w:cs="Arial"/>
          <w:highlight w:val="green"/>
        </w:rPr>
      </w:pPr>
      <w:r w:rsidRPr="00925D97">
        <w:rPr>
          <w:rFonts w:ascii="Arial" w:hAnsi="Arial" w:cs="Arial"/>
        </w:rPr>
        <w:t xml:space="preserve">- wykonaniu </w:t>
      </w:r>
      <w:proofErr w:type="spellStart"/>
      <w:r w:rsidRPr="00925D97">
        <w:rPr>
          <w:rFonts w:ascii="Arial" w:hAnsi="Arial" w:cs="Arial"/>
        </w:rPr>
        <w:t>przecisku</w:t>
      </w:r>
      <w:proofErr w:type="spellEnd"/>
      <w:r w:rsidRPr="00925D97">
        <w:rPr>
          <w:rFonts w:ascii="Arial" w:hAnsi="Arial" w:cs="Arial"/>
        </w:rPr>
        <w:t xml:space="preserve"> Ø 250mm</w:t>
      </w:r>
      <w:r w:rsidR="00B22851">
        <w:rPr>
          <w:rFonts w:ascii="Arial" w:hAnsi="Arial" w:cs="Arial"/>
        </w:rPr>
        <w:t>,</w:t>
      </w:r>
    </w:p>
    <w:p w:rsidR="00B204A3" w:rsidRPr="00B22851" w:rsidRDefault="00925D97" w:rsidP="00B22851">
      <w:pPr>
        <w:pStyle w:val="Zwykytekst1lista"/>
        <w:numPr>
          <w:ilvl w:val="0"/>
          <w:numId w:val="0"/>
        </w:numPr>
        <w:spacing w:after="0"/>
        <w:ind w:left="720"/>
        <w:rPr>
          <w:rFonts w:ascii="Arial" w:hAnsi="Arial" w:cs="Arial"/>
          <w:szCs w:val="22"/>
          <w:highlight w:val="green"/>
        </w:rPr>
      </w:pPr>
      <w:r w:rsidRPr="00B22851">
        <w:rPr>
          <w:rFonts w:ascii="Arial" w:hAnsi="Arial" w:cs="Arial"/>
          <w:color w:val="000000"/>
          <w:szCs w:val="22"/>
        </w:rPr>
        <w:t xml:space="preserve">- wykonaniu studni </w:t>
      </w:r>
      <w:proofErr w:type="spellStart"/>
      <w:r w:rsidRPr="00B22851">
        <w:rPr>
          <w:rFonts w:ascii="Arial" w:hAnsi="Arial" w:cs="Arial"/>
          <w:color w:val="000000"/>
          <w:szCs w:val="22"/>
        </w:rPr>
        <w:t>czyszczakowej</w:t>
      </w:r>
      <w:proofErr w:type="spellEnd"/>
      <w:r w:rsidRPr="00B22851">
        <w:rPr>
          <w:rFonts w:ascii="Arial" w:hAnsi="Arial" w:cs="Arial"/>
          <w:color w:val="000000"/>
          <w:szCs w:val="22"/>
        </w:rPr>
        <w:t xml:space="preserve"> z kręgów</w:t>
      </w:r>
      <w:r w:rsidR="00B22851" w:rsidRPr="00B22851">
        <w:rPr>
          <w:rFonts w:ascii="Arial" w:hAnsi="Arial" w:cs="Arial"/>
          <w:color w:val="000000"/>
          <w:szCs w:val="22"/>
        </w:rPr>
        <w:t xml:space="preserve"> betonowych o średnicy 1200 mm.</w:t>
      </w:r>
    </w:p>
    <w:p w:rsidR="00B204A3" w:rsidRPr="00166B2A" w:rsidRDefault="00B204A3" w:rsidP="00B22851">
      <w:pPr>
        <w:pStyle w:val="Zwykytekst1lista"/>
        <w:spacing w:after="0"/>
        <w:rPr>
          <w:rFonts w:ascii="Arial" w:hAnsi="Arial" w:cs="Arial"/>
        </w:rPr>
      </w:pPr>
      <w:r w:rsidRPr="00166B2A">
        <w:rPr>
          <w:rFonts w:ascii="Arial" w:hAnsi="Arial" w:cs="Arial"/>
        </w:rPr>
        <w:t>odtworzeniu nawierzchni,</w:t>
      </w:r>
    </w:p>
    <w:p w:rsidR="00B204A3" w:rsidRPr="00166B2A" w:rsidRDefault="00B22851" w:rsidP="00B22851">
      <w:pPr>
        <w:pStyle w:val="Zwykytekst1lista"/>
        <w:spacing w:after="0"/>
        <w:rPr>
          <w:rFonts w:ascii="Arial" w:hAnsi="Arial" w:cs="Arial"/>
        </w:rPr>
      </w:pPr>
      <w:r>
        <w:rPr>
          <w:rFonts w:ascii="Arial" w:hAnsi="Arial" w:cs="Arial"/>
        </w:rPr>
        <w:t>przeprowadzeniu</w:t>
      </w:r>
      <w:r w:rsidR="00B204A3" w:rsidRPr="00166B2A">
        <w:rPr>
          <w:rFonts w:ascii="Arial" w:hAnsi="Arial" w:cs="Arial"/>
        </w:rPr>
        <w:t xml:space="preserve"> prób szczelności wykonanych instalacji.</w:t>
      </w:r>
    </w:p>
    <w:p w:rsidR="00455C99" w:rsidRPr="00166B2A" w:rsidRDefault="00455C99" w:rsidP="00B22851">
      <w:pPr>
        <w:pStyle w:val="Styl"/>
        <w:spacing w:after="0"/>
        <w:rPr>
          <w:rFonts w:ascii="Arial" w:hAnsi="Arial"/>
        </w:rPr>
      </w:pPr>
      <w:r w:rsidRPr="00166B2A">
        <w:rPr>
          <w:rFonts w:ascii="Arial" w:hAnsi="Arial"/>
        </w:rPr>
        <w:t>W poniższej tabeli zestawiono długość odcinków sieci wo</w:t>
      </w:r>
      <w:r w:rsidR="002F1CEF" w:rsidRPr="00166B2A">
        <w:rPr>
          <w:rFonts w:ascii="Arial" w:hAnsi="Arial"/>
        </w:rPr>
        <w:t>dociągowej, kanal</w:t>
      </w:r>
      <w:r w:rsidR="00FA21F6" w:rsidRPr="00166B2A">
        <w:rPr>
          <w:rFonts w:ascii="Arial" w:hAnsi="Arial"/>
        </w:rPr>
        <w:t xml:space="preserve">izacyjnej </w:t>
      </w:r>
      <w:r w:rsidRPr="00166B2A">
        <w:rPr>
          <w:rFonts w:ascii="Arial" w:hAnsi="Arial"/>
        </w:rPr>
        <w:t>w zależności od rodzaju materiału oraz średnicy.</w:t>
      </w:r>
    </w:p>
    <w:p w:rsidR="002120E3" w:rsidRPr="00166B2A" w:rsidRDefault="002120E3" w:rsidP="00B22851">
      <w:pPr>
        <w:pStyle w:val="Legenda"/>
        <w:keepNext/>
        <w:rPr>
          <w:rFonts w:ascii="Arial" w:hAnsi="Arial" w:cs="Arial"/>
        </w:rPr>
      </w:pPr>
      <w:r w:rsidRPr="00166B2A">
        <w:rPr>
          <w:rFonts w:ascii="Arial" w:hAnsi="Arial" w:cs="Arial"/>
        </w:rPr>
        <w:t xml:space="preserve">Tabela </w:t>
      </w:r>
      <w:r w:rsidR="003F402E" w:rsidRPr="00166B2A">
        <w:rPr>
          <w:rFonts w:ascii="Arial" w:hAnsi="Arial" w:cs="Arial"/>
        </w:rPr>
        <w:fldChar w:fldCharType="begin"/>
      </w:r>
      <w:r w:rsidR="00E87BBF" w:rsidRPr="00166B2A">
        <w:rPr>
          <w:rFonts w:ascii="Arial" w:hAnsi="Arial" w:cs="Arial"/>
        </w:rPr>
        <w:instrText xml:space="preserve"> SEQ Tabela \* ARABIC </w:instrText>
      </w:r>
      <w:r w:rsidR="003F402E" w:rsidRPr="00166B2A">
        <w:rPr>
          <w:rFonts w:ascii="Arial" w:hAnsi="Arial" w:cs="Arial"/>
        </w:rPr>
        <w:fldChar w:fldCharType="separate"/>
      </w:r>
      <w:r w:rsidR="009878B8" w:rsidRPr="00166B2A">
        <w:rPr>
          <w:rFonts w:ascii="Arial" w:hAnsi="Arial" w:cs="Arial"/>
          <w:noProof/>
        </w:rPr>
        <w:t>1</w:t>
      </w:r>
      <w:r w:rsidR="003F402E" w:rsidRPr="00166B2A">
        <w:rPr>
          <w:rFonts w:ascii="Arial" w:hAnsi="Arial" w:cs="Arial"/>
          <w:noProof/>
        </w:rPr>
        <w:fldChar w:fldCharType="end"/>
      </w:r>
      <w:r w:rsidRPr="00166B2A">
        <w:rPr>
          <w:rFonts w:ascii="Arial" w:hAnsi="Arial" w:cs="Arial"/>
        </w:rPr>
        <w:t>. Zestawienie długości odcinków poszczególnych sieci</w:t>
      </w:r>
    </w:p>
    <w:tbl>
      <w:tblPr>
        <w:tblStyle w:val="Tabela-Siatka"/>
        <w:tblW w:w="0" w:type="auto"/>
        <w:jc w:val="center"/>
        <w:tblInd w:w="534" w:type="dxa"/>
        <w:tblLook w:val="04A0" w:firstRow="1" w:lastRow="0" w:firstColumn="1" w:lastColumn="0" w:noHBand="0" w:noVBand="1"/>
      </w:tblPr>
      <w:tblGrid>
        <w:gridCol w:w="576"/>
        <w:gridCol w:w="5040"/>
        <w:gridCol w:w="2327"/>
      </w:tblGrid>
      <w:tr w:rsidR="002120E3" w:rsidRPr="00166B2A" w:rsidTr="00F120CB">
        <w:trPr>
          <w:trHeight w:val="420"/>
          <w:jc w:val="center"/>
        </w:trPr>
        <w:tc>
          <w:tcPr>
            <w:tcW w:w="571" w:type="dxa"/>
            <w:shd w:val="pct10" w:color="auto" w:fill="auto"/>
            <w:vAlign w:val="center"/>
          </w:tcPr>
          <w:p w:rsidR="002120E3" w:rsidRPr="00166B2A" w:rsidRDefault="002120E3" w:rsidP="00B22851">
            <w:pPr>
              <w:spacing w:before="100" w:beforeAutospacing="1"/>
              <w:jc w:val="center"/>
              <w:rPr>
                <w:rFonts w:ascii="Arial" w:hAnsi="Arial" w:cs="Arial"/>
                <w:b/>
                <w:sz w:val="24"/>
                <w:szCs w:val="24"/>
              </w:rPr>
            </w:pPr>
            <w:r w:rsidRPr="00166B2A">
              <w:rPr>
                <w:rFonts w:ascii="Arial" w:hAnsi="Arial" w:cs="Arial"/>
                <w:b/>
                <w:sz w:val="24"/>
                <w:szCs w:val="24"/>
              </w:rPr>
              <w:t>Lp.</w:t>
            </w:r>
          </w:p>
        </w:tc>
        <w:tc>
          <w:tcPr>
            <w:tcW w:w="5040" w:type="dxa"/>
            <w:shd w:val="pct10" w:color="auto" w:fill="auto"/>
            <w:vAlign w:val="center"/>
          </w:tcPr>
          <w:p w:rsidR="002120E3" w:rsidRPr="00166B2A" w:rsidRDefault="002120E3" w:rsidP="00B22851">
            <w:pPr>
              <w:spacing w:before="100" w:beforeAutospacing="1"/>
              <w:jc w:val="center"/>
              <w:rPr>
                <w:rFonts w:ascii="Arial" w:hAnsi="Arial" w:cs="Arial"/>
                <w:b/>
                <w:sz w:val="24"/>
                <w:szCs w:val="24"/>
              </w:rPr>
            </w:pPr>
            <w:r w:rsidRPr="00166B2A">
              <w:rPr>
                <w:rFonts w:ascii="Arial" w:hAnsi="Arial" w:cs="Arial"/>
                <w:b/>
                <w:sz w:val="24"/>
                <w:szCs w:val="24"/>
              </w:rPr>
              <w:t>Oznaczenie i typ odcinka</w:t>
            </w:r>
          </w:p>
        </w:tc>
        <w:tc>
          <w:tcPr>
            <w:tcW w:w="2327" w:type="dxa"/>
            <w:shd w:val="pct10" w:color="auto" w:fill="auto"/>
            <w:vAlign w:val="center"/>
          </w:tcPr>
          <w:p w:rsidR="002120E3" w:rsidRPr="00166B2A" w:rsidRDefault="002120E3" w:rsidP="00B22851">
            <w:pPr>
              <w:spacing w:before="100" w:beforeAutospacing="1"/>
              <w:jc w:val="center"/>
              <w:rPr>
                <w:rFonts w:ascii="Arial" w:hAnsi="Arial" w:cs="Arial"/>
                <w:b/>
                <w:sz w:val="24"/>
                <w:szCs w:val="24"/>
              </w:rPr>
            </w:pPr>
            <w:r w:rsidRPr="00166B2A">
              <w:rPr>
                <w:rFonts w:ascii="Arial" w:hAnsi="Arial" w:cs="Arial"/>
                <w:b/>
                <w:sz w:val="24"/>
                <w:szCs w:val="24"/>
              </w:rPr>
              <w:t>Długość sieci [</w:t>
            </w:r>
            <w:proofErr w:type="spellStart"/>
            <w:r w:rsidRPr="00166B2A">
              <w:rPr>
                <w:rFonts w:ascii="Arial" w:hAnsi="Arial" w:cs="Arial"/>
                <w:b/>
                <w:sz w:val="24"/>
                <w:szCs w:val="24"/>
              </w:rPr>
              <w:t>mb</w:t>
            </w:r>
            <w:proofErr w:type="spellEnd"/>
            <w:r w:rsidRPr="00166B2A">
              <w:rPr>
                <w:rFonts w:ascii="Arial" w:hAnsi="Arial" w:cs="Arial"/>
                <w:b/>
                <w:sz w:val="24"/>
                <w:szCs w:val="24"/>
              </w:rPr>
              <w:t>]</w:t>
            </w:r>
          </w:p>
        </w:tc>
      </w:tr>
      <w:tr w:rsidR="002120E3" w:rsidRPr="00166B2A" w:rsidTr="00F120CB">
        <w:trPr>
          <w:jc w:val="center"/>
        </w:trPr>
        <w:tc>
          <w:tcPr>
            <w:tcW w:w="7938" w:type="dxa"/>
            <w:gridSpan w:val="3"/>
          </w:tcPr>
          <w:p w:rsidR="002120E3" w:rsidRPr="00166B2A" w:rsidRDefault="002120E3" w:rsidP="00B22851">
            <w:pPr>
              <w:spacing w:before="100" w:beforeAutospacing="1"/>
              <w:jc w:val="center"/>
              <w:rPr>
                <w:rFonts w:ascii="Arial" w:hAnsi="Arial" w:cs="Arial"/>
                <w:b/>
                <w:sz w:val="24"/>
                <w:szCs w:val="24"/>
              </w:rPr>
            </w:pPr>
            <w:r w:rsidRPr="00166B2A">
              <w:rPr>
                <w:rFonts w:ascii="Arial" w:hAnsi="Arial" w:cs="Arial"/>
                <w:b/>
                <w:sz w:val="24"/>
                <w:szCs w:val="24"/>
              </w:rPr>
              <w:t>Nietkowice</w:t>
            </w:r>
          </w:p>
        </w:tc>
      </w:tr>
      <w:tr w:rsidR="002120E3" w:rsidRPr="00166B2A" w:rsidTr="00F120CB">
        <w:trPr>
          <w:jc w:val="center"/>
        </w:trPr>
        <w:tc>
          <w:tcPr>
            <w:tcW w:w="571" w:type="dxa"/>
          </w:tcPr>
          <w:p w:rsidR="002120E3" w:rsidRPr="00166B2A" w:rsidRDefault="002120E3" w:rsidP="00B22851">
            <w:pPr>
              <w:spacing w:before="100" w:beforeAutospacing="1"/>
              <w:jc w:val="center"/>
              <w:rPr>
                <w:rFonts w:ascii="Arial" w:hAnsi="Arial" w:cs="Arial"/>
                <w:sz w:val="24"/>
                <w:szCs w:val="24"/>
              </w:rPr>
            </w:pPr>
            <w:r w:rsidRPr="00166B2A">
              <w:rPr>
                <w:rFonts w:ascii="Arial" w:hAnsi="Arial" w:cs="Arial"/>
                <w:sz w:val="24"/>
                <w:szCs w:val="24"/>
              </w:rPr>
              <w:t>1</w:t>
            </w:r>
          </w:p>
        </w:tc>
        <w:tc>
          <w:tcPr>
            <w:tcW w:w="5040" w:type="dxa"/>
          </w:tcPr>
          <w:p w:rsidR="002120E3" w:rsidRPr="00166B2A" w:rsidRDefault="002120E3" w:rsidP="00B22851">
            <w:pPr>
              <w:spacing w:before="100" w:beforeAutospacing="1"/>
              <w:rPr>
                <w:rFonts w:ascii="Arial" w:hAnsi="Arial" w:cs="Arial"/>
                <w:sz w:val="24"/>
                <w:szCs w:val="24"/>
              </w:rPr>
            </w:pPr>
            <w:r w:rsidRPr="00166B2A">
              <w:rPr>
                <w:rFonts w:ascii="Arial" w:hAnsi="Arial" w:cs="Arial"/>
                <w:sz w:val="24"/>
                <w:szCs w:val="24"/>
              </w:rPr>
              <w:t>Kanaliza</w:t>
            </w:r>
            <w:r w:rsidR="00AE75D2" w:rsidRPr="00166B2A">
              <w:rPr>
                <w:rFonts w:ascii="Arial" w:hAnsi="Arial" w:cs="Arial"/>
                <w:sz w:val="24"/>
                <w:szCs w:val="24"/>
              </w:rPr>
              <w:t>cja sanitarna grawitacyjna z PP</w:t>
            </w:r>
            <w:r w:rsidRPr="00166B2A">
              <w:rPr>
                <w:rFonts w:ascii="Arial" w:hAnsi="Arial" w:cs="Arial"/>
                <w:sz w:val="24"/>
                <w:szCs w:val="24"/>
              </w:rPr>
              <w:t xml:space="preserve"> Ø 200 mm</w:t>
            </w:r>
            <w:r w:rsidR="00AE75D2" w:rsidRPr="00166B2A">
              <w:rPr>
                <w:rFonts w:ascii="Arial" w:hAnsi="Arial" w:cs="Arial"/>
                <w:sz w:val="24"/>
                <w:szCs w:val="24"/>
              </w:rPr>
              <w:t xml:space="preserve"> odcinki od S364 do S397</w:t>
            </w:r>
          </w:p>
        </w:tc>
        <w:tc>
          <w:tcPr>
            <w:tcW w:w="2327" w:type="dxa"/>
          </w:tcPr>
          <w:p w:rsidR="002120E3" w:rsidRPr="00166B2A" w:rsidRDefault="00AE75D2" w:rsidP="00B22851">
            <w:pPr>
              <w:spacing w:before="100" w:beforeAutospacing="1"/>
              <w:jc w:val="center"/>
              <w:rPr>
                <w:rFonts w:ascii="Arial" w:hAnsi="Arial" w:cs="Arial"/>
                <w:sz w:val="24"/>
                <w:szCs w:val="24"/>
              </w:rPr>
            </w:pPr>
            <w:r w:rsidRPr="00166B2A">
              <w:rPr>
                <w:rFonts w:ascii="Arial" w:hAnsi="Arial" w:cs="Arial"/>
                <w:sz w:val="24"/>
                <w:szCs w:val="24"/>
              </w:rPr>
              <w:t>65,70</w:t>
            </w:r>
          </w:p>
        </w:tc>
      </w:tr>
      <w:tr w:rsidR="002120E3" w:rsidRPr="00166B2A" w:rsidTr="00F120CB">
        <w:trPr>
          <w:jc w:val="center"/>
        </w:trPr>
        <w:tc>
          <w:tcPr>
            <w:tcW w:w="571" w:type="dxa"/>
          </w:tcPr>
          <w:p w:rsidR="002120E3" w:rsidRPr="00166B2A" w:rsidRDefault="002120E3" w:rsidP="00B22851">
            <w:pPr>
              <w:spacing w:before="100" w:beforeAutospacing="1"/>
              <w:jc w:val="center"/>
              <w:rPr>
                <w:rFonts w:ascii="Arial" w:hAnsi="Arial" w:cs="Arial"/>
                <w:sz w:val="24"/>
                <w:szCs w:val="24"/>
              </w:rPr>
            </w:pPr>
            <w:r w:rsidRPr="00166B2A">
              <w:rPr>
                <w:rFonts w:ascii="Arial" w:hAnsi="Arial" w:cs="Arial"/>
                <w:sz w:val="24"/>
                <w:szCs w:val="24"/>
              </w:rPr>
              <w:t>2</w:t>
            </w:r>
          </w:p>
        </w:tc>
        <w:tc>
          <w:tcPr>
            <w:tcW w:w="5040" w:type="dxa"/>
          </w:tcPr>
          <w:p w:rsidR="002120E3" w:rsidRPr="00166B2A" w:rsidRDefault="003677D2" w:rsidP="00B22851">
            <w:pPr>
              <w:spacing w:before="100" w:beforeAutospacing="1"/>
              <w:rPr>
                <w:rFonts w:ascii="Arial" w:hAnsi="Arial" w:cs="Arial"/>
                <w:sz w:val="24"/>
                <w:szCs w:val="24"/>
              </w:rPr>
            </w:pPr>
            <w:r>
              <w:rPr>
                <w:rFonts w:ascii="Arial" w:hAnsi="Arial" w:cs="Arial"/>
                <w:sz w:val="24"/>
                <w:szCs w:val="24"/>
              </w:rPr>
              <w:t xml:space="preserve">Odcinek sieci </w:t>
            </w:r>
            <w:r w:rsidR="002120E3" w:rsidRPr="00166B2A">
              <w:rPr>
                <w:rFonts w:ascii="Arial" w:hAnsi="Arial" w:cs="Arial"/>
                <w:sz w:val="24"/>
                <w:szCs w:val="24"/>
              </w:rPr>
              <w:t>kan. sanitarne</w:t>
            </w:r>
            <w:r>
              <w:rPr>
                <w:rFonts w:ascii="Arial" w:hAnsi="Arial" w:cs="Arial"/>
                <w:sz w:val="24"/>
                <w:szCs w:val="24"/>
              </w:rPr>
              <w:t>j</w:t>
            </w:r>
            <w:r w:rsidR="002120E3" w:rsidRPr="00166B2A">
              <w:rPr>
                <w:rFonts w:ascii="Arial" w:hAnsi="Arial" w:cs="Arial"/>
                <w:sz w:val="24"/>
                <w:szCs w:val="24"/>
              </w:rPr>
              <w:t xml:space="preserve"> Ø 160 mm</w:t>
            </w:r>
          </w:p>
        </w:tc>
        <w:tc>
          <w:tcPr>
            <w:tcW w:w="2327" w:type="dxa"/>
          </w:tcPr>
          <w:p w:rsidR="002120E3" w:rsidRPr="00166B2A" w:rsidRDefault="00AE75D2" w:rsidP="00B22851">
            <w:pPr>
              <w:spacing w:before="100" w:beforeAutospacing="1"/>
              <w:jc w:val="center"/>
              <w:rPr>
                <w:rFonts w:ascii="Arial" w:hAnsi="Arial" w:cs="Arial"/>
                <w:sz w:val="24"/>
                <w:szCs w:val="24"/>
              </w:rPr>
            </w:pPr>
            <w:r w:rsidRPr="00166B2A">
              <w:rPr>
                <w:rFonts w:ascii="Arial" w:hAnsi="Arial" w:cs="Arial"/>
                <w:sz w:val="24"/>
                <w:szCs w:val="24"/>
              </w:rPr>
              <w:t>31,30</w:t>
            </w:r>
          </w:p>
        </w:tc>
      </w:tr>
      <w:tr w:rsidR="002120E3" w:rsidRPr="00166B2A" w:rsidTr="00F120CB">
        <w:trPr>
          <w:jc w:val="center"/>
        </w:trPr>
        <w:tc>
          <w:tcPr>
            <w:tcW w:w="571" w:type="dxa"/>
          </w:tcPr>
          <w:p w:rsidR="002120E3" w:rsidRPr="00166B2A" w:rsidRDefault="009037B0" w:rsidP="00B22851">
            <w:pPr>
              <w:spacing w:before="100" w:beforeAutospacing="1"/>
              <w:jc w:val="center"/>
              <w:rPr>
                <w:rFonts w:ascii="Arial" w:hAnsi="Arial" w:cs="Arial"/>
                <w:sz w:val="24"/>
                <w:szCs w:val="24"/>
              </w:rPr>
            </w:pPr>
            <w:r w:rsidRPr="00166B2A">
              <w:rPr>
                <w:rFonts w:ascii="Arial" w:hAnsi="Arial" w:cs="Arial"/>
                <w:sz w:val="24"/>
                <w:szCs w:val="24"/>
              </w:rPr>
              <w:t>3</w:t>
            </w:r>
          </w:p>
        </w:tc>
        <w:tc>
          <w:tcPr>
            <w:tcW w:w="5040" w:type="dxa"/>
          </w:tcPr>
          <w:p w:rsidR="002120E3" w:rsidRPr="00166B2A" w:rsidRDefault="00AE75D2" w:rsidP="00B22851">
            <w:pPr>
              <w:spacing w:before="100" w:beforeAutospacing="1"/>
              <w:rPr>
                <w:rFonts w:ascii="Arial" w:hAnsi="Arial" w:cs="Arial"/>
                <w:sz w:val="24"/>
                <w:szCs w:val="24"/>
              </w:rPr>
            </w:pPr>
            <w:r w:rsidRPr="00166B2A">
              <w:rPr>
                <w:rFonts w:ascii="Arial" w:hAnsi="Arial" w:cs="Arial"/>
                <w:sz w:val="24"/>
                <w:szCs w:val="24"/>
              </w:rPr>
              <w:t>Kanalizacja sanitarna grawitacyjna z PP Ø 200 mm odcinki od S362 do S403</w:t>
            </w:r>
          </w:p>
        </w:tc>
        <w:tc>
          <w:tcPr>
            <w:tcW w:w="2327" w:type="dxa"/>
          </w:tcPr>
          <w:p w:rsidR="002120E3" w:rsidRPr="00166B2A" w:rsidRDefault="00AE75D2" w:rsidP="00B22851">
            <w:pPr>
              <w:spacing w:before="100" w:beforeAutospacing="1"/>
              <w:jc w:val="center"/>
              <w:rPr>
                <w:rFonts w:ascii="Arial" w:hAnsi="Arial" w:cs="Arial"/>
                <w:sz w:val="24"/>
                <w:szCs w:val="24"/>
              </w:rPr>
            </w:pPr>
            <w:r w:rsidRPr="00166B2A">
              <w:rPr>
                <w:rFonts w:ascii="Arial" w:hAnsi="Arial" w:cs="Arial"/>
                <w:sz w:val="24"/>
                <w:szCs w:val="24"/>
              </w:rPr>
              <w:t>343,90</w:t>
            </w:r>
          </w:p>
        </w:tc>
      </w:tr>
      <w:tr w:rsidR="002120E3" w:rsidRPr="00166B2A" w:rsidTr="00F120CB">
        <w:trPr>
          <w:jc w:val="center"/>
        </w:trPr>
        <w:tc>
          <w:tcPr>
            <w:tcW w:w="571" w:type="dxa"/>
          </w:tcPr>
          <w:p w:rsidR="002120E3" w:rsidRPr="00166B2A" w:rsidRDefault="002120E3" w:rsidP="00B22851">
            <w:pPr>
              <w:spacing w:before="100" w:beforeAutospacing="1"/>
              <w:jc w:val="center"/>
              <w:rPr>
                <w:rFonts w:ascii="Arial" w:hAnsi="Arial" w:cs="Arial"/>
                <w:sz w:val="24"/>
                <w:szCs w:val="24"/>
              </w:rPr>
            </w:pPr>
            <w:r w:rsidRPr="00166B2A">
              <w:rPr>
                <w:rFonts w:ascii="Arial" w:hAnsi="Arial" w:cs="Arial"/>
                <w:sz w:val="24"/>
                <w:szCs w:val="24"/>
              </w:rPr>
              <w:t>4</w:t>
            </w:r>
          </w:p>
        </w:tc>
        <w:tc>
          <w:tcPr>
            <w:tcW w:w="5040" w:type="dxa"/>
          </w:tcPr>
          <w:p w:rsidR="002120E3" w:rsidRPr="00166B2A" w:rsidRDefault="003677D2" w:rsidP="00B22851">
            <w:pPr>
              <w:spacing w:before="100" w:beforeAutospacing="1"/>
              <w:rPr>
                <w:rFonts w:ascii="Arial" w:hAnsi="Arial" w:cs="Arial"/>
                <w:sz w:val="24"/>
                <w:szCs w:val="24"/>
              </w:rPr>
            </w:pPr>
            <w:r>
              <w:rPr>
                <w:rFonts w:ascii="Arial" w:hAnsi="Arial" w:cs="Arial"/>
                <w:sz w:val="24"/>
                <w:szCs w:val="24"/>
              </w:rPr>
              <w:t>Odcinek sieci</w:t>
            </w:r>
            <w:r w:rsidR="00AE75D2" w:rsidRPr="00166B2A">
              <w:rPr>
                <w:rFonts w:ascii="Arial" w:hAnsi="Arial" w:cs="Arial"/>
                <w:sz w:val="24"/>
                <w:szCs w:val="24"/>
              </w:rPr>
              <w:t xml:space="preserve"> kan. sanitarne</w:t>
            </w:r>
            <w:r>
              <w:rPr>
                <w:rFonts w:ascii="Arial" w:hAnsi="Arial" w:cs="Arial"/>
                <w:sz w:val="24"/>
                <w:szCs w:val="24"/>
              </w:rPr>
              <w:t>j</w:t>
            </w:r>
            <w:r w:rsidR="00AE75D2" w:rsidRPr="00166B2A">
              <w:rPr>
                <w:rFonts w:ascii="Arial" w:hAnsi="Arial" w:cs="Arial"/>
                <w:sz w:val="24"/>
                <w:szCs w:val="24"/>
              </w:rPr>
              <w:t xml:space="preserve"> Ø 160 mm</w:t>
            </w:r>
          </w:p>
        </w:tc>
        <w:tc>
          <w:tcPr>
            <w:tcW w:w="2327" w:type="dxa"/>
          </w:tcPr>
          <w:p w:rsidR="002120E3" w:rsidRPr="00166B2A" w:rsidRDefault="00AE75D2" w:rsidP="00B22851">
            <w:pPr>
              <w:spacing w:before="100" w:beforeAutospacing="1"/>
              <w:jc w:val="center"/>
              <w:rPr>
                <w:rFonts w:ascii="Arial" w:hAnsi="Arial" w:cs="Arial"/>
                <w:sz w:val="24"/>
                <w:szCs w:val="24"/>
              </w:rPr>
            </w:pPr>
            <w:r w:rsidRPr="00166B2A">
              <w:rPr>
                <w:rFonts w:ascii="Arial" w:hAnsi="Arial" w:cs="Arial"/>
                <w:sz w:val="24"/>
                <w:szCs w:val="24"/>
              </w:rPr>
              <w:t>117,10</w:t>
            </w:r>
          </w:p>
        </w:tc>
      </w:tr>
      <w:tr w:rsidR="002120E3" w:rsidRPr="00166B2A" w:rsidTr="00F120CB">
        <w:trPr>
          <w:jc w:val="center"/>
        </w:trPr>
        <w:tc>
          <w:tcPr>
            <w:tcW w:w="7938" w:type="dxa"/>
            <w:gridSpan w:val="3"/>
          </w:tcPr>
          <w:p w:rsidR="002120E3" w:rsidRPr="00166B2A" w:rsidRDefault="009037B0" w:rsidP="00B22851">
            <w:pPr>
              <w:spacing w:before="100" w:beforeAutospacing="1"/>
              <w:jc w:val="center"/>
              <w:rPr>
                <w:rFonts w:ascii="Arial" w:hAnsi="Arial" w:cs="Arial"/>
                <w:b/>
                <w:sz w:val="24"/>
                <w:szCs w:val="24"/>
              </w:rPr>
            </w:pPr>
            <w:r w:rsidRPr="00166B2A">
              <w:rPr>
                <w:rFonts w:ascii="Arial" w:hAnsi="Arial" w:cs="Arial"/>
                <w:b/>
                <w:sz w:val="24"/>
                <w:szCs w:val="24"/>
              </w:rPr>
              <w:t>Rurociąg tłoczny Będów - Nietkowice</w:t>
            </w:r>
          </w:p>
        </w:tc>
      </w:tr>
      <w:tr w:rsidR="002120E3" w:rsidRPr="00166B2A" w:rsidTr="00F120CB">
        <w:trPr>
          <w:jc w:val="center"/>
        </w:trPr>
        <w:tc>
          <w:tcPr>
            <w:tcW w:w="571" w:type="dxa"/>
          </w:tcPr>
          <w:p w:rsidR="002120E3" w:rsidRPr="00166B2A" w:rsidRDefault="002120E3" w:rsidP="00B22851">
            <w:pPr>
              <w:spacing w:before="100" w:beforeAutospacing="1"/>
              <w:jc w:val="center"/>
              <w:rPr>
                <w:rFonts w:ascii="Arial" w:hAnsi="Arial" w:cs="Arial"/>
                <w:sz w:val="24"/>
                <w:szCs w:val="24"/>
              </w:rPr>
            </w:pPr>
            <w:r w:rsidRPr="00166B2A">
              <w:rPr>
                <w:rFonts w:ascii="Arial" w:hAnsi="Arial" w:cs="Arial"/>
                <w:sz w:val="24"/>
                <w:szCs w:val="24"/>
              </w:rPr>
              <w:t>5</w:t>
            </w:r>
          </w:p>
        </w:tc>
        <w:tc>
          <w:tcPr>
            <w:tcW w:w="5040" w:type="dxa"/>
          </w:tcPr>
          <w:p w:rsidR="002120E3" w:rsidRPr="00166B2A" w:rsidRDefault="009037B0" w:rsidP="00B22851">
            <w:pPr>
              <w:spacing w:before="100" w:beforeAutospacing="1"/>
              <w:rPr>
                <w:rFonts w:ascii="Arial" w:hAnsi="Arial" w:cs="Arial"/>
                <w:sz w:val="24"/>
                <w:szCs w:val="24"/>
              </w:rPr>
            </w:pPr>
            <w:r w:rsidRPr="00166B2A">
              <w:rPr>
                <w:rFonts w:ascii="Arial" w:hAnsi="Arial" w:cs="Arial"/>
                <w:sz w:val="24"/>
                <w:szCs w:val="24"/>
              </w:rPr>
              <w:t xml:space="preserve">Rurociąg tłoczny z rur polietylenowych </w:t>
            </w:r>
            <w:r w:rsidR="008320A7" w:rsidRPr="00166B2A">
              <w:rPr>
                <w:rFonts w:ascii="Arial" w:hAnsi="Arial" w:cs="Arial"/>
                <w:sz w:val="24"/>
                <w:szCs w:val="24"/>
              </w:rPr>
              <w:t xml:space="preserve"> </w:t>
            </w:r>
            <w:r w:rsidRPr="00166B2A">
              <w:rPr>
                <w:rFonts w:ascii="Arial" w:hAnsi="Arial" w:cs="Arial"/>
                <w:sz w:val="24"/>
                <w:szCs w:val="24"/>
              </w:rPr>
              <w:t>(</w:t>
            </w:r>
            <w:r w:rsidR="008320A7" w:rsidRPr="00166B2A">
              <w:rPr>
                <w:rFonts w:ascii="Arial" w:hAnsi="Arial" w:cs="Arial"/>
                <w:sz w:val="24"/>
                <w:szCs w:val="24"/>
              </w:rPr>
              <w:t>PE</w:t>
            </w:r>
            <w:r w:rsidRPr="00166B2A">
              <w:rPr>
                <w:rFonts w:ascii="Arial" w:hAnsi="Arial" w:cs="Arial"/>
                <w:sz w:val="24"/>
                <w:szCs w:val="24"/>
              </w:rPr>
              <w:t xml:space="preserve">, PEHD) </w:t>
            </w:r>
            <w:r w:rsidR="002120E3" w:rsidRPr="00166B2A">
              <w:rPr>
                <w:rFonts w:ascii="Arial" w:hAnsi="Arial" w:cs="Arial"/>
                <w:sz w:val="24"/>
                <w:szCs w:val="24"/>
              </w:rPr>
              <w:t xml:space="preserve"> Ø 110 mm</w:t>
            </w:r>
          </w:p>
        </w:tc>
        <w:tc>
          <w:tcPr>
            <w:tcW w:w="2327" w:type="dxa"/>
          </w:tcPr>
          <w:p w:rsidR="002120E3" w:rsidRPr="00166B2A" w:rsidRDefault="009037B0" w:rsidP="00B22851">
            <w:pPr>
              <w:spacing w:before="100" w:beforeAutospacing="1"/>
              <w:jc w:val="center"/>
              <w:rPr>
                <w:rFonts w:ascii="Arial" w:hAnsi="Arial" w:cs="Arial"/>
                <w:sz w:val="24"/>
                <w:szCs w:val="24"/>
              </w:rPr>
            </w:pPr>
            <w:r w:rsidRPr="00166B2A">
              <w:rPr>
                <w:rFonts w:ascii="Arial" w:hAnsi="Arial" w:cs="Arial"/>
                <w:sz w:val="24"/>
                <w:szCs w:val="24"/>
              </w:rPr>
              <w:t>130,20</w:t>
            </w:r>
          </w:p>
        </w:tc>
      </w:tr>
      <w:tr w:rsidR="009037B0" w:rsidRPr="00166B2A" w:rsidTr="00F120CB">
        <w:trPr>
          <w:jc w:val="center"/>
        </w:trPr>
        <w:tc>
          <w:tcPr>
            <w:tcW w:w="571" w:type="dxa"/>
          </w:tcPr>
          <w:p w:rsidR="009037B0" w:rsidRPr="00166B2A" w:rsidRDefault="009037B0" w:rsidP="00B22851">
            <w:pPr>
              <w:spacing w:before="100" w:beforeAutospacing="1"/>
              <w:jc w:val="center"/>
              <w:rPr>
                <w:rFonts w:ascii="Arial" w:hAnsi="Arial" w:cs="Arial"/>
                <w:sz w:val="24"/>
                <w:szCs w:val="24"/>
              </w:rPr>
            </w:pPr>
            <w:r w:rsidRPr="00166B2A">
              <w:rPr>
                <w:rFonts w:ascii="Arial" w:hAnsi="Arial" w:cs="Arial"/>
                <w:sz w:val="24"/>
                <w:szCs w:val="24"/>
              </w:rPr>
              <w:t>6</w:t>
            </w:r>
          </w:p>
        </w:tc>
        <w:tc>
          <w:tcPr>
            <w:tcW w:w="5040" w:type="dxa"/>
          </w:tcPr>
          <w:p w:rsidR="009037B0" w:rsidRPr="00166B2A" w:rsidRDefault="009037B0" w:rsidP="00B22851">
            <w:pPr>
              <w:spacing w:before="100" w:beforeAutospacing="1"/>
              <w:rPr>
                <w:rFonts w:ascii="Arial" w:hAnsi="Arial" w:cs="Arial"/>
                <w:sz w:val="24"/>
                <w:szCs w:val="24"/>
              </w:rPr>
            </w:pPr>
            <w:proofErr w:type="spellStart"/>
            <w:r w:rsidRPr="00166B2A">
              <w:rPr>
                <w:rFonts w:ascii="Arial" w:hAnsi="Arial" w:cs="Arial"/>
                <w:sz w:val="24"/>
                <w:szCs w:val="24"/>
              </w:rPr>
              <w:t>Przecisk</w:t>
            </w:r>
            <w:proofErr w:type="spellEnd"/>
            <w:r w:rsidRPr="00166B2A">
              <w:rPr>
                <w:rFonts w:ascii="Arial" w:hAnsi="Arial" w:cs="Arial"/>
                <w:sz w:val="24"/>
                <w:szCs w:val="24"/>
              </w:rPr>
              <w:t xml:space="preserve"> rurą Ø 250</w:t>
            </w:r>
          </w:p>
        </w:tc>
        <w:tc>
          <w:tcPr>
            <w:tcW w:w="2327" w:type="dxa"/>
          </w:tcPr>
          <w:p w:rsidR="009037B0" w:rsidRPr="00166B2A" w:rsidRDefault="009037B0" w:rsidP="00B22851">
            <w:pPr>
              <w:spacing w:before="100" w:beforeAutospacing="1"/>
              <w:jc w:val="center"/>
              <w:rPr>
                <w:rFonts w:ascii="Arial" w:hAnsi="Arial" w:cs="Arial"/>
                <w:sz w:val="24"/>
                <w:szCs w:val="24"/>
              </w:rPr>
            </w:pPr>
            <w:r w:rsidRPr="00166B2A">
              <w:rPr>
                <w:rFonts w:ascii="Arial" w:hAnsi="Arial" w:cs="Arial"/>
                <w:sz w:val="24"/>
                <w:szCs w:val="24"/>
              </w:rPr>
              <w:t>38,00</w:t>
            </w:r>
          </w:p>
        </w:tc>
      </w:tr>
      <w:tr w:rsidR="002120E3" w:rsidRPr="00166B2A" w:rsidTr="00F120CB">
        <w:trPr>
          <w:jc w:val="center"/>
        </w:trPr>
        <w:tc>
          <w:tcPr>
            <w:tcW w:w="7938" w:type="dxa"/>
            <w:gridSpan w:val="3"/>
          </w:tcPr>
          <w:p w:rsidR="002120E3" w:rsidRPr="00166B2A" w:rsidRDefault="002120E3" w:rsidP="00B22851">
            <w:pPr>
              <w:spacing w:before="100" w:beforeAutospacing="1"/>
              <w:jc w:val="center"/>
              <w:rPr>
                <w:rFonts w:ascii="Arial" w:hAnsi="Arial" w:cs="Arial"/>
                <w:b/>
                <w:sz w:val="24"/>
                <w:szCs w:val="24"/>
              </w:rPr>
            </w:pPr>
            <w:r w:rsidRPr="00166B2A">
              <w:rPr>
                <w:rFonts w:ascii="Arial" w:hAnsi="Arial" w:cs="Arial"/>
                <w:b/>
                <w:sz w:val="24"/>
                <w:szCs w:val="24"/>
              </w:rPr>
              <w:t>Bródki</w:t>
            </w:r>
          </w:p>
        </w:tc>
      </w:tr>
      <w:tr w:rsidR="002120E3" w:rsidRPr="00166B2A" w:rsidTr="00F120CB">
        <w:trPr>
          <w:jc w:val="center"/>
        </w:trPr>
        <w:tc>
          <w:tcPr>
            <w:tcW w:w="571" w:type="dxa"/>
          </w:tcPr>
          <w:p w:rsidR="002120E3" w:rsidRPr="00166B2A" w:rsidRDefault="009037B0" w:rsidP="00B22851">
            <w:pPr>
              <w:spacing w:before="100" w:beforeAutospacing="1"/>
              <w:jc w:val="center"/>
              <w:rPr>
                <w:rFonts w:ascii="Arial" w:hAnsi="Arial" w:cs="Arial"/>
                <w:sz w:val="24"/>
                <w:szCs w:val="24"/>
              </w:rPr>
            </w:pPr>
            <w:r w:rsidRPr="00166B2A">
              <w:rPr>
                <w:rFonts w:ascii="Arial" w:hAnsi="Arial" w:cs="Arial"/>
                <w:sz w:val="24"/>
                <w:szCs w:val="24"/>
              </w:rPr>
              <w:t>7</w:t>
            </w:r>
          </w:p>
        </w:tc>
        <w:tc>
          <w:tcPr>
            <w:tcW w:w="5040" w:type="dxa"/>
          </w:tcPr>
          <w:p w:rsidR="002120E3" w:rsidRPr="00166B2A" w:rsidRDefault="002120E3" w:rsidP="00B22851">
            <w:pPr>
              <w:spacing w:before="100" w:beforeAutospacing="1"/>
              <w:rPr>
                <w:rFonts w:ascii="Arial" w:hAnsi="Arial" w:cs="Arial"/>
                <w:sz w:val="24"/>
                <w:szCs w:val="24"/>
              </w:rPr>
            </w:pPr>
            <w:r w:rsidRPr="00166B2A">
              <w:rPr>
                <w:rFonts w:ascii="Arial" w:hAnsi="Arial" w:cs="Arial"/>
                <w:sz w:val="24"/>
                <w:szCs w:val="24"/>
              </w:rPr>
              <w:t>Kanaliza</w:t>
            </w:r>
            <w:r w:rsidR="00AE75D2" w:rsidRPr="00166B2A">
              <w:rPr>
                <w:rFonts w:ascii="Arial" w:hAnsi="Arial" w:cs="Arial"/>
                <w:sz w:val="24"/>
                <w:szCs w:val="24"/>
              </w:rPr>
              <w:t>cja sanitarna grawitacyjna z PP</w:t>
            </w:r>
            <w:r w:rsidRPr="00166B2A">
              <w:rPr>
                <w:rFonts w:ascii="Arial" w:hAnsi="Arial" w:cs="Arial"/>
                <w:sz w:val="24"/>
                <w:szCs w:val="24"/>
              </w:rPr>
              <w:t xml:space="preserve"> Ø 200 mm</w:t>
            </w:r>
          </w:p>
        </w:tc>
        <w:tc>
          <w:tcPr>
            <w:tcW w:w="2327" w:type="dxa"/>
          </w:tcPr>
          <w:p w:rsidR="002120E3" w:rsidRPr="00166B2A" w:rsidRDefault="00FA21F6" w:rsidP="00B22851">
            <w:pPr>
              <w:spacing w:before="100" w:beforeAutospacing="1"/>
              <w:jc w:val="center"/>
              <w:rPr>
                <w:rFonts w:ascii="Arial" w:hAnsi="Arial" w:cs="Arial"/>
                <w:sz w:val="24"/>
                <w:szCs w:val="24"/>
              </w:rPr>
            </w:pPr>
            <w:r w:rsidRPr="00166B2A">
              <w:rPr>
                <w:rFonts w:ascii="Arial" w:hAnsi="Arial" w:cs="Arial"/>
                <w:sz w:val="24"/>
                <w:szCs w:val="24"/>
              </w:rPr>
              <w:t>965,15</w:t>
            </w:r>
          </w:p>
        </w:tc>
      </w:tr>
      <w:tr w:rsidR="002120E3" w:rsidRPr="00166B2A" w:rsidTr="00F120CB">
        <w:trPr>
          <w:jc w:val="center"/>
        </w:trPr>
        <w:tc>
          <w:tcPr>
            <w:tcW w:w="571" w:type="dxa"/>
          </w:tcPr>
          <w:p w:rsidR="002120E3" w:rsidRPr="00166B2A" w:rsidRDefault="009037B0" w:rsidP="00B22851">
            <w:pPr>
              <w:spacing w:before="100" w:beforeAutospacing="1"/>
              <w:jc w:val="center"/>
              <w:rPr>
                <w:rFonts w:ascii="Arial" w:hAnsi="Arial" w:cs="Arial"/>
                <w:sz w:val="24"/>
                <w:szCs w:val="24"/>
              </w:rPr>
            </w:pPr>
            <w:r w:rsidRPr="00166B2A">
              <w:rPr>
                <w:rFonts w:ascii="Arial" w:hAnsi="Arial" w:cs="Arial"/>
                <w:sz w:val="24"/>
                <w:szCs w:val="24"/>
              </w:rPr>
              <w:t>8</w:t>
            </w:r>
          </w:p>
        </w:tc>
        <w:tc>
          <w:tcPr>
            <w:tcW w:w="5040" w:type="dxa"/>
          </w:tcPr>
          <w:p w:rsidR="002120E3" w:rsidRPr="00166B2A" w:rsidRDefault="003677D2" w:rsidP="00B22851">
            <w:pPr>
              <w:spacing w:before="100" w:beforeAutospacing="1"/>
              <w:rPr>
                <w:rFonts w:ascii="Arial" w:hAnsi="Arial" w:cs="Arial"/>
                <w:sz w:val="24"/>
                <w:szCs w:val="24"/>
              </w:rPr>
            </w:pPr>
            <w:r>
              <w:rPr>
                <w:rFonts w:ascii="Arial" w:hAnsi="Arial" w:cs="Arial"/>
                <w:sz w:val="24"/>
                <w:szCs w:val="24"/>
              </w:rPr>
              <w:t>Odcinek sieci</w:t>
            </w:r>
            <w:r w:rsidR="002120E3" w:rsidRPr="00166B2A">
              <w:rPr>
                <w:rFonts w:ascii="Arial" w:hAnsi="Arial" w:cs="Arial"/>
                <w:sz w:val="24"/>
                <w:szCs w:val="24"/>
              </w:rPr>
              <w:t xml:space="preserve"> kan. sanitarne</w:t>
            </w:r>
            <w:r>
              <w:rPr>
                <w:rFonts w:ascii="Arial" w:hAnsi="Arial" w:cs="Arial"/>
                <w:sz w:val="24"/>
                <w:szCs w:val="24"/>
              </w:rPr>
              <w:t>j</w:t>
            </w:r>
            <w:r w:rsidR="002120E3" w:rsidRPr="00166B2A">
              <w:rPr>
                <w:rFonts w:ascii="Arial" w:hAnsi="Arial" w:cs="Arial"/>
                <w:sz w:val="24"/>
                <w:szCs w:val="24"/>
              </w:rPr>
              <w:t xml:space="preserve"> Ø 160 mm</w:t>
            </w:r>
          </w:p>
        </w:tc>
        <w:tc>
          <w:tcPr>
            <w:tcW w:w="2327" w:type="dxa"/>
          </w:tcPr>
          <w:p w:rsidR="002120E3" w:rsidRPr="00166B2A" w:rsidRDefault="00AE75D2" w:rsidP="00B22851">
            <w:pPr>
              <w:spacing w:before="100" w:beforeAutospacing="1"/>
              <w:jc w:val="center"/>
              <w:rPr>
                <w:rFonts w:ascii="Arial" w:hAnsi="Arial" w:cs="Arial"/>
                <w:sz w:val="24"/>
                <w:szCs w:val="24"/>
              </w:rPr>
            </w:pPr>
            <w:r w:rsidRPr="00166B2A">
              <w:rPr>
                <w:rFonts w:ascii="Arial" w:hAnsi="Arial" w:cs="Arial"/>
                <w:sz w:val="24"/>
                <w:szCs w:val="24"/>
              </w:rPr>
              <w:t>262,41</w:t>
            </w:r>
          </w:p>
        </w:tc>
      </w:tr>
      <w:tr w:rsidR="002120E3" w:rsidRPr="00166B2A" w:rsidTr="00F120CB">
        <w:trPr>
          <w:jc w:val="center"/>
        </w:trPr>
        <w:tc>
          <w:tcPr>
            <w:tcW w:w="571" w:type="dxa"/>
          </w:tcPr>
          <w:p w:rsidR="002120E3" w:rsidRPr="00166B2A" w:rsidRDefault="00FA21F6" w:rsidP="00B22851">
            <w:pPr>
              <w:spacing w:before="100" w:beforeAutospacing="1"/>
              <w:jc w:val="center"/>
              <w:rPr>
                <w:rFonts w:ascii="Arial" w:hAnsi="Arial" w:cs="Arial"/>
                <w:sz w:val="24"/>
                <w:szCs w:val="24"/>
              </w:rPr>
            </w:pPr>
            <w:r w:rsidRPr="00166B2A">
              <w:rPr>
                <w:rFonts w:ascii="Arial" w:hAnsi="Arial" w:cs="Arial"/>
                <w:sz w:val="24"/>
                <w:szCs w:val="24"/>
              </w:rPr>
              <w:t>9</w:t>
            </w:r>
          </w:p>
        </w:tc>
        <w:tc>
          <w:tcPr>
            <w:tcW w:w="5040" w:type="dxa"/>
          </w:tcPr>
          <w:p w:rsidR="002120E3" w:rsidRPr="00166B2A" w:rsidRDefault="009037B0" w:rsidP="00B22851">
            <w:pPr>
              <w:spacing w:before="100" w:beforeAutospacing="1"/>
              <w:rPr>
                <w:rFonts w:ascii="Arial" w:hAnsi="Arial" w:cs="Arial"/>
                <w:sz w:val="24"/>
                <w:szCs w:val="24"/>
              </w:rPr>
            </w:pPr>
            <w:proofErr w:type="spellStart"/>
            <w:r w:rsidRPr="00166B2A">
              <w:rPr>
                <w:rFonts w:ascii="Arial" w:hAnsi="Arial" w:cs="Arial"/>
                <w:sz w:val="24"/>
                <w:szCs w:val="24"/>
              </w:rPr>
              <w:t>Przecisk</w:t>
            </w:r>
            <w:proofErr w:type="spellEnd"/>
            <w:r w:rsidRPr="00166B2A">
              <w:rPr>
                <w:rFonts w:ascii="Arial" w:hAnsi="Arial" w:cs="Arial"/>
                <w:sz w:val="24"/>
                <w:szCs w:val="24"/>
              </w:rPr>
              <w:t xml:space="preserve"> rurą Ø 250</w:t>
            </w:r>
          </w:p>
        </w:tc>
        <w:tc>
          <w:tcPr>
            <w:tcW w:w="2327" w:type="dxa"/>
          </w:tcPr>
          <w:p w:rsidR="002120E3" w:rsidRPr="00166B2A" w:rsidRDefault="009037B0" w:rsidP="00B22851">
            <w:pPr>
              <w:spacing w:before="100" w:beforeAutospacing="1"/>
              <w:jc w:val="center"/>
              <w:rPr>
                <w:rFonts w:ascii="Arial" w:hAnsi="Arial" w:cs="Arial"/>
                <w:sz w:val="24"/>
                <w:szCs w:val="24"/>
              </w:rPr>
            </w:pPr>
            <w:r w:rsidRPr="00166B2A">
              <w:rPr>
                <w:rFonts w:ascii="Arial" w:hAnsi="Arial" w:cs="Arial"/>
                <w:sz w:val="24"/>
                <w:szCs w:val="24"/>
              </w:rPr>
              <w:t>48</w:t>
            </w:r>
            <w:r w:rsidR="002120E3" w:rsidRPr="00166B2A">
              <w:rPr>
                <w:rFonts w:ascii="Arial" w:hAnsi="Arial" w:cs="Arial"/>
                <w:sz w:val="24"/>
                <w:szCs w:val="24"/>
              </w:rPr>
              <w:t>,00</w:t>
            </w:r>
          </w:p>
        </w:tc>
      </w:tr>
    </w:tbl>
    <w:p w:rsidR="00FA21F6" w:rsidRDefault="00FA21F6" w:rsidP="00B22851">
      <w:pPr>
        <w:pStyle w:val="Styl"/>
        <w:spacing w:after="0"/>
        <w:rPr>
          <w:rFonts w:ascii="Arial" w:hAnsi="Arial"/>
        </w:rPr>
      </w:pPr>
      <w:r w:rsidRPr="00166B2A">
        <w:rPr>
          <w:rFonts w:ascii="Arial" w:hAnsi="Arial"/>
        </w:rPr>
        <w:t>Ponad to w ramach zamówien</w:t>
      </w:r>
      <w:r w:rsidR="007C6792" w:rsidRPr="00166B2A">
        <w:rPr>
          <w:rFonts w:ascii="Arial" w:hAnsi="Arial"/>
        </w:rPr>
        <w:t>ia Wykonawca wykona</w:t>
      </w:r>
      <w:r w:rsidRPr="00166B2A">
        <w:rPr>
          <w:rFonts w:ascii="Arial" w:hAnsi="Arial"/>
        </w:rPr>
        <w:t xml:space="preserve"> rurociąg tłoczny</w:t>
      </w:r>
      <w:r w:rsidRPr="00166B2A">
        <w:rPr>
          <w:rFonts w:ascii="Arial" w:hAnsi="Arial"/>
          <w:sz w:val="24"/>
        </w:rPr>
        <w:t xml:space="preserve"> Ø 110</w:t>
      </w:r>
      <w:r w:rsidR="00DE2382">
        <w:rPr>
          <w:rFonts w:ascii="Arial" w:hAnsi="Arial"/>
        </w:rPr>
        <w:t xml:space="preserve"> od </w:t>
      </w:r>
      <w:r w:rsidR="003677D2">
        <w:rPr>
          <w:rFonts w:ascii="Arial" w:hAnsi="Arial"/>
        </w:rPr>
        <w:t>przepompowni P</w:t>
      </w:r>
      <w:r w:rsidR="00DE2382">
        <w:rPr>
          <w:rFonts w:ascii="Arial" w:hAnsi="Arial"/>
        </w:rPr>
        <w:t xml:space="preserve"> 7 do</w:t>
      </w:r>
      <w:r w:rsidRPr="00166B2A">
        <w:rPr>
          <w:rFonts w:ascii="Arial" w:hAnsi="Arial"/>
        </w:rPr>
        <w:t xml:space="preserve"> P</w:t>
      </w:r>
      <w:r w:rsidR="00DE2382">
        <w:rPr>
          <w:rFonts w:ascii="Arial" w:hAnsi="Arial"/>
        </w:rPr>
        <w:t>t</w:t>
      </w:r>
      <w:r w:rsidRPr="00166B2A">
        <w:rPr>
          <w:rFonts w:ascii="Arial" w:hAnsi="Arial"/>
        </w:rPr>
        <w:t>177 o długości 251,4</w:t>
      </w:r>
      <w:r w:rsidR="007C6792" w:rsidRPr="00166B2A">
        <w:rPr>
          <w:rFonts w:ascii="Arial" w:hAnsi="Arial"/>
        </w:rPr>
        <w:t>0</w:t>
      </w:r>
      <w:r w:rsidRPr="00166B2A">
        <w:rPr>
          <w:rFonts w:ascii="Arial" w:hAnsi="Arial"/>
        </w:rPr>
        <w:t xml:space="preserve">m z PE100 SDR17. Uwaga odcinek ten </w:t>
      </w:r>
      <w:r w:rsidR="007C6792" w:rsidRPr="00166B2A">
        <w:rPr>
          <w:rFonts w:ascii="Arial" w:hAnsi="Arial"/>
        </w:rPr>
        <w:t xml:space="preserve">nie został wyspecyfikowany </w:t>
      </w:r>
      <w:r w:rsidRPr="00166B2A">
        <w:rPr>
          <w:rFonts w:ascii="Arial" w:hAnsi="Arial"/>
        </w:rPr>
        <w:t xml:space="preserve">w </w:t>
      </w:r>
      <w:r w:rsidR="007C6792" w:rsidRPr="00166B2A">
        <w:rPr>
          <w:rFonts w:ascii="Arial" w:hAnsi="Arial"/>
        </w:rPr>
        <w:t xml:space="preserve">załączonych do </w:t>
      </w:r>
      <w:proofErr w:type="spellStart"/>
      <w:r w:rsidR="007C6792" w:rsidRPr="00166B2A">
        <w:rPr>
          <w:rFonts w:ascii="Arial" w:hAnsi="Arial"/>
        </w:rPr>
        <w:t>s.i.w.z</w:t>
      </w:r>
      <w:proofErr w:type="spellEnd"/>
      <w:r w:rsidR="007C6792" w:rsidRPr="00166B2A">
        <w:rPr>
          <w:rFonts w:ascii="Arial" w:hAnsi="Arial"/>
        </w:rPr>
        <w:t>. tabelach obmiaru ale jego wykonanie powinno być uwzględnione w cenie oferty.</w:t>
      </w:r>
    </w:p>
    <w:p w:rsidR="004D6884" w:rsidRDefault="004D6884" w:rsidP="00F4617B">
      <w:pPr>
        <w:widowControl w:val="0"/>
        <w:overflowPunct/>
        <w:spacing w:before="240"/>
        <w:ind w:firstLine="709"/>
        <w:jc w:val="both"/>
        <w:rPr>
          <w:rFonts w:ascii="Arial" w:hAnsi="Arial"/>
        </w:rPr>
      </w:pPr>
      <w:r>
        <w:rPr>
          <w:rFonts w:ascii="Arial" w:hAnsi="Arial"/>
        </w:rPr>
        <w:lastRenderedPageBreak/>
        <w:t xml:space="preserve">W ramach i w cenie zamówienia </w:t>
      </w:r>
      <w:r w:rsidR="007C4FDB">
        <w:rPr>
          <w:rFonts w:ascii="Arial" w:hAnsi="Arial"/>
        </w:rPr>
        <w:t>własnym star</w:t>
      </w:r>
      <w:r w:rsidR="00F4617B">
        <w:rPr>
          <w:rFonts w:ascii="Arial" w:hAnsi="Arial"/>
        </w:rPr>
        <w:t xml:space="preserve">aniem </w:t>
      </w:r>
      <w:r>
        <w:rPr>
          <w:rFonts w:ascii="Arial" w:hAnsi="Arial"/>
        </w:rPr>
        <w:t>Wykonawca wykona</w:t>
      </w:r>
      <w:r w:rsidR="00F17D67">
        <w:rPr>
          <w:rFonts w:ascii="Arial" w:hAnsi="Arial"/>
        </w:rPr>
        <w:t xml:space="preserve"> </w:t>
      </w:r>
      <w:r w:rsidR="007C4FDB">
        <w:rPr>
          <w:rFonts w:ascii="Arial" w:hAnsi="Arial"/>
        </w:rPr>
        <w:t xml:space="preserve">                    </w:t>
      </w:r>
      <w:bookmarkStart w:id="3" w:name="_GoBack"/>
      <w:bookmarkEnd w:id="3"/>
      <w:r w:rsidR="00334E45">
        <w:rPr>
          <w:rFonts w:ascii="Arial" w:hAnsi="Arial"/>
        </w:rPr>
        <w:t>i zainstaluje</w:t>
      </w:r>
      <w:r>
        <w:rPr>
          <w:rFonts w:ascii="Arial" w:hAnsi="Arial"/>
        </w:rPr>
        <w:t>:</w:t>
      </w:r>
    </w:p>
    <w:p w:rsidR="004D6884" w:rsidRPr="004D6884" w:rsidRDefault="004D6884" w:rsidP="004D6884">
      <w:pPr>
        <w:rPr>
          <w:rFonts w:ascii="Arial" w:hAnsi="Arial" w:cs="Arial"/>
          <w:szCs w:val="22"/>
        </w:rPr>
      </w:pPr>
      <w:r w:rsidRPr="004D6884">
        <w:rPr>
          <w:rFonts w:ascii="Arial" w:hAnsi="Arial" w:cs="Arial"/>
          <w:szCs w:val="22"/>
        </w:rPr>
        <w:t>- tablicę informacyjną projektu - format tablicy 150 x 100 cm + konstrukcja nośna stalowa,</w:t>
      </w:r>
    </w:p>
    <w:p w:rsidR="004D6884" w:rsidRPr="004D6884" w:rsidRDefault="004D6884" w:rsidP="00F4617B">
      <w:pPr>
        <w:overflowPunct/>
        <w:autoSpaceDE/>
        <w:autoSpaceDN/>
        <w:adjustRightInd/>
        <w:jc w:val="both"/>
        <w:rPr>
          <w:rFonts w:ascii="Arial" w:hAnsi="Arial" w:cs="Arial"/>
          <w:szCs w:val="22"/>
        </w:rPr>
      </w:pPr>
      <w:r>
        <w:rPr>
          <w:rFonts w:ascii="Arial" w:hAnsi="Arial" w:cs="Arial"/>
          <w:szCs w:val="22"/>
        </w:rPr>
        <w:t>- tablicę pamiątkową</w:t>
      </w:r>
      <w:r w:rsidRPr="004D6884">
        <w:rPr>
          <w:rFonts w:ascii="Arial" w:hAnsi="Arial" w:cs="Arial"/>
          <w:szCs w:val="22"/>
        </w:rPr>
        <w:t> projektu</w:t>
      </w:r>
      <w:r>
        <w:rPr>
          <w:rFonts w:ascii="Arial" w:hAnsi="Arial" w:cs="Arial"/>
          <w:szCs w:val="22"/>
        </w:rPr>
        <w:t xml:space="preserve"> - </w:t>
      </w:r>
      <w:r w:rsidRPr="004D6884">
        <w:rPr>
          <w:rFonts w:ascii="Arial" w:hAnsi="Arial" w:cs="Arial"/>
          <w:szCs w:val="22"/>
        </w:rPr>
        <w:t xml:space="preserve">format tablicy 150 x 100 cm + konstrukcja nośna </w:t>
      </w:r>
      <w:r>
        <w:rPr>
          <w:rFonts w:ascii="Arial" w:hAnsi="Arial" w:cs="Arial"/>
          <w:szCs w:val="22"/>
        </w:rPr>
        <w:t>stalowa</w:t>
      </w:r>
      <w:r w:rsidR="00F4617B">
        <w:rPr>
          <w:rFonts w:ascii="Arial" w:hAnsi="Arial" w:cs="Arial"/>
          <w:szCs w:val="22"/>
        </w:rPr>
        <w:t>.</w:t>
      </w:r>
    </w:p>
    <w:p w:rsidR="004D6884" w:rsidRPr="00F4617B" w:rsidRDefault="004D6884" w:rsidP="00F4617B">
      <w:pPr>
        <w:overflowPunct/>
        <w:autoSpaceDE/>
        <w:autoSpaceDN/>
        <w:adjustRightInd/>
        <w:jc w:val="both"/>
        <w:rPr>
          <w:rFonts w:ascii="Arial" w:hAnsi="Arial" w:cs="Arial"/>
          <w:szCs w:val="22"/>
        </w:rPr>
      </w:pPr>
      <w:r w:rsidRPr="004D6884">
        <w:rPr>
          <w:rFonts w:ascii="Arial" w:hAnsi="Arial" w:cs="Arial"/>
          <w:szCs w:val="22"/>
        </w:rPr>
        <w:t xml:space="preserve">Wytyczne dotyczące </w:t>
      </w:r>
      <w:r>
        <w:rPr>
          <w:rFonts w:ascii="Arial" w:hAnsi="Arial" w:cs="Arial"/>
          <w:szCs w:val="22"/>
        </w:rPr>
        <w:t xml:space="preserve">tablic znajdują się w Księdze wizualizacji znaku dostępnej na stronach </w:t>
      </w:r>
      <w:r w:rsidRPr="004D6884">
        <w:rPr>
          <w:rFonts w:ascii="Arial" w:eastAsia="Calibri" w:hAnsi="Arial" w:cs="Arial"/>
          <w:bCs/>
          <w:szCs w:val="22"/>
          <w:lang w:eastAsia="en-US"/>
        </w:rPr>
        <w:t>Europejskiego Funduszu Rolnego na rzecz Rozwoju Obszarów Wiejskich</w:t>
      </w:r>
      <w:r>
        <w:rPr>
          <w:rFonts w:ascii="Arial" w:eastAsia="Calibri" w:hAnsi="Arial" w:cs="Arial"/>
          <w:bCs/>
          <w:szCs w:val="22"/>
          <w:lang w:eastAsia="en-US"/>
        </w:rPr>
        <w:t xml:space="preserve"> adres www:</w:t>
      </w:r>
      <w:r w:rsidRPr="004D6884">
        <w:rPr>
          <w:rFonts w:ascii="Arial" w:eastAsia="Calibri" w:hAnsi="Arial" w:cs="Arial"/>
          <w:bCs/>
          <w:szCs w:val="22"/>
          <w:lang w:eastAsia="en-US"/>
        </w:rPr>
        <w:t xml:space="preserve"> http://www.prow.umww.pl/attachments/article/249/2011_07_20-KsiegaWizualizacji.pdf</w:t>
      </w:r>
    </w:p>
    <w:p w:rsidR="00FF2A23" w:rsidRPr="00166B2A" w:rsidRDefault="00FF2A23" w:rsidP="00B22851">
      <w:pPr>
        <w:pStyle w:val="Styl"/>
        <w:spacing w:after="0"/>
        <w:rPr>
          <w:rFonts w:ascii="Arial" w:hAnsi="Arial"/>
        </w:rPr>
      </w:pPr>
      <w:r w:rsidRPr="00166B2A">
        <w:rPr>
          <w:rFonts w:ascii="Arial" w:hAnsi="Arial"/>
        </w:rPr>
        <w:t xml:space="preserve">W ramach zamówienia Wykonawca własnym staraniem i na własny koszt dostarczy wszelkie zasoby niezbędne do sprawnego i zgodnego z dokumentacją budowlaną wykonania zamówienia. </w:t>
      </w:r>
    </w:p>
    <w:p w:rsidR="000B0ACA" w:rsidRPr="00166B2A" w:rsidRDefault="000B0ACA" w:rsidP="00B22851">
      <w:pPr>
        <w:widowControl w:val="0"/>
        <w:overflowPunct/>
        <w:spacing w:before="240"/>
        <w:ind w:firstLine="709"/>
        <w:jc w:val="both"/>
        <w:rPr>
          <w:rFonts w:ascii="Arial" w:hAnsi="Arial" w:cs="Arial"/>
          <w:szCs w:val="22"/>
        </w:rPr>
      </w:pPr>
      <w:r w:rsidRPr="00166B2A">
        <w:rPr>
          <w:rFonts w:ascii="Arial" w:hAnsi="Arial" w:cs="Arial"/>
          <w:szCs w:val="22"/>
        </w:rPr>
        <w:t>W ramach zamówienia, Wykonawca własnym staraniem i na własny koszt, uzyska niezbędne uzgodnienia i ich aktualizacje, decyzje i zatwierdzenia dotyczące zajęcia pasa drogowego oraz zachowania warunków tego zajęcia, a także na własny koszt wykona dokumentację dotyczącą organizacji ruchu drogowego, dokumentację hydrogeologiczną, projekt odwodniania robót i ich realizacji, jak również przeprowadzi próby, badania, sprawdzenia, przeglądy, pomiary niezbędne i przewidziane w SIWZ lub normach przed poszczególnymi odbiorami robót.</w:t>
      </w:r>
    </w:p>
    <w:p w:rsidR="000B0ACA" w:rsidRPr="00166B2A" w:rsidRDefault="000B0ACA" w:rsidP="00B22851">
      <w:pPr>
        <w:widowControl w:val="0"/>
        <w:overflowPunct/>
        <w:spacing w:before="240"/>
        <w:ind w:firstLine="709"/>
        <w:jc w:val="both"/>
        <w:rPr>
          <w:rFonts w:ascii="Arial" w:hAnsi="Arial" w:cs="Arial"/>
          <w:szCs w:val="22"/>
        </w:rPr>
      </w:pPr>
      <w:r w:rsidRPr="00166B2A">
        <w:rPr>
          <w:rFonts w:ascii="Arial" w:hAnsi="Arial" w:cs="Arial"/>
          <w:szCs w:val="22"/>
        </w:rPr>
        <w:t>W ramach zamówienia, Wykonawca własnym staraniem i na własny koszt wykona zabezpieczenie terenu budowy i zadba o właściwe oznakowanie terenu robót,</w:t>
      </w:r>
      <w:r w:rsidR="00550485" w:rsidRPr="00166B2A">
        <w:rPr>
          <w:rFonts w:ascii="Arial" w:hAnsi="Arial" w:cs="Arial"/>
          <w:szCs w:val="22"/>
        </w:rPr>
        <w:t xml:space="preserve"> a także</w:t>
      </w:r>
      <w:r w:rsidR="002E0AD2">
        <w:rPr>
          <w:rFonts w:ascii="Arial" w:hAnsi="Arial" w:cs="Arial"/>
          <w:szCs w:val="22"/>
        </w:rPr>
        <w:t xml:space="preserve">          </w:t>
      </w:r>
      <w:r w:rsidRPr="00166B2A">
        <w:rPr>
          <w:rFonts w:ascii="Arial" w:hAnsi="Arial" w:cs="Arial"/>
          <w:szCs w:val="22"/>
        </w:rPr>
        <w:t xml:space="preserve"> w trakcie trwania realizacji zadania zadba o właściwe rozmieszczenie i stan techniczny zabezpieczeń i </w:t>
      </w:r>
      <w:proofErr w:type="spellStart"/>
      <w:r w:rsidRPr="00166B2A">
        <w:rPr>
          <w:rFonts w:ascii="Arial" w:hAnsi="Arial" w:cs="Arial"/>
          <w:szCs w:val="22"/>
        </w:rPr>
        <w:t>oznakowań</w:t>
      </w:r>
      <w:proofErr w:type="spellEnd"/>
      <w:r w:rsidRPr="00166B2A">
        <w:rPr>
          <w:rFonts w:ascii="Arial" w:hAnsi="Arial" w:cs="Arial"/>
          <w:szCs w:val="22"/>
        </w:rPr>
        <w:t xml:space="preserve"> ze szczególnym uwzględnieniem zabezpieczeń i </w:t>
      </w:r>
      <w:proofErr w:type="spellStart"/>
      <w:r w:rsidRPr="00166B2A">
        <w:rPr>
          <w:rFonts w:ascii="Arial" w:hAnsi="Arial" w:cs="Arial"/>
          <w:szCs w:val="22"/>
        </w:rPr>
        <w:t>oznakowań</w:t>
      </w:r>
      <w:proofErr w:type="spellEnd"/>
      <w:r w:rsidRPr="00166B2A">
        <w:rPr>
          <w:rFonts w:ascii="Arial" w:hAnsi="Arial" w:cs="Arial"/>
          <w:szCs w:val="22"/>
        </w:rPr>
        <w:t xml:space="preserve"> służących</w:t>
      </w:r>
      <w:r w:rsidR="00B22851">
        <w:rPr>
          <w:rFonts w:ascii="Arial" w:hAnsi="Arial" w:cs="Arial"/>
          <w:szCs w:val="22"/>
        </w:rPr>
        <w:t xml:space="preserve"> ochronie zdrowia i życia ludzi</w:t>
      </w:r>
      <w:r w:rsidR="00550485" w:rsidRPr="00166B2A">
        <w:rPr>
          <w:rFonts w:ascii="Arial" w:hAnsi="Arial" w:cs="Arial"/>
          <w:szCs w:val="22"/>
        </w:rPr>
        <w:t xml:space="preserve"> </w:t>
      </w:r>
      <w:r w:rsidRPr="00166B2A">
        <w:rPr>
          <w:rFonts w:ascii="Arial" w:hAnsi="Arial" w:cs="Arial"/>
          <w:szCs w:val="22"/>
        </w:rPr>
        <w:t>w tym zapewnieniu bezpiecznego korzystania</w:t>
      </w:r>
      <w:r w:rsidR="002E0AD2">
        <w:rPr>
          <w:rFonts w:ascii="Arial" w:hAnsi="Arial" w:cs="Arial"/>
          <w:szCs w:val="22"/>
        </w:rPr>
        <w:t xml:space="preserve">          </w:t>
      </w:r>
      <w:r w:rsidRPr="00166B2A">
        <w:rPr>
          <w:rFonts w:ascii="Arial" w:hAnsi="Arial" w:cs="Arial"/>
          <w:szCs w:val="22"/>
        </w:rPr>
        <w:t xml:space="preserve"> z terenu przylegającego do terenu budowy.</w:t>
      </w:r>
    </w:p>
    <w:p w:rsidR="00FF2A23" w:rsidRPr="00166B2A" w:rsidRDefault="00FF2A23" w:rsidP="00B22851">
      <w:pPr>
        <w:pStyle w:val="Styl"/>
        <w:spacing w:after="0"/>
        <w:rPr>
          <w:rFonts w:ascii="Arial" w:hAnsi="Arial"/>
        </w:rPr>
      </w:pPr>
      <w:r w:rsidRPr="00166B2A">
        <w:rPr>
          <w:rFonts w:ascii="Arial" w:hAnsi="Arial"/>
        </w:rPr>
        <w:t xml:space="preserve">W ramach zamówienia Wykonawca ponosi koszty obsługi geodezyjnej budowy, zarówno wykonywanej siłami własnymi, jak i zleconej specjalistycznym jednostkom, a także wszelkie inne koszty niezbędne do wykonania kompletnego dzieła budowlanego oraz uzyskania </w:t>
      </w:r>
      <w:r w:rsidR="00C5649D" w:rsidRPr="00166B2A">
        <w:rPr>
          <w:rFonts w:ascii="Arial" w:hAnsi="Arial"/>
        </w:rPr>
        <w:t xml:space="preserve">od </w:t>
      </w:r>
      <w:r w:rsidRPr="00166B2A">
        <w:rPr>
          <w:rFonts w:ascii="Arial" w:hAnsi="Arial"/>
        </w:rPr>
        <w:t xml:space="preserve">Powiatowego Inspektora Nadzoru Budowlanego </w:t>
      </w:r>
      <w:r w:rsidR="00845CEE" w:rsidRPr="00166B2A">
        <w:rPr>
          <w:rFonts w:ascii="Arial" w:hAnsi="Arial"/>
        </w:rPr>
        <w:t>potwierdzenie przyjęcia obiektu budowlanego do użytkowania</w:t>
      </w:r>
      <w:r w:rsidR="00FF3BC0" w:rsidRPr="00166B2A">
        <w:rPr>
          <w:rFonts w:ascii="Arial" w:hAnsi="Arial"/>
        </w:rPr>
        <w:t>.</w:t>
      </w:r>
    </w:p>
    <w:p w:rsidR="00366313" w:rsidRPr="00166B2A" w:rsidRDefault="00FF2A23" w:rsidP="00B22851">
      <w:pPr>
        <w:pStyle w:val="Styl"/>
        <w:spacing w:after="0"/>
        <w:rPr>
          <w:rFonts w:ascii="Arial" w:hAnsi="Arial"/>
        </w:rPr>
      </w:pPr>
      <w:r w:rsidRPr="00166B2A">
        <w:rPr>
          <w:rFonts w:ascii="Arial" w:hAnsi="Arial"/>
        </w:rPr>
        <w:t>W ramach zamówienia Wykonawca po zakończeniu zadan</w:t>
      </w:r>
      <w:r w:rsidR="001C161E" w:rsidRPr="00166B2A">
        <w:rPr>
          <w:rFonts w:ascii="Arial" w:hAnsi="Arial"/>
        </w:rPr>
        <w:t>ia i odbiorze końcowym, złoży w </w:t>
      </w:r>
      <w:r w:rsidRPr="00166B2A">
        <w:rPr>
          <w:rFonts w:ascii="Arial" w:hAnsi="Arial"/>
        </w:rPr>
        <w:t>imieniu Zamawiającego zawiadomienie do właściwego Powiatowego Inspektora Nadzoru Budowlanego o zakończeniu robót budowlanyc</w:t>
      </w:r>
      <w:r w:rsidR="001F39C2" w:rsidRPr="00166B2A">
        <w:rPr>
          <w:rFonts w:ascii="Arial" w:hAnsi="Arial"/>
        </w:rPr>
        <w:t xml:space="preserve">h oraz uzyska </w:t>
      </w:r>
      <w:r w:rsidR="00C5649D" w:rsidRPr="00166B2A">
        <w:rPr>
          <w:rFonts w:ascii="Arial" w:hAnsi="Arial"/>
        </w:rPr>
        <w:t>potwierdzenie przyjęcia obiektu budowlanego do użytkowania.</w:t>
      </w:r>
    </w:p>
    <w:p w:rsidR="00F120CB" w:rsidRPr="00166B2A" w:rsidRDefault="00F120CB" w:rsidP="00B22851">
      <w:pPr>
        <w:pStyle w:val="Nagwek2"/>
        <w:spacing w:after="0"/>
        <w:rPr>
          <w:rFonts w:ascii="Arial" w:hAnsi="Arial" w:cs="Arial"/>
        </w:rPr>
      </w:pPr>
      <w:bookmarkStart w:id="4" w:name="_Toc385501538"/>
      <w:r w:rsidRPr="00166B2A">
        <w:rPr>
          <w:rFonts w:ascii="Arial" w:hAnsi="Arial" w:cs="Arial"/>
        </w:rPr>
        <w:t>Opis przedmiotu zamówienia za pomocą kodów CPV</w:t>
      </w:r>
      <w:bookmarkEnd w:id="4"/>
      <w:r w:rsidRPr="00166B2A">
        <w:rPr>
          <w:rFonts w:ascii="Arial" w:hAnsi="Arial" w:cs="Arial"/>
        </w:rPr>
        <w:t xml:space="preserve"> </w:t>
      </w:r>
    </w:p>
    <w:p w:rsidR="000758E3" w:rsidRPr="00166B2A" w:rsidRDefault="000758E3" w:rsidP="00B22851">
      <w:pPr>
        <w:pStyle w:val="Zwykytekst1lista"/>
        <w:spacing w:after="0"/>
        <w:rPr>
          <w:rFonts w:ascii="Arial" w:hAnsi="Arial" w:cs="Arial"/>
        </w:rPr>
      </w:pPr>
      <w:r w:rsidRPr="00166B2A">
        <w:rPr>
          <w:rFonts w:ascii="Arial" w:hAnsi="Arial" w:cs="Arial"/>
        </w:rPr>
        <w:t>45.23.24.10-9</w:t>
      </w:r>
      <w:r w:rsidR="00803AE4">
        <w:rPr>
          <w:rFonts w:ascii="Arial" w:hAnsi="Arial" w:cs="Arial"/>
        </w:rPr>
        <w:tab/>
      </w:r>
      <w:r w:rsidRPr="00166B2A">
        <w:rPr>
          <w:rFonts w:ascii="Arial" w:hAnsi="Arial" w:cs="Arial"/>
        </w:rPr>
        <w:t xml:space="preserve"> – roboty w zakresie kanalizacji ściekowej;</w:t>
      </w:r>
    </w:p>
    <w:p w:rsidR="00F120CB" w:rsidRPr="00166B2A" w:rsidRDefault="00F120CB" w:rsidP="00803AE4">
      <w:pPr>
        <w:pStyle w:val="Zwykytekst1lista"/>
        <w:spacing w:after="0"/>
        <w:ind w:left="714" w:hanging="357"/>
        <w:rPr>
          <w:rFonts w:ascii="Arial" w:hAnsi="Arial" w:cs="Arial"/>
        </w:rPr>
      </w:pPr>
      <w:r w:rsidRPr="00166B2A">
        <w:rPr>
          <w:rFonts w:ascii="Arial" w:hAnsi="Arial" w:cs="Arial"/>
        </w:rPr>
        <w:t>45.23.30.00-9</w:t>
      </w:r>
      <w:r w:rsidR="00803AE4">
        <w:rPr>
          <w:rFonts w:ascii="Arial" w:hAnsi="Arial" w:cs="Arial"/>
        </w:rPr>
        <w:tab/>
      </w:r>
      <w:r w:rsidRPr="00166B2A">
        <w:rPr>
          <w:rFonts w:ascii="Arial" w:hAnsi="Arial" w:cs="Arial"/>
        </w:rPr>
        <w:t xml:space="preserve"> – roboty w zakresie konstruowania, fundamentowania oraz wykonywania nawierzchni autostrad, dróg.</w:t>
      </w:r>
    </w:p>
    <w:p w:rsidR="00F120CB" w:rsidRPr="00166B2A" w:rsidRDefault="00831249" w:rsidP="00B22851">
      <w:pPr>
        <w:pStyle w:val="Nagwek2"/>
        <w:spacing w:after="0"/>
        <w:rPr>
          <w:rFonts w:ascii="Arial" w:hAnsi="Arial" w:cs="Arial"/>
        </w:rPr>
      </w:pPr>
      <w:bookmarkStart w:id="5" w:name="_Toc385501539"/>
      <w:r w:rsidRPr="00166B2A">
        <w:rPr>
          <w:rFonts w:ascii="Arial" w:hAnsi="Arial" w:cs="Arial"/>
        </w:rPr>
        <w:t>Szczegółowe wymagania realizacji zamówienia</w:t>
      </w:r>
      <w:bookmarkEnd w:id="5"/>
    </w:p>
    <w:p w:rsidR="00831249" w:rsidRPr="00166B2A" w:rsidRDefault="00831249" w:rsidP="00F4617B">
      <w:pPr>
        <w:pStyle w:val="Nagwek3"/>
        <w:keepNext w:val="0"/>
        <w:widowControl w:val="0"/>
        <w:spacing w:after="0"/>
        <w:rPr>
          <w:rFonts w:ascii="Arial" w:hAnsi="Arial" w:cs="Arial"/>
        </w:rPr>
      </w:pPr>
      <w:r w:rsidRPr="00166B2A">
        <w:rPr>
          <w:rFonts w:ascii="Arial" w:hAnsi="Arial" w:cs="Arial"/>
        </w:rPr>
        <w:t xml:space="preserve">Wszystkie zadania wykonywane w ramach niniejszego </w:t>
      </w:r>
      <w:r w:rsidR="00757E8B" w:rsidRPr="00166B2A">
        <w:rPr>
          <w:rFonts w:ascii="Arial" w:hAnsi="Arial" w:cs="Arial"/>
        </w:rPr>
        <w:t>zamówienia muszą być wykonane w </w:t>
      </w:r>
      <w:r w:rsidRPr="00166B2A">
        <w:rPr>
          <w:rFonts w:ascii="Arial" w:hAnsi="Arial" w:cs="Arial"/>
        </w:rPr>
        <w:t>pełnej zgodności z dokumentacją budowlaną, w tym zwłaszcza z </w:t>
      </w:r>
      <w:r w:rsidR="00757E8B" w:rsidRPr="00166B2A">
        <w:rPr>
          <w:rFonts w:ascii="Arial" w:hAnsi="Arial" w:cs="Arial"/>
        </w:rPr>
        <w:t>Projektem budowlanym i </w:t>
      </w:r>
      <w:r w:rsidRPr="00166B2A">
        <w:rPr>
          <w:rFonts w:ascii="Arial" w:hAnsi="Arial" w:cs="Arial"/>
        </w:rPr>
        <w:t>zapisami Specyfikacji technicznej oraz z wykorzystaniem pr</w:t>
      </w:r>
      <w:r w:rsidR="00757E8B" w:rsidRPr="00166B2A">
        <w:rPr>
          <w:rFonts w:ascii="Arial" w:hAnsi="Arial" w:cs="Arial"/>
        </w:rPr>
        <w:t>zedłożonych przedmiarów robót i </w:t>
      </w:r>
      <w:r w:rsidRPr="00166B2A">
        <w:rPr>
          <w:rFonts w:ascii="Arial" w:hAnsi="Arial" w:cs="Arial"/>
        </w:rPr>
        <w:t>kosztorysów ofertowych</w:t>
      </w:r>
      <w:r w:rsidR="00804CD8" w:rsidRPr="00166B2A">
        <w:rPr>
          <w:rFonts w:ascii="Arial" w:hAnsi="Arial" w:cs="Arial"/>
        </w:rPr>
        <w:t>.</w:t>
      </w:r>
    </w:p>
    <w:p w:rsidR="00804CD8" w:rsidRPr="00166B2A" w:rsidRDefault="00804CD8" w:rsidP="00F4617B">
      <w:pPr>
        <w:pStyle w:val="Nagwek3"/>
        <w:keepNext w:val="0"/>
        <w:spacing w:after="0"/>
        <w:rPr>
          <w:rFonts w:ascii="Arial" w:hAnsi="Arial" w:cs="Arial"/>
        </w:rPr>
      </w:pPr>
      <w:r w:rsidRPr="00166B2A">
        <w:rPr>
          <w:rFonts w:ascii="Arial" w:hAnsi="Arial" w:cs="Arial"/>
        </w:rPr>
        <w:t xml:space="preserve">Wszystkie materiały i urządzenia stosowane przy wykonywaniu zamówienia muszą być: </w:t>
      </w:r>
    </w:p>
    <w:p w:rsidR="00804CD8" w:rsidRPr="00166B2A" w:rsidRDefault="00804CD8" w:rsidP="00F4617B">
      <w:pPr>
        <w:pStyle w:val="Zwykytekst1lista"/>
        <w:widowControl w:val="0"/>
        <w:numPr>
          <w:ilvl w:val="1"/>
          <w:numId w:val="3"/>
        </w:numPr>
        <w:spacing w:after="0"/>
        <w:ind w:left="1434" w:hanging="357"/>
        <w:rPr>
          <w:rFonts w:ascii="Arial" w:hAnsi="Arial" w:cs="Arial"/>
        </w:rPr>
      </w:pPr>
      <w:r w:rsidRPr="00166B2A">
        <w:rPr>
          <w:rFonts w:ascii="Arial" w:hAnsi="Arial" w:cs="Arial"/>
        </w:rPr>
        <w:lastRenderedPageBreak/>
        <w:t xml:space="preserve">dopuszczone do obrotu i stosowania zgodnie z obowiązującym prawem </w:t>
      </w:r>
      <w:r w:rsidR="00D544CE">
        <w:rPr>
          <w:rFonts w:ascii="Arial" w:hAnsi="Arial" w:cs="Arial"/>
        </w:rPr>
        <w:t xml:space="preserve">         </w:t>
      </w:r>
      <w:r w:rsidRPr="00166B2A">
        <w:rPr>
          <w:rFonts w:ascii="Arial" w:hAnsi="Arial" w:cs="Arial"/>
        </w:rPr>
        <w:t>(w tym w szczególności Prawem budowlanym i Ustawą z dnia 16</w:t>
      </w:r>
      <w:r w:rsidRPr="006F5DE3">
        <w:rPr>
          <w:rFonts w:ascii="Arial" w:hAnsi="Arial" w:cs="Arial"/>
        </w:rPr>
        <w:t>.04.</w:t>
      </w:r>
      <w:r w:rsidRPr="006F5DE3">
        <w:rPr>
          <w:rFonts w:ascii="Arial" w:hAnsi="Arial" w:cs="Arial"/>
          <w:i/>
        </w:rPr>
        <w:t>2004</w:t>
      </w:r>
      <w:r w:rsidR="00D544CE">
        <w:rPr>
          <w:rFonts w:ascii="Arial" w:hAnsi="Arial" w:cs="Arial"/>
          <w:i/>
        </w:rPr>
        <w:t xml:space="preserve"> r.     </w:t>
      </w:r>
      <w:r w:rsidRPr="006F5DE3">
        <w:rPr>
          <w:rFonts w:ascii="Arial" w:hAnsi="Arial" w:cs="Arial"/>
          <w:i/>
        </w:rPr>
        <w:t xml:space="preserve"> o wyrobach budowlanych</w:t>
      </w:r>
      <w:r w:rsidR="00090E33" w:rsidRPr="006F5DE3">
        <w:rPr>
          <w:rFonts w:ascii="Arial" w:hAnsi="Arial" w:cs="Arial"/>
          <w:i/>
        </w:rPr>
        <w:t xml:space="preserve"> </w:t>
      </w:r>
      <w:r w:rsidR="006F5DE3" w:rsidRPr="006F5DE3">
        <w:rPr>
          <w:rFonts w:ascii="Arial" w:hAnsi="Arial" w:cs="Arial"/>
        </w:rPr>
        <w:t xml:space="preserve">(tekst jednolity </w:t>
      </w:r>
      <w:proofErr w:type="spellStart"/>
      <w:r w:rsidR="006F5DE3" w:rsidRPr="006F5DE3">
        <w:rPr>
          <w:rFonts w:ascii="Arial" w:hAnsi="Arial" w:cs="Arial"/>
        </w:rPr>
        <w:t>Dz.U</w:t>
      </w:r>
      <w:proofErr w:type="spellEnd"/>
      <w:r w:rsidR="006F5DE3" w:rsidRPr="006F5DE3">
        <w:rPr>
          <w:rFonts w:ascii="Arial" w:hAnsi="Arial" w:cs="Arial"/>
        </w:rPr>
        <w:t>. z 2014 r., poz. 883</w:t>
      </w:r>
      <w:r w:rsidR="00090E33" w:rsidRPr="006F5DE3">
        <w:rPr>
          <w:rFonts w:ascii="Arial" w:hAnsi="Arial" w:cs="Arial"/>
        </w:rPr>
        <w:t xml:space="preserve"> z</w:t>
      </w:r>
      <w:r w:rsidR="00090E33" w:rsidRPr="00166B2A">
        <w:rPr>
          <w:rFonts w:ascii="Arial" w:hAnsi="Arial" w:cs="Arial"/>
        </w:rPr>
        <w:t xml:space="preserve"> </w:t>
      </w:r>
      <w:proofErr w:type="spellStart"/>
      <w:r w:rsidR="00090E33" w:rsidRPr="00166B2A">
        <w:rPr>
          <w:rFonts w:ascii="Arial" w:hAnsi="Arial" w:cs="Arial"/>
        </w:rPr>
        <w:t>późn</w:t>
      </w:r>
      <w:proofErr w:type="spellEnd"/>
      <w:r w:rsidR="00090E33" w:rsidRPr="00166B2A">
        <w:rPr>
          <w:rFonts w:ascii="Arial" w:hAnsi="Arial" w:cs="Arial"/>
        </w:rPr>
        <w:t>. zm.</w:t>
      </w:r>
      <w:r w:rsidRPr="00166B2A">
        <w:rPr>
          <w:rFonts w:ascii="Arial" w:hAnsi="Arial" w:cs="Arial"/>
        </w:rPr>
        <w:t>) i posiadać wymagane prawem deklaracje lub certyfikaty zgodności i oznakowanie,</w:t>
      </w:r>
    </w:p>
    <w:p w:rsidR="00804CD8" w:rsidRPr="00166B2A" w:rsidRDefault="00804CD8" w:rsidP="00B22851">
      <w:pPr>
        <w:pStyle w:val="Zwykytekst1lista"/>
        <w:numPr>
          <w:ilvl w:val="1"/>
          <w:numId w:val="3"/>
        </w:numPr>
        <w:spacing w:after="0"/>
        <w:rPr>
          <w:rFonts w:ascii="Arial" w:hAnsi="Arial" w:cs="Arial"/>
        </w:rPr>
      </w:pPr>
      <w:r w:rsidRPr="00166B2A">
        <w:rPr>
          <w:rFonts w:ascii="Arial" w:hAnsi="Arial" w:cs="Arial"/>
        </w:rPr>
        <w:t>zgodne postanowieniami specyfikacji technicznej i wymaganiami określonymi w dokumentacji projektowej i poleceniami inspektora nadzoru,</w:t>
      </w:r>
    </w:p>
    <w:p w:rsidR="00804CD8" w:rsidRPr="00166B2A" w:rsidRDefault="00804CD8" w:rsidP="00B22851">
      <w:pPr>
        <w:pStyle w:val="Zwykytekst1lista"/>
        <w:numPr>
          <w:ilvl w:val="1"/>
          <w:numId w:val="3"/>
        </w:numPr>
        <w:spacing w:after="0"/>
        <w:rPr>
          <w:rFonts w:ascii="Arial" w:hAnsi="Arial" w:cs="Arial"/>
        </w:rPr>
      </w:pPr>
      <w:r w:rsidRPr="00166B2A">
        <w:rPr>
          <w:rFonts w:ascii="Arial" w:hAnsi="Arial" w:cs="Arial"/>
        </w:rPr>
        <w:t xml:space="preserve">nowe i nieużywane. </w:t>
      </w:r>
    </w:p>
    <w:p w:rsidR="00804CD8" w:rsidRPr="00166B2A" w:rsidRDefault="00804CD8" w:rsidP="00B22851">
      <w:pPr>
        <w:pStyle w:val="Zwykytekst2wcicie"/>
        <w:spacing w:after="0"/>
        <w:rPr>
          <w:rFonts w:ascii="Arial" w:hAnsi="Arial" w:cs="Arial"/>
        </w:rPr>
      </w:pPr>
      <w:r w:rsidRPr="00166B2A">
        <w:rPr>
          <w:rFonts w:ascii="Arial" w:hAnsi="Arial" w:cs="Arial"/>
        </w:rPr>
        <w:t>Podane w dokumentacji projektowej i specyfikacji technicznej wymagania dotyczące materiałów i urządzeń są wymaganiami minimalnymi. Zamawiający dopuszcza zastosowanie przez Wykonawcę rozwiązań o wyższym standardzie. Zastosowanie takich urządzeń i/lub materiałów o wyższym standardzie nie może być podstawą do jakichkolwiek roszczeń Wykonawcy o zwiększenie wynagrodzenia.</w:t>
      </w:r>
    </w:p>
    <w:p w:rsidR="00394266" w:rsidRPr="00166B2A" w:rsidRDefault="00394266" w:rsidP="00B22851">
      <w:pPr>
        <w:pStyle w:val="Nagwek3"/>
        <w:spacing w:after="0"/>
        <w:rPr>
          <w:rFonts w:ascii="Arial" w:hAnsi="Arial" w:cs="Arial"/>
        </w:rPr>
      </w:pPr>
      <w:r w:rsidRPr="00166B2A">
        <w:rPr>
          <w:rFonts w:ascii="Arial" w:hAnsi="Arial" w:cs="Arial"/>
        </w:rPr>
        <w:t>Wszelkie roboty ulegające zakryciu i zanikające muszą być odebrane przez inspektora nadzoru.</w:t>
      </w:r>
    </w:p>
    <w:p w:rsidR="00394266" w:rsidRPr="00166B2A" w:rsidRDefault="00394266" w:rsidP="00B22851">
      <w:pPr>
        <w:pStyle w:val="Nagwek3"/>
        <w:spacing w:after="0"/>
        <w:rPr>
          <w:rFonts w:ascii="Arial" w:hAnsi="Arial" w:cs="Arial"/>
        </w:rPr>
      </w:pPr>
      <w:r w:rsidRPr="00166B2A">
        <w:rPr>
          <w:rFonts w:ascii="Arial" w:hAnsi="Arial" w:cs="Arial"/>
        </w:rPr>
        <w:t xml:space="preserve">Szczegółowe wymagania dotyczące realizacji niniejszego zamówienia określa dokumentacja budowlana stanowiąca załącznik do specyfikacji istotnych warunków zamówienia. </w:t>
      </w:r>
    </w:p>
    <w:p w:rsidR="00394266" w:rsidRPr="00166B2A" w:rsidRDefault="00394266" w:rsidP="00B22851">
      <w:pPr>
        <w:pStyle w:val="Nagwek3"/>
        <w:spacing w:after="0"/>
        <w:rPr>
          <w:rFonts w:ascii="Arial" w:hAnsi="Arial" w:cs="Arial"/>
        </w:rPr>
      </w:pPr>
      <w:r w:rsidRPr="00166B2A">
        <w:rPr>
          <w:rFonts w:ascii="Arial" w:hAnsi="Arial" w:cs="Arial"/>
        </w:rPr>
        <w:t>Wykonawca zobowiązany jest do wykonania powierzonego zamówienia z pełnym poszanowaniem zasad dobrej organizacji placu budowy oraz zasad BHP i ponosi za to odpowiedzialność.</w:t>
      </w:r>
    </w:p>
    <w:p w:rsidR="00394266" w:rsidRPr="00166B2A" w:rsidRDefault="00394266" w:rsidP="00B22851">
      <w:pPr>
        <w:pStyle w:val="Nagwek3"/>
        <w:spacing w:after="0"/>
        <w:rPr>
          <w:rFonts w:ascii="Arial" w:hAnsi="Arial" w:cs="Arial"/>
        </w:rPr>
      </w:pPr>
      <w:r w:rsidRPr="00166B2A">
        <w:rPr>
          <w:rFonts w:ascii="Arial" w:hAnsi="Arial" w:cs="Arial"/>
        </w:rPr>
        <w:t xml:space="preserve">Przystępując do realizacji zamówienia Wykonawca na swój koszt zobowiązuje się do zabezpieczenia miejsca wykonywania robót przed dostępem osób postronnych i ponosi za to odpowiedzialność. </w:t>
      </w:r>
    </w:p>
    <w:p w:rsidR="00423C07" w:rsidRPr="00166B2A" w:rsidRDefault="00394266" w:rsidP="00B22851">
      <w:pPr>
        <w:pStyle w:val="Nagwek3"/>
        <w:spacing w:after="0"/>
        <w:rPr>
          <w:rFonts w:ascii="Arial" w:hAnsi="Arial" w:cs="Arial"/>
        </w:rPr>
      </w:pPr>
      <w:r w:rsidRPr="00166B2A">
        <w:rPr>
          <w:rFonts w:ascii="Arial" w:hAnsi="Arial" w:cs="Arial"/>
        </w:rPr>
        <w:t>Za wszelkie zadania i roboty powierzone w ramach niniejszego zamówienia podwykonawcom lub dalszym podwykona</w:t>
      </w:r>
      <w:r w:rsidR="004117BF" w:rsidRPr="00166B2A">
        <w:rPr>
          <w:rFonts w:ascii="Arial" w:hAnsi="Arial" w:cs="Arial"/>
        </w:rPr>
        <w:t>wcom Wykonawca odpowiada jak za </w:t>
      </w:r>
      <w:r w:rsidRPr="00166B2A">
        <w:rPr>
          <w:rFonts w:ascii="Arial" w:hAnsi="Arial" w:cs="Arial"/>
        </w:rPr>
        <w:t>własne.</w:t>
      </w:r>
    </w:p>
    <w:p w:rsidR="0084729C" w:rsidRPr="00166B2A" w:rsidRDefault="0084729C" w:rsidP="00B22851">
      <w:pPr>
        <w:pStyle w:val="Nagwek3"/>
        <w:spacing w:after="0"/>
        <w:rPr>
          <w:rFonts w:ascii="Arial" w:hAnsi="Arial" w:cs="Arial"/>
        </w:rPr>
      </w:pPr>
      <w:r w:rsidRPr="00166B2A">
        <w:rPr>
          <w:rFonts w:ascii="Arial" w:hAnsi="Arial" w:cs="Arial"/>
        </w:rPr>
        <w:t>Wykonując przedmiot zamówienia Wykonawca zobowiązany jest do poszanowania przepisów prawa w tym w szczególności z przepisami:</w:t>
      </w:r>
    </w:p>
    <w:p w:rsidR="0084729C" w:rsidRPr="00D544CE" w:rsidRDefault="0084729C" w:rsidP="00B22851">
      <w:pPr>
        <w:pStyle w:val="Zwykytekst1lista"/>
        <w:spacing w:after="0"/>
        <w:rPr>
          <w:rFonts w:ascii="Arial" w:hAnsi="Arial" w:cs="Arial"/>
        </w:rPr>
      </w:pPr>
      <w:r w:rsidRPr="00166B2A">
        <w:rPr>
          <w:rFonts w:ascii="Arial" w:hAnsi="Arial" w:cs="Arial"/>
        </w:rPr>
        <w:t xml:space="preserve">ustawy z dnia 7 lipca 1994r. </w:t>
      </w:r>
      <w:r w:rsidRPr="006F5DE3">
        <w:rPr>
          <w:rFonts w:ascii="Arial" w:hAnsi="Arial" w:cs="Arial"/>
          <w:i/>
        </w:rPr>
        <w:t>Prawo budowlane</w:t>
      </w:r>
      <w:r w:rsidRPr="00166B2A">
        <w:rPr>
          <w:rFonts w:ascii="Arial" w:hAnsi="Arial" w:cs="Arial"/>
        </w:rPr>
        <w:t xml:space="preserve"> – (tekst jednolity </w:t>
      </w:r>
      <w:proofErr w:type="spellStart"/>
      <w:r w:rsidRPr="00166B2A">
        <w:rPr>
          <w:rFonts w:ascii="Arial" w:hAnsi="Arial" w:cs="Arial"/>
        </w:rPr>
        <w:t>Dz.U</w:t>
      </w:r>
      <w:proofErr w:type="spellEnd"/>
      <w:r w:rsidRPr="00166B2A">
        <w:rPr>
          <w:rFonts w:ascii="Arial" w:hAnsi="Arial" w:cs="Arial"/>
        </w:rPr>
        <w:t xml:space="preserve">. 2013r. poz. 1409), oraz postanowienia niniejszej </w:t>
      </w:r>
      <w:r w:rsidRPr="00166B2A">
        <w:rPr>
          <w:rFonts w:ascii="Arial" w:hAnsi="Arial" w:cs="Arial"/>
          <w:i/>
        </w:rPr>
        <w:t>S</w:t>
      </w:r>
      <w:r w:rsidR="00982AF7" w:rsidRPr="00166B2A">
        <w:rPr>
          <w:rFonts w:ascii="Arial" w:hAnsi="Arial" w:cs="Arial"/>
          <w:i/>
        </w:rPr>
        <w:t>pecyfikacji Istotnych Warunków Z</w:t>
      </w:r>
      <w:r w:rsidRPr="00166B2A">
        <w:rPr>
          <w:rFonts w:ascii="Arial" w:hAnsi="Arial" w:cs="Arial"/>
          <w:i/>
        </w:rPr>
        <w:t>amówienia</w:t>
      </w:r>
      <w:r w:rsidRPr="00166B2A">
        <w:rPr>
          <w:rFonts w:ascii="Arial" w:hAnsi="Arial" w:cs="Arial"/>
        </w:rPr>
        <w:t xml:space="preserve"> </w:t>
      </w:r>
      <w:r w:rsidRPr="00D544CE">
        <w:rPr>
          <w:rFonts w:ascii="Arial" w:hAnsi="Arial" w:cs="Arial"/>
        </w:rPr>
        <w:t>(</w:t>
      </w:r>
      <w:r w:rsidR="00FC388D" w:rsidRPr="00D544CE">
        <w:rPr>
          <w:rFonts w:ascii="Arial" w:hAnsi="Arial" w:cs="Arial"/>
        </w:rPr>
        <w:t>SIWZ</w:t>
      </w:r>
      <w:r w:rsidRPr="00D544CE">
        <w:rPr>
          <w:rFonts w:ascii="Arial" w:hAnsi="Arial" w:cs="Arial"/>
        </w:rPr>
        <w:t>),</w:t>
      </w:r>
    </w:p>
    <w:p w:rsidR="0084729C" w:rsidRPr="00166B2A" w:rsidRDefault="0084729C" w:rsidP="00B22851">
      <w:pPr>
        <w:pStyle w:val="Zwykytekst1lista"/>
        <w:spacing w:after="0"/>
        <w:rPr>
          <w:rFonts w:ascii="Arial" w:hAnsi="Arial" w:cs="Arial"/>
        </w:rPr>
      </w:pPr>
      <w:r w:rsidRPr="00166B2A">
        <w:rPr>
          <w:rFonts w:ascii="Arial" w:hAnsi="Arial" w:cs="Arial"/>
        </w:rPr>
        <w:t xml:space="preserve">ustawy z dnia 27 kwietnia 2001 r. </w:t>
      </w:r>
      <w:r w:rsidRPr="00B22851">
        <w:rPr>
          <w:rFonts w:ascii="Arial" w:hAnsi="Arial" w:cs="Arial"/>
          <w:i/>
        </w:rPr>
        <w:t>Prawo ochrony</w:t>
      </w:r>
      <w:r w:rsidRPr="00166B2A">
        <w:rPr>
          <w:rFonts w:ascii="Arial" w:hAnsi="Arial" w:cs="Arial"/>
          <w:i/>
        </w:rPr>
        <w:t xml:space="preserve"> środowiska</w:t>
      </w:r>
      <w:r w:rsidR="00607FC6" w:rsidRPr="00166B2A">
        <w:rPr>
          <w:rFonts w:ascii="Arial" w:hAnsi="Arial" w:cs="Arial"/>
        </w:rPr>
        <w:t xml:space="preserve"> (</w:t>
      </w:r>
      <w:r w:rsidR="00B22851">
        <w:rPr>
          <w:rFonts w:ascii="Arial" w:hAnsi="Arial" w:cs="Arial"/>
        </w:rPr>
        <w:t xml:space="preserve">tekst jednolity </w:t>
      </w:r>
      <w:proofErr w:type="spellStart"/>
      <w:r w:rsidR="00B22851">
        <w:rPr>
          <w:rFonts w:ascii="Arial" w:hAnsi="Arial" w:cs="Arial"/>
        </w:rPr>
        <w:t>Dz.U</w:t>
      </w:r>
      <w:proofErr w:type="spellEnd"/>
      <w:r w:rsidR="00B22851">
        <w:rPr>
          <w:rFonts w:ascii="Arial" w:hAnsi="Arial" w:cs="Arial"/>
        </w:rPr>
        <w:t xml:space="preserve">. </w:t>
      </w:r>
      <w:r w:rsidR="006F5DE3">
        <w:rPr>
          <w:rFonts w:ascii="Arial" w:hAnsi="Arial" w:cs="Arial"/>
        </w:rPr>
        <w:t xml:space="preserve">    </w:t>
      </w:r>
      <w:r w:rsidR="00B22851">
        <w:rPr>
          <w:rFonts w:ascii="Arial" w:hAnsi="Arial" w:cs="Arial"/>
        </w:rPr>
        <w:t>z</w:t>
      </w:r>
      <w:r w:rsidR="006F5DE3">
        <w:rPr>
          <w:rFonts w:ascii="Arial" w:hAnsi="Arial" w:cs="Arial"/>
        </w:rPr>
        <w:t xml:space="preserve"> </w:t>
      </w:r>
      <w:r w:rsidR="00B22851">
        <w:rPr>
          <w:rFonts w:ascii="Arial" w:hAnsi="Arial" w:cs="Arial"/>
        </w:rPr>
        <w:t>2013r</w:t>
      </w:r>
      <w:r w:rsidR="006F5DE3">
        <w:rPr>
          <w:rFonts w:ascii="Arial" w:hAnsi="Arial" w:cs="Arial"/>
        </w:rPr>
        <w:t>.</w:t>
      </w:r>
      <w:r w:rsidR="00B22851">
        <w:rPr>
          <w:rFonts w:ascii="Arial" w:hAnsi="Arial" w:cs="Arial"/>
        </w:rPr>
        <w:t xml:space="preserve"> poz. 1232</w:t>
      </w:r>
      <w:r w:rsidR="00607FC6" w:rsidRPr="00166B2A">
        <w:rPr>
          <w:rFonts w:ascii="Arial" w:hAnsi="Arial" w:cs="Arial"/>
        </w:rPr>
        <w:t xml:space="preserve"> z </w:t>
      </w:r>
      <w:proofErr w:type="spellStart"/>
      <w:r w:rsidRPr="00166B2A">
        <w:rPr>
          <w:rFonts w:ascii="Arial" w:hAnsi="Arial" w:cs="Arial"/>
        </w:rPr>
        <w:t>późn</w:t>
      </w:r>
      <w:proofErr w:type="spellEnd"/>
      <w:r w:rsidRPr="00166B2A">
        <w:rPr>
          <w:rFonts w:ascii="Arial" w:hAnsi="Arial" w:cs="Arial"/>
        </w:rPr>
        <w:t>. zm.),</w:t>
      </w:r>
    </w:p>
    <w:p w:rsidR="0084729C" w:rsidRPr="00166B2A" w:rsidRDefault="0084729C" w:rsidP="00B22851">
      <w:pPr>
        <w:pStyle w:val="Zwykytekst1lista"/>
        <w:spacing w:after="0"/>
        <w:rPr>
          <w:rFonts w:ascii="Arial" w:hAnsi="Arial" w:cs="Arial"/>
        </w:rPr>
      </w:pPr>
      <w:r w:rsidRPr="00166B2A">
        <w:rPr>
          <w:rFonts w:ascii="Arial" w:hAnsi="Arial" w:cs="Arial"/>
        </w:rPr>
        <w:t xml:space="preserve">ustawy z dnia 18 lipca 2001 r. </w:t>
      </w:r>
      <w:r w:rsidRPr="006F5DE3">
        <w:rPr>
          <w:rFonts w:ascii="Arial" w:hAnsi="Arial" w:cs="Arial"/>
          <w:i/>
        </w:rPr>
        <w:t>Prawo wodne</w:t>
      </w:r>
      <w:r w:rsidRPr="00166B2A">
        <w:rPr>
          <w:rFonts w:ascii="Arial" w:hAnsi="Arial" w:cs="Arial"/>
        </w:rPr>
        <w:t xml:space="preserve"> (</w:t>
      </w:r>
      <w:r w:rsidR="006F5DE3">
        <w:rPr>
          <w:rFonts w:ascii="Arial" w:hAnsi="Arial" w:cs="Arial"/>
        </w:rPr>
        <w:t xml:space="preserve">tekst jednolity </w:t>
      </w:r>
      <w:proofErr w:type="spellStart"/>
      <w:r w:rsidR="006F5DE3">
        <w:rPr>
          <w:rFonts w:ascii="Arial" w:hAnsi="Arial" w:cs="Arial"/>
        </w:rPr>
        <w:t>Dz.U</w:t>
      </w:r>
      <w:proofErr w:type="spellEnd"/>
      <w:r w:rsidR="006F5DE3">
        <w:rPr>
          <w:rFonts w:ascii="Arial" w:hAnsi="Arial" w:cs="Arial"/>
        </w:rPr>
        <w:t>. z 2012r. poz. 145</w:t>
      </w:r>
      <w:r w:rsidRPr="00166B2A">
        <w:rPr>
          <w:rFonts w:ascii="Arial" w:hAnsi="Arial" w:cs="Arial"/>
        </w:rPr>
        <w:t xml:space="preserve"> </w:t>
      </w:r>
      <w:r w:rsidR="00D544CE">
        <w:rPr>
          <w:rFonts w:ascii="Arial" w:hAnsi="Arial" w:cs="Arial"/>
        </w:rPr>
        <w:t xml:space="preserve">  </w:t>
      </w:r>
      <w:r w:rsidRPr="00166B2A">
        <w:rPr>
          <w:rFonts w:ascii="Arial" w:hAnsi="Arial" w:cs="Arial"/>
        </w:rPr>
        <w:t xml:space="preserve">z </w:t>
      </w:r>
      <w:proofErr w:type="spellStart"/>
      <w:r w:rsidRPr="00166B2A">
        <w:rPr>
          <w:rFonts w:ascii="Arial" w:hAnsi="Arial" w:cs="Arial"/>
        </w:rPr>
        <w:t>późn</w:t>
      </w:r>
      <w:proofErr w:type="spellEnd"/>
      <w:r w:rsidRPr="00166B2A">
        <w:rPr>
          <w:rFonts w:ascii="Arial" w:hAnsi="Arial" w:cs="Arial"/>
        </w:rPr>
        <w:t>. zm.),</w:t>
      </w:r>
    </w:p>
    <w:p w:rsidR="0084729C" w:rsidRPr="00166B2A" w:rsidRDefault="0084729C" w:rsidP="00B22851">
      <w:pPr>
        <w:pStyle w:val="Zwykytekst1lista"/>
        <w:spacing w:after="0"/>
        <w:rPr>
          <w:rFonts w:ascii="Arial" w:hAnsi="Arial" w:cs="Arial"/>
        </w:rPr>
      </w:pPr>
      <w:r w:rsidRPr="00166B2A">
        <w:rPr>
          <w:rFonts w:ascii="Arial" w:hAnsi="Arial" w:cs="Arial"/>
        </w:rPr>
        <w:t xml:space="preserve">ustawy z 27 kwietnia 2001 r. </w:t>
      </w:r>
      <w:r w:rsidR="00607FC6" w:rsidRPr="006F5DE3">
        <w:rPr>
          <w:rFonts w:ascii="Arial" w:hAnsi="Arial" w:cs="Arial"/>
          <w:i/>
        </w:rPr>
        <w:t>o</w:t>
      </w:r>
      <w:r w:rsidRPr="006F5DE3">
        <w:rPr>
          <w:rFonts w:ascii="Arial" w:hAnsi="Arial" w:cs="Arial"/>
          <w:i/>
        </w:rPr>
        <w:t xml:space="preserve"> odpadach</w:t>
      </w:r>
      <w:r w:rsidRPr="00166B2A">
        <w:rPr>
          <w:rFonts w:ascii="Arial" w:hAnsi="Arial" w:cs="Arial"/>
        </w:rPr>
        <w:t xml:space="preserve"> (</w:t>
      </w:r>
      <w:r w:rsidR="006F5DE3">
        <w:rPr>
          <w:rFonts w:ascii="Arial" w:hAnsi="Arial" w:cs="Arial"/>
        </w:rPr>
        <w:t xml:space="preserve">tekst jednolity </w:t>
      </w:r>
      <w:proofErr w:type="spellStart"/>
      <w:r w:rsidR="006F5DE3">
        <w:rPr>
          <w:rFonts w:ascii="Arial" w:hAnsi="Arial" w:cs="Arial"/>
        </w:rPr>
        <w:t>Dz.U</w:t>
      </w:r>
      <w:proofErr w:type="spellEnd"/>
      <w:r w:rsidR="006F5DE3">
        <w:rPr>
          <w:rFonts w:ascii="Arial" w:hAnsi="Arial" w:cs="Arial"/>
        </w:rPr>
        <w:t xml:space="preserve">. z 2013r. poz. 1136 </w:t>
      </w:r>
      <w:r w:rsidR="00D544CE">
        <w:rPr>
          <w:rFonts w:ascii="Arial" w:hAnsi="Arial" w:cs="Arial"/>
        </w:rPr>
        <w:t xml:space="preserve">     </w:t>
      </w:r>
      <w:r w:rsidRPr="00166B2A">
        <w:rPr>
          <w:rFonts w:ascii="Arial" w:hAnsi="Arial" w:cs="Arial"/>
        </w:rPr>
        <w:t xml:space="preserve">z </w:t>
      </w:r>
      <w:proofErr w:type="spellStart"/>
      <w:r w:rsidRPr="00166B2A">
        <w:rPr>
          <w:rFonts w:ascii="Arial" w:hAnsi="Arial" w:cs="Arial"/>
        </w:rPr>
        <w:t>późn</w:t>
      </w:r>
      <w:proofErr w:type="spellEnd"/>
      <w:r w:rsidRPr="00166B2A">
        <w:rPr>
          <w:rFonts w:ascii="Arial" w:hAnsi="Arial" w:cs="Arial"/>
        </w:rPr>
        <w:t>. zm.),</w:t>
      </w:r>
    </w:p>
    <w:p w:rsidR="0084729C" w:rsidRPr="00166B2A" w:rsidRDefault="0084729C" w:rsidP="00B22851">
      <w:pPr>
        <w:pStyle w:val="Zwykytekst1lista"/>
        <w:spacing w:after="0"/>
        <w:rPr>
          <w:rFonts w:ascii="Arial" w:hAnsi="Arial" w:cs="Arial"/>
        </w:rPr>
      </w:pPr>
      <w:r w:rsidRPr="00166B2A">
        <w:rPr>
          <w:rFonts w:ascii="Arial" w:hAnsi="Arial" w:cs="Arial"/>
        </w:rPr>
        <w:t>ustawy z dnia 16.04.2004</w:t>
      </w:r>
      <w:r w:rsidR="006F5DE3">
        <w:rPr>
          <w:rFonts w:ascii="Arial" w:hAnsi="Arial" w:cs="Arial"/>
        </w:rPr>
        <w:t>r.</w:t>
      </w:r>
      <w:r w:rsidRPr="00166B2A">
        <w:rPr>
          <w:rFonts w:ascii="Arial" w:hAnsi="Arial" w:cs="Arial"/>
        </w:rPr>
        <w:t xml:space="preserve"> </w:t>
      </w:r>
      <w:r w:rsidRPr="006F5DE3">
        <w:rPr>
          <w:rFonts w:ascii="Arial" w:hAnsi="Arial" w:cs="Arial"/>
          <w:i/>
        </w:rPr>
        <w:t>o wyrobach budowlanych</w:t>
      </w:r>
      <w:r w:rsidRPr="00166B2A">
        <w:rPr>
          <w:rFonts w:ascii="Arial" w:hAnsi="Arial" w:cs="Arial"/>
        </w:rPr>
        <w:t xml:space="preserve"> </w:t>
      </w:r>
      <w:r w:rsidR="00607FC6" w:rsidRPr="00166B2A">
        <w:rPr>
          <w:rFonts w:ascii="Arial" w:hAnsi="Arial" w:cs="Arial"/>
        </w:rPr>
        <w:t>(</w:t>
      </w:r>
      <w:r w:rsidR="006F5DE3">
        <w:rPr>
          <w:rFonts w:ascii="Arial" w:hAnsi="Arial" w:cs="Arial"/>
        </w:rPr>
        <w:t xml:space="preserve">tekst jednolity </w:t>
      </w:r>
      <w:proofErr w:type="spellStart"/>
      <w:r w:rsidR="006F5DE3">
        <w:rPr>
          <w:rFonts w:ascii="Arial" w:hAnsi="Arial" w:cs="Arial"/>
        </w:rPr>
        <w:t>Dz.U</w:t>
      </w:r>
      <w:proofErr w:type="spellEnd"/>
      <w:r w:rsidR="006F5DE3">
        <w:rPr>
          <w:rFonts w:ascii="Arial" w:hAnsi="Arial" w:cs="Arial"/>
        </w:rPr>
        <w:t>. z 201</w:t>
      </w:r>
      <w:r w:rsidR="00607FC6" w:rsidRPr="00166B2A">
        <w:rPr>
          <w:rFonts w:ascii="Arial" w:hAnsi="Arial" w:cs="Arial"/>
        </w:rPr>
        <w:t>4</w:t>
      </w:r>
      <w:r w:rsidR="00090E33" w:rsidRPr="00166B2A">
        <w:rPr>
          <w:rFonts w:ascii="Arial" w:hAnsi="Arial" w:cs="Arial"/>
        </w:rPr>
        <w:t xml:space="preserve"> </w:t>
      </w:r>
      <w:r w:rsidR="00607FC6" w:rsidRPr="00166B2A">
        <w:rPr>
          <w:rFonts w:ascii="Arial" w:hAnsi="Arial" w:cs="Arial"/>
        </w:rPr>
        <w:t>r</w:t>
      </w:r>
      <w:r w:rsidR="00090E33" w:rsidRPr="00166B2A">
        <w:rPr>
          <w:rFonts w:ascii="Arial" w:hAnsi="Arial" w:cs="Arial"/>
        </w:rPr>
        <w:t>.,</w:t>
      </w:r>
      <w:r w:rsidR="00607FC6" w:rsidRPr="00166B2A">
        <w:rPr>
          <w:rFonts w:ascii="Arial" w:hAnsi="Arial" w:cs="Arial"/>
        </w:rPr>
        <w:t xml:space="preserve"> </w:t>
      </w:r>
      <w:r w:rsidR="006F5DE3">
        <w:rPr>
          <w:rFonts w:ascii="Arial" w:hAnsi="Arial" w:cs="Arial"/>
        </w:rPr>
        <w:t xml:space="preserve">poz. 883 </w:t>
      </w:r>
      <w:r w:rsidR="00607FC6" w:rsidRPr="00166B2A">
        <w:rPr>
          <w:rFonts w:ascii="Arial" w:hAnsi="Arial" w:cs="Arial"/>
        </w:rPr>
        <w:t>z </w:t>
      </w:r>
      <w:proofErr w:type="spellStart"/>
      <w:r w:rsidRPr="00166B2A">
        <w:rPr>
          <w:rFonts w:ascii="Arial" w:hAnsi="Arial" w:cs="Arial"/>
        </w:rPr>
        <w:t>późn</w:t>
      </w:r>
      <w:proofErr w:type="spellEnd"/>
      <w:r w:rsidRPr="00166B2A">
        <w:rPr>
          <w:rFonts w:ascii="Arial" w:hAnsi="Arial" w:cs="Arial"/>
        </w:rPr>
        <w:t>. zm.).</w:t>
      </w:r>
    </w:p>
    <w:p w:rsidR="00244808" w:rsidRPr="00166B2A" w:rsidRDefault="00244808" w:rsidP="00B22851">
      <w:pPr>
        <w:pStyle w:val="Nagwek2"/>
        <w:spacing w:after="0"/>
        <w:rPr>
          <w:rFonts w:ascii="Arial" w:hAnsi="Arial" w:cs="Arial"/>
        </w:rPr>
      </w:pPr>
      <w:bookmarkStart w:id="6" w:name="_Toc385501540"/>
      <w:r w:rsidRPr="00166B2A">
        <w:rPr>
          <w:rFonts w:ascii="Arial" w:hAnsi="Arial" w:cs="Arial"/>
        </w:rPr>
        <w:t>Harmonogram prac</w:t>
      </w:r>
      <w:bookmarkEnd w:id="6"/>
    </w:p>
    <w:p w:rsidR="00244808" w:rsidRPr="00166B2A" w:rsidRDefault="00244808" w:rsidP="00B22851">
      <w:pPr>
        <w:pStyle w:val="Styl"/>
        <w:spacing w:after="0"/>
        <w:rPr>
          <w:rFonts w:ascii="Arial" w:hAnsi="Arial"/>
        </w:rPr>
      </w:pPr>
      <w:r w:rsidRPr="00166B2A">
        <w:rPr>
          <w:rFonts w:ascii="Arial" w:hAnsi="Arial"/>
        </w:rPr>
        <w:lastRenderedPageBreak/>
        <w:t>Wyłoniony Wykonawca, zobowiązany jest do sporządzenia szczegółowego harmonogramu rzeczowo-finansowego, określającego terminy realizacji poszczególnych elementów zadania i ich wartości oraz dołączyć go do umowy jako załącznik, najpóźniej w dniu podpisania umowy. Harmonogram ten musi uwzględniać czas niez</w:t>
      </w:r>
      <w:r w:rsidR="00C5649D" w:rsidRPr="00166B2A">
        <w:rPr>
          <w:rFonts w:ascii="Arial" w:hAnsi="Arial"/>
        </w:rPr>
        <w:t>będny na uzyskanie od</w:t>
      </w:r>
      <w:r w:rsidRPr="00166B2A">
        <w:rPr>
          <w:rFonts w:ascii="Arial" w:hAnsi="Arial"/>
        </w:rPr>
        <w:t xml:space="preserve"> </w:t>
      </w:r>
      <w:r w:rsidRPr="00166B2A">
        <w:rPr>
          <w:rFonts w:ascii="Arial" w:hAnsi="Arial"/>
          <w:i/>
        </w:rPr>
        <w:t>Powiatowego Inspektora Nadzoru Budowlanego</w:t>
      </w:r>
      <w:r w:rsidRPr="00166B2A">
        <w:rPr>
          <w:rFonts w:ascii="Arial" w:hAnsi="Arial"/>
        </w:rPr>
        <w:t xml:space="preserve"> </w:t>
      </w:r>
      <w:r w:rsidR="00C5649D" w:rsidRPr="00166B2A">
        <w:rPr>
          <w:rFonts w:ascii="Arial" w:hAnsi="Arial"/>
        </w:rPr>
        <w:t>potwierdzenia przyjęcia obiektu budowlaneg</w:t>
      </w:r>
      <w:r w:rsidRPr="00166B2A">
        <w:rPr>
          <w:rFonts w:ascii="Arial" w:hAnsi="Arial"/>
        </w:rPr>
        <w:t>o</w:t>
      </w:r>
      <w:r w:rsidR="00C5649D" w:rsidRPr="00166B2A">
        <w:rPr>
          <w:rFonts w:ascii="Arial" w:hAnsi="Arial"/>
        </w:rPr>
        <w:t xml:space="preserve"> do użytkowania</w:t>
      </w:r>
      <w:r w:rsidRPr="00166B2A">
        <w:rPr>
          <w:rFonts w:ascii="Arial" w:hAnsi="Arial"/>
        </w:rPr>
        <w:t xml:space="preserve"> oraz uzyskanie akceptacji  Zamawiającego.</w:t>
      </w:r>
    </w:p>
    <w:p w:rsidR="00244808" w:rsidRPr="00166B2A" w:rsidRDefault="00244808" w:rsidP="00B22851">
      <w:pPr>
        <w:pStyle w:val="Nagwek2"/>
        <w:spacing w:after="0"/>
        <w:rPr>
          <w:rFonts w:ascii="Arial" w:hAnsi="Arial" w:cs="Arial"/>
        </w:rPr>
      </w:pPr>
      <w:bookmarkStart w:id="7" w:name="_Toc385501541"/>
      <w:r w:rsidRPr="00166B2A">
        <w:rPr>
          <w:rFonts w:ascii="Arial" w:hAnsi="Arial" w:cs="Arial"/>
        </w:rPr>
        <w:t>Odpowiedzialność odszkodowawcza</w:t>
      </w:r>
      <w:bookmarkEnd w:id="7"/>
    </w:p>
    <w:p w:rsidR="00244808" w:rsidRPr="00166B2A" w:rsidRDefault="00244808" w:rsidP="00B22851">
      <w:pPr>
        <w:pStyle w:val="Styl"/>
        <w:spacing w:after="0"/>
        <w:rPr>
          <w:rFonts w:ascii="Arial" w:hAnsi="Arial"/>
        </w:rPr>
      </w:pPr>
      <w:r w:rsidRPr="00166B2A">
        <w:rPr>
          <w:rFonts w:ascii="Arial" w:hAnsi="Arial"/>
        </w:rPr>
        <w:t>Wykonawca ponosi odpowiedzialność odszkodowawczą wobec Zamawiającego</w:t>
      </w:r>
      <w:r w:rsidR="00D544CE">
        <w:rPr>
          <w:rFonts w:ascii="Arial" w:hAnsi="Arial"/>
        </w:rPr>
        <w:t xml:space="preserve">        </w:t>
      </w:r>
      <w:r w:rsidRPr="00166B2A">
        <w:rPr>
          <w:rFonts w:ascii="Arial" w:hAnsi="Arial"/>
        </w:rPr>
        <w:t xml:space="preserve"> i osób trzecich za ewentualne szkody powstałe w związku z wykonywaniem zamówienia.</w:t>
      </w:r>
    </w:p>
    <w:p w:rsidR="00244808" w:rsidRPr="00166B2A" w:rsidRDefault="00244808" w:rsidP="00B22851">
      <w:pPr>
        <w:pStyle w:val="Nagwek2"/>
        <w:spacing w:after="0"/>
        <w:rPr>
          <w:rFonts w:ascii="Arial" w:hAnsi="Arial" w:cs="Arial"/>
        </w:rPr>
      </w:pPr>
      <w:bookmarkStart w:id="8" w:name="_Toc385501542"/>
      <w:r w:rsidRPr="00166B2A">
        <w:rPr>
          <w:rFonts w:ascii="Arial" w:hAnsi="Arial" w:cs="Arial"/>
        </w:rPr>
        <w:t>Gwarancja i rękojmia</w:t>
      </w:r>
      <w:bookmarkEnd w:id="8"/>
    </w:p>
    <w:p w:rsidR="006708FE" w:rsidRPr="00166B2A" w:rsidRDefault="00244808" w:rsidP="00B22851">
      <w:pPr>
        <w:pStyle w:val="Styl"/>
        <w:spacing w:after="0"/>
        <w:rPr>
          <w:rFonts w:ascii="Arial" w:hAnsi="Arial"/>
        </w:rPr>
      </w:pPr>
      <w:r w:rsidRPr="00166B2A">
        <w:rPr>
          <w:rFonts w:ascii="Arial" w:hAnsi="Arial"/>
        </w:rPr>
        <w:t>Wykonawca na wykonane prace</w:t>
      </w:r>
      <w:r w:rsidR="002337A5">
        <w:rPr>
          <w:rFonts w:ascii="Arial" w:hAnsi="Arial"/>
        </w:rPr>
        <w:t xml:space="preserve"> i zainstalowane urządzenia techniczne</w:t>
      </w:r>
      <w:r w:rsidRPr="00166B2A">
        <w:rPr>
          <w:rFonts w:ascii="Arial" w:hAnsi="Arial"/>
        </w:rPr>
        <w:t xml:space="preserve"> udzieli gwarancji </w:t>
      </w:r>
      <w:r w:rsidR="00090E33" w:rsidRPr="00166B2A">
        <w:rPr>
          <w:rFonts w:ascii="Arial" w:hAnsi="Arial"/>
        </w:rPr>
        <w:t xml:space="preserve">i rękojmi minimum na okres </w:t>
      </w:r>
      <w:r w:rsidR="00090E33" w:rsidRPr="00821BCC">
        <w:rPr>
          <w:rFonts w:ascii="Arial" w:hAnsi="Arial"/>
        </w:rPr>
        <w:t>60 miesięcy</w:t>
      </w:r>
      <w:r w:rsidRPr="00821BCC">
        <w:rPr>
          <w:rFonts w:ascii="Arial" w:hAnsi="Arial"/>
        </w:rPr>
        <w:t>.</w:t>
      </w:r>
    </w:p>
    <w:p w:rsidR="003D4C66" w:rsidRPr="00166B2A" w:rsidRDefault="003D4C66" w:rsidP="00DE2382">
      <w:pPr>
        <w:pStyle w:val="Nagwek1"/>
      </w:pPr>
      <w:bookmarkStart w:id="9" w:name="_Toc385501543"/>
      <w:r w:rsidRPr="00166B2A">
        <w:t>Informacja o składaniu ofert częściowych i wariantowych</w:t>
      </w:r>
      <w:bookmarkEnd w:id="9"/>
    </w:p>
    <w:p w:rsidR="003D4C66" w:rsidRPr="00166B2A" w:rsidRDefault="003D4C66" w:rsidP="00B22851">
      <w:pPr>
        <w:pStyle w:val="Styl"/>
        <w:spacing w:after="0"/>
        <w:rPr>
          <w:rFonts w:ascii="Arial" w:hAnsi="Arial"/>
        </w:rPr>
      </w:pPr>
      <w:r w:rsidRPr="00166B2A">
        <w:rPr>
          <w:rFonts w:ascii="Arial" w:hAnsi="Arial"/>
        </w:rPr>
        <w:t>Zamawiający nie dopuszcza składania ofert częściowych ani wariantowych.</w:t>
      </w:r>
    </w:p>
    <w:p w:rsidR="003D4C66" w:rsidRPr="00166B2A" w:rsidRDefault="003D4C66" w:rsidP="00DE2382">
      <w:pPr>
        <w:pStyle w:val="Nagwek1"/>
      </w:pPr>
      <w:bookmarkStart w:id="10" w:name="_Toc385501544"/>
      <w:r w:rsidRPr="00166B2A">
        <w:t>Informacje o przewidywanych zamówieniach uzupełniających</w:t>
      </w:r>
      <w:bookmarkEnd w:id="10"/>
    </w:p>
    <w:p w:rsidR="00804CD8" w:rsidRPr="00166B2A" w:rsidRDefault="003D4C66" w:rsidP="00B22851">
      <w:pPr>
        <w:pStyle w:val="Styl"/>
        <w:spacing w:after="0"/>
        <w:rPr>
          <w:rFonts w:ascii="Arial" w:hAnsi="Arial"/>
        </w:rPr>
      </w:pPr>
      <w:r w:rsidRPr="00166B2A">
        <w:rPr>
          <w:rFonts w:ascii="Arial" w:hAnsi="Arial"/>
        </w:rPr>
        <w:t xml:space="preserve">Zamawiający nie przewiduje udzielania zamówień uzupełniających, o których mowa w art. 67 ust.1 pkt. 6) ustawy </w:t>
      </w:r>
      <w:r w:rsidRPr="00166B2A">
        <w:rPr>
          <w:rFonts w:ascii="Arial" w:hAnsi="Arial"/>
          <w:i/>
        </w:rPr>
        <w:t>Prawo zamówień publicznych</w:t>
      </w:r>
      <w:r w:rsidR="00DD417B" w:rsidRPr="00166B2A">
        <w:rPr>
          <w:rFonts w:ascii="Arial" w:hAnsi="Arial"/>
          <w:i/>
        </w:rPr>
        <w:t xml:space="preserve"> </w:t>
      </w:r>
      <w:r w:rsidR="00DD417B" w:rsidRPr="00166B2A">
        <w:rPr>
          <w:rFonts w:ascii="Arial" w:hAnsi="Arial"/>
        </w:rPr>
        <w:t xml:space="preserve">(tekst jednolity </w:t>
      </w:r>
      <w:proofErr w:type="spellStart"/>
      <w:r w:rsidR="00DD417B" w:rsidRPr="00166B2A">
        <w:rPr>
          <w:rFonts w:ascii="Arial" w:hAnsi="Arial"/>
        </w:rPr>
        <w:t>Dz.U</w:t>
      </w:r>
      <w:proofErr w:type="spellEnd"/>
      <w:r w:rsidR="00DD417B" w:rsidRPr="00166B2A">
        <w:rPr>
          <w:rFonts w:ascii="Arial" w:hAnsi="Arial"/>
        </w:rPr>
        <w:t xml:space="preserve">. z 2013r., poz.907 z </w:t>
      </w:r>
      <w:proofErr w:type="spellStart"/>
      <w:r w:rsidR="00DD417B" w:rsidRPr="00166B2A">
        <w:rPr>
          <w:rFonts w:ascii="Arial" w:hAnsi="Arial"/>
        </w:rPr>
        <w:t>późn</w:t>
      </w:r>
      <w:proofErr w:type="spellEnd"/>
      <w:r w:rsidR="00DD417B" w:rsidRPr="00166B2A">
        <w:rPr>
          <w:rFonts w:ascii="Arial" w:hAnsi="Arial"/>
        </w:rPr>
        <w:t>. zm.).</w:t>
      </w:r>
    </w:p>
    <w:p w:rsidR="003D4C66" w:rsidRPr="00166B2A" w:rsidRDefault="003D4C66" w:rsidP="00DE2382">
      <w:pPr>
        <w:pStyle w:val="Nagwek1"/>
      </w:pPr>
      <w:bookmarkStart w:id="11" w:name="_Toc385501545"/>
      <w:r w:rsidRPr="00166B2A">
        <w:t>Dialog techniczny</w:t>
      </w:r>
      <w:bookmarkEnd w:id="11"/>
    </w:p>
    <w:p w:rsidR="003D4C66" w:rsidRPr="00166B2A" w:rsidRDefault="003D4C66" w:rsidP="00B22851">
      <w:pPr>
        <w:pStyle w:val="Styl"/>
        <w:spacing w:after="0"/>
        <w:rPr>
          <w:rFonts w:ascii="Arial" w:hAnsi="Arial"/>
        </w:rPr>
      </w:pPr>
      <w:r w:rsidRPr="00166B2A">
        <w:rPr>
          <w:rFonts w:ascii="Arial" w:hAnsi="Arial"/>
        </w:rPr>
        <w:t>W przedmiotowym zamówieniu Zamawiający nie prowadził dialogu technicznego.</w:t>
      </w:r>
    </w:p>
    <w:p w:rsidR="002E615D" w:rsidRPr="00166B2A" w:rsidRDefault="002E615D" w:rsidP="00DE2382">
      <w:pPr>
        <w:pStyle w:val="Nagwek1"/>
      </w:pPr>
      <w:bookmarkStart w:id="12" w:name="_Toc385501546"/>
      <w:r w:rsidRPr="00166B2A">
        <w:t>Termin wykonania zamówienia</w:t>
      </w:r>
      <w:bookmarkEnd w:id="12"/>
    </w:p>
    <w:p w:rsidR="002E615D" w:rsidRPr="00166B2A" w:rsidRDefault="002E615D" w:rsidP="00B22851">
      <w:pPr>
        <w:pStyle w:val="Styl"/>
        <w:spacing w:after="0"/>
        <w:rPr>
          <w:rFonts w:ascii="Arial" w:hAnsi="Arial"/>
        </w:rPr>
      </w:pPr>
      <w:r w:rsidRPr="00166B2A">
        <w:rPr>
          <w:rFonts w:ascii="Arial" w:hAnsi="Arial"/>
        </w:rPr>
        <w:t xml:space="preserve">Termin wykonania całości zamówienia - do dnia </w:t>
      </w:r>
      <w:r w:rsidR="007E5C96" w:rsidRPr="00D544CE">
        <w:rPr>
          <w:rFonts w:ascii="Arial" w:hAnsi="Arial"/>
          <w:b/>
          <w:u w:val="single"/>
        </w:rPr>
        <w:t>15</w:t>
      </w:r>
      <w:r w:rsidRPr="00D544CE">
        <w:rPr>
          <w:rFonts w:ascii="Arial" w:hAnsi="Arial"/>
          <w:b/>
          <w:u w:val="single"/>
        </w:rPr>
        <w:t xml:space="preserve"> czerwca 2015 roku</w:t>
      </w:r>
      <w:r w:rsidR="00423C07" w:rsidRPr="00D544CE">
        <w:rPr>
          <w:rFonts w:ascii="Arial" w:hAnsi="Arial"/>
          <w:u w:val="single"/>
        </w:rPr>
        <w:t>.</w:t>
      </w:r>
    </w:p>
    <w:p w:rsidR="00845CEE" w:rsidRPr="00166B2A" w:rsidRDefault="002E615D" w:rsidP="00B22851">
      <w:pPr>
        <w:pStyle w:val="Styl"/>
        <w:spacing w:after="0"/>
        <w:rPr>
          <w:rFonts w:ascii="Arial" w:hAnsi="Arial"/>
        </w:rPr>
      </w:pPr>
      <w:r w:rsidRPr="00166B2A">
        <w:rPr>
          <w:rFonts w:ascii="Arial" w:hAnsi="Arial"/>
        </w:rPr>
        <w:t>Za termin zakończenia przedmiotu zamówienia należy rozumieć dzień otrzyman</w:t>
      </w:r>
      <w:r w:rsidR="00845CEE" w:rsidRPr="00166B2A">
        <w:rPr>
          <w:rFonts w:ascii="Arial" w:hAnsi="Arial"/>
        </w:rPr>
        <w:t>ia przez Inwestora od</w:t>
      </w:r>
      <w:r w:rsidRPr="00166B2A">
        <w:rPr>
          <w:rFonts w:ascii="Arial" w:hAnsi="Arial"/>
        </w:rPr>
        <w:t xml:space="preserve"> </w:t>
      </w:r>
      <w:r w:rsidRPr="00166B2A">
        <w:rPr>
          <w:rFonts w:ascii="Arial" w:hAnsi="Arial"/>
          <w:i/>
        </w:rPr>
        <w:t>Powiatowego Inspektora Nadzoru Budowlanego</w:t>
      </w:r>
      <w:r w:rsidRPr="00166B2A">
        <w:rPr>
          <w:rFonts w:ascii="Arial" w:hAnsi="Arial"/>
        </w:rPr>
        <w:t xml:space="preserve"> </w:t>
      </w:r>
      <w:r w:rsidR="00845CEE" w:rsidRPr="00166B2A">
        <w:rPr>
          <w:rFonts w:ascii="Arial" w:hAnsi="Arial"/>
        </w:rPr>
        <w:t>potwierdzenie przyjęcia obiektu budowlanego do użytkowania.</w:t>
      </w:r>
    </w:p>
    <w:p w:rsidR="00AF16FE" w:rsidRPr="00166B2A" w:rsidRDefault="00AF16FE" w:rsidP="00DE2382">
      <w:pPr>
        <w:pStyle w:val="Nagwek1"/>
      </w:pPr>
      <w:bookmarkStart w:id="13" w:name="_Toc385501547"/>
      <w:r w:rsidRPr="00166B2A">
        <w:t xml:space="preserve">Opis warunków udziału w postępowaniu </w:t>
      </w:r>
      <w:r w:rsidR="00B91F15" w:rsidRPr="00166B2A">
        <w:t>i</w:t>
      </w:r>
      <w:r w:rsidRPr="00166B2A">
        <w:t xml:space="preserve"> sposobu dokonywania oceny zgodności</w:t>
      </w:r>
      <w:bookmarkEnd w:id="13"/>
    </w:p>
    <w:p w:rsidR="00AF16FE" w:rsidRPr="00166B2A" w:rsidRDefault="00AF16FE" w:rsidP="00B22851">
      <w:pPr>
        <w:pStyle w:val="Nagwek2"/>
        <w:spacing w:after="0"/>
        <w:rPr>
          <w:rFonts w:ascii="Arial" w:hAnsi="Arial" w:cs="Arial"/>
        </w:rPr>
      </w:pPr>
      <w:bookmarkStart w:id="14" w:name="_Toc385501548"/>
      <w:r w:rsidRPr="00166B2A">
        <w:rPr>
          <w:rFonts w:ascii="Arial" w:hAnsi="Arial" w:cs="Arial"/>
        </w:rPr>
        <w:t>Warunki udziału w postępowaniu</w:t>
      </w:r>
      <w:bookmarkEnd w:id="14"/>
    </w:p>
    <w:p w:rsidR="00AF16FE" w:rsidRPr="00166B2A" w:rsidRDefault="00AF16FE" w:rsidP="00F4617B">
      <w:pPr>
        <w:pStyle w:val="Nagwek3"/>
        <w:keepNext w:val="0"/>
        <w:spacing w:after="0"/>
        <w:rPr>
          <w:rFonts w:ascii="Arial" w:hAnsi="Arial" w:cs="Arial"/>
        </w:rPr>
      </w:pPr>
      <w:r w:rsidRPr="00166B2A">
        <w:rPr>
          <w:rFonts w:ascii="Arial" w:hAnsi="Arial" w:cs="Arial"/>
        </w:rPr>
        <w:t xml:space="preserve">O udzielenie zamówienia mogą ubiegać się wykonawcy, którzy spełniają warunki z art.22 ust.1 ustawy - </w:t>
      </w:r>
      <w:r w:rsidRPr="00166B2A">
        <w:rPr>
          <w:rFonts w:ascii="Arial" w:hAnsi="Arial" w:cs="Arial"/>
          <w:i/>
        </w:rPr>
        <w:t>Prawo zamówień publicznych</w:t>
      </w:r>
      <w:r w:rsidRPr="00166B2A">
        <w:rPr>
          <w:rFonts w:ascii="Arial" w:hAnsi="Arial" w:cs="Arial"/>
        </w:rPr>
        <w:t xml:space="preserve"> </w:t>
      </w:r>
      <w:r w:rsidR="00DD417B" w:rsidRPr="00166B2A">
        <w:rPr>
          <w:rFonts w:ascii="Arial" w:hAnsi="Arial" w:cs="Arial"/>
        </w:rPr>
        <w:t xml:space="preserve"> (tekst jednolity </w:t>
      </w:r>
      <w:proofErr w:type="spellStart"/>
      <w:r w:rsidR="00DD417B" w:rsidRPr="00166B2A">
        <w:rPr>
          <w:rFonts w:ascii="Arial" w:hAnsi="Arial" w:cs="Arial"/>
        </w:rPr>
        <w:t>Dz.U</w:t>
      </w:r>
      <w:proofErr w:type="spellEnd"/>
      <w:r w:rsidR="00DD417B" w:rsidRPr="00166B2A">
        <w:rPr>
          <w:rFonts w:ascii="Arial" w:hAnsi="Arial" w:cs="Arial"/>
        </w:rPr>
        <w:t xml:space="preserve">. z 2013r., poz.907 z </w:t>
      </w:r>
      <w:proofErr w:type="spellStart"/>
      <w:r w:rsidR="00DD417B" w:rsidRPr="00166B2A">
        <w:rPr>
          <w:rFonts w:ascii="Arial" w:hAnsi="Arial" w:cs="Arial"/>
        </w:rPr>
        <w:t>późn</w:t>
      </w:r>
      <w:proofErr w:type="spellEnd"/>
      <w:r w:rsidR="00DD417B" w:rsidRPr="00166B2A">
        <w:rPr>
          <w:rFonts w:ascii="Arial" w:hAnsi="Arial" w:cs="Arial"/>
        </w:rPr>
        <w:t xml:space="preserve">. zm.) </w:t>
      </w:r>
      <w:r w:rsidRPr="00166B2A">
        <w:rPr>
          <w:rFonts w:ascii="Arial" w:hAnsi="Arial" w:cs="Arial"/>
        </w:rPr>
        <w:t>oraz warunki szczegółowe:</w:t>
      </w:r>
    </w:p>
    <w:p w:rsidR="00AF16FE" w:rsidRPr="00166B2A" w:rsidRDefault="00AF16FE" w:rsidP="00B22851">
      <w:pPr>
        <w:pStyle w:val="Zwykytekst3abc"/>
        <w:spacing w:after="0"/>
        <w:rPr>
          <w:rFonts w:ascii="Arial" w:hAnsi="Arial" w:cs="Arial"/>
        </w:rPr>
      </w:pPr>
      <w:r w:rsidRPr="00166B2A">
        <w:rPr>
          <w:rFonts w:ascii="Arial" w:hAnsi="Arial" w:cs="Arial"/>
        </w:rPr>
        <w:lastRenderedPageBreak/>
        <w:t>posiadają uprawnienia do wykonywania określonej działalności lub czynności, objętej przedmiotem zamówienia, jeżeli przepisy prawa nakładają obowiązek ich posiadania. Zamawiający nie określa szczególnych wymagań w zakresie spełniania tego warunku – Wykonawca potwierdza spełnianie warunku składając w tym zakresie stosowne oświadczenie.</w:t>
      </w:r>
    </w:p>
    <w:p w:rsidR="00AF16FE" w:rsidRPr="00166B2A" w:rsidRDefault="00826A7F" w:rsidP="00B22851">
      <w:pPr>
        <w:pStyle w:val="Zwykytekst3abc"/>
        <w:spacing w:after="0"/>
        <w:rPr>
          <w:rFonts w:ascii="Arial" w:hAnsi="Arial" w:cs="Arial"/>
        </w:rPr>
      </w:pPr>
      <w:r w:rsidRPr="00166B2A">
        <w:rPr>
          <w:rFonts w:ascii="Arial" w:hAnsi="Arial" w:cs="Arial"/>
        </w:rPr>
        <w:t>posiadają</w:t>
      </w:r>
      <w:r w:rsidR="00AF16FE" w:rsidRPr="00166B2A">
        <w:rPr>
          <w:rFonts w:ascii="Arial" w:hAnsi="Arial" w:cs="Arial"/>
        </w:rPr>
        <w:t xml:space="preserve"> wiedzę i doświadczenie właściwe do wykonania zamówienia; Zamawiający uzna spełnienie tego warunku, jeżeli w okresie ostatnich 5 lat przed upływem terminu </w:t>
      </w:r>
      <w:r w:rsidR="00E86D25" w:rsidRPr="00166B2A">
        <w:rPr>
          <w:rFonts w:ascii="Arial" w:hAnsi="Arial" w:cs="Arial"/>
        </w:rPr>
        <w:t>składania ofert</w:t>
      </w:r>
      <w:r w:rsidR="00AF16FE" w:rsidRPr="00166B2A">
        <w:rPr>
          <w:rFonts w:ascii="Arial" w:hAnsi="Arial" w:cs="Arial"/>
        </w:rPr>
        <w:t xml:space="preserve"> </w:t>
      </w:r>
      <w:r w:rsidR="00E86D25" w:rsidRPr="00166B2A">
        <w:rPr>
          <w:rFonts w:ascii="Arial" w:hAnsi="Arial" w:cs="Arial"/>
        </w:rPr>
        <w:t>(</w:t>
      </w:r>
      <w:r w:rsidR="00AF16FE" w:rsidRPr="00166B2A">
        <w:rPr>
          <w:rFonts w:ascii="Arial" w:hAnsi="Arial" w:cs="Arial"/>
        </w:rPr>
        <w:t>a jeśli okres prowadzenia działalności jest krótszy – w tym okresie</w:t>
      </w:r>
      <w:r w:rsidR="00E86D25" w:rsidRPr="00166B2A">
        <w:rPr>
          <w:rFonts w:ascii="Arial" w:hAnsi="Arial" w:cs="Arial"/>
        </w:rPr>
        <w:t>)</w:t>
      </w:r>
      <w:r w:rsidR="00AF16FE" w:rsidRPr="00166B2A">
        <w:rPr>
          <w:rFonts w:ascii="Arial" w:hAnsi="Arial" w:cs="Arial"/>
        </w:rPr>
        <w:t xml:space="preserve"> Wy</w:t>
      </w:r>
      <w:r w:rsidR="00214577" w:rsidRPr="00166B2A">
        <w:rPr>
          <w:rFonts w:ascii="Arial" w:hAnsi="Arial" w:cs="Arial"/>
        </w:rPr>
        <w:t>k</w:t>
      </w:r>
      <w:r w:rsidR="00EF258B" w:rsidRPr="00166B2A">
        <w:rPr>
          <w:rFonts w:ascii="Arial" w:hAnsi="Arial" w:cs="Arial"/>
        </w:rPr>
        <w:t xml:space="preserve">onawca wykaże, iż zrealizował </w:t>
      </w:r>
      <w:r w:rsidR="00AF16FE" w:rsidRPr="00166B2A">
        <w:rPr>
          <w:rFonts w:ascii="Arial" w:hAnsi="Arial" w:cs="Arial"/>
        </w:rPr>
        <w:t>co najmniej:</w:t>
      </w:r>
    </w:p>
    <w:p w:rsidR="00AF16FE" w:rsidRPr="00D544CE" w:rsidRDefault="00826A7F" w:rsidP="00B22851">
      <w:pPr>
        <w:pStyle w:val="Zwykytekst4abc1"/>
        <w:numPr>
          <w:ilvl w:val="0"/>
          <w:numId w:val="6"/>
        </w:numPr>
        <w:spacing w:after="0"/>
        <w:rPr>
          <w:rFonts w:ascii="Arial" w:hAnsi="Arial" w:cs="Arial"/>
        </w:rPr>
      </w:pPr>
      <w:r w:rsidRPr="00166B2A">
        <w:rPr>
          <w:rFonts w:ascii="Arial" w:hAnsi="Arial" w:cs="Arial"/>
        </w:rPr>
        <w:t xml:space="preserve">dwa zadania, polegające na wykonaniu ogółem </w:t>
      </w:r>
      <w:r w:rsidRPr="00D544CE">
        <w:rPr>
          <w:rFonts w:ascii="Arial" w:hAnsi="Arial" w:cs="Arial"/>
        </w:rPr>
        <w:t>min</w:t>
      </w:r>
      <w:r w:rsidR="006F5DE3" w:rsidRPr="00D544CE">
        <w:rPr>
          <w:rFonts w:ascii="Arial" w:hAnsi="Arial" w:cs="Arial"/>
        </w:rPr>
        <w:t>. 1,4</w:t>
      </w:r>
      <w:r w:rsidRPr="00D544CE">
        <w:rPr>
          <w:rFonts w:ascii="Arial" w:hAnsi="Arial" w:cs="Arial"/>
        </w:rPr>
        <w:t xml:space="preserve"> km</w:t>
      </w:r>
      <w:r w:rsidRPr="00166B2A">
        <w:rPr>
          <w:rFonts w:ascii="Arial" w:hAnsi="Arial" w:cs="Arial"/>
        </w:rPr>
        <w:t xml:space="preserve"> sieci kanalizacji sanitarnej grawitacyjnej i </w:t>
      </w:r>
      <w:r w:rsidR="00A17DDB" w:rsidRPr="00166B2A">
        <w:rPr>
          <w:rFonts w:ascii="Arial" w:hAnsi="Arial" w:cs="Arial"/>
        </w:rPr>
        <w:t>tłocznej, przy czym</w:t>
      </w:r>
      <w:r w:rsidRPr="00166B2A">
        <w:rPr>
          <w:rFonts w:ascii="Arial" w:hAnsi="Arial" w:cs="Arial"/>
        </w:rPr>
        <w:t xml:space="preserve"> długość każdej z obu typów kanalizacji była nie </w:t>
      </w:r>
      <w:r w:rsidR="00DC3AD2" w:rsidRPr="00166B2A">
        <w:rPr>
          <w:rFonts w:ascii="Arial" w:hAnsi="Arial" w:cs="Arial"/>
        </w:rPr>
        <w:t xml:space="preserve">mniejsza </w:t>
      </w:r>
      <w:r w:rsidR="00DC3AD2" w:rsidRPr="00D544CE">
        <w:rPr>
          <w:rFonts w:ascii="Arial" w:hAnsi="Arial" w:cs="Arial"/>
        </w:rPr>
        <w:t xml:space="preserve">niż </w:t>
      </w:r>
      <w:r w:rsidR="006F5DE3" w:rsidRPr="00D544CE">
        <w:rPr>
          <w:rFonts w:ascii="Arial" w:hAnsi="Arial" w:cs="Arial"/>
        </w:rPr>
        <w:t>0,2</w:t>
      </w:r>
      <w:r w:rsidR="00DC3AD2" w:rsidRPr="00D544CE">
        <w:rPr>
          <w:rFonts w:ascii="Arial" w:hAnsi="Arial" w:cs="Arial"/>
        </w:rPr>
        <w:t xml:space="preserve"> km, a ponad</w:t>
      </w:r>
      <w:r w:rsidR="006F5DE3" w:rsidRPr="00D544CE">
        <w:rPr>
          <w:rFonts w:ascii="Arial" w:hAnsi="Arial" w:cs="Arial"/>
        </w:rPr>
        <w:t xml:space="preserve"> to,</w:t>
      </w:r>
      <w:r w:rsidR="004117BF" w:rsidRPr="00D544CE">
        <w:rPr>
          <w:rFonts w:ascii="Arial" w:hAnsi="Arial" w:cs="Arial"/>
        </w:rPr>
        <w:t> </w:t>
      </w:r>
      <w:r w:rsidR="00DC3AD2" w:rsidRPr="00D544CE">
        <w:rPr>
          <w:rFonts w:ascii="Arial" w:hAnsi="Arial" w:cs="Arial"/>
        </w:rPr>
        <w:t>wartość brutto  zadania</w:t>
      </w:r>
      <w:r w:rsidR="00663CE0">
        <w:rPr>
          <w:rFonts w:ascii="Arial" w:hAnsi="Arial" w:cs="Arial"/>
        </w:rPr>
        <w:t xml:space="preserve"> była nie mniejsza niż 1 0</w:t>
      </w:r>
      <w:r w:rsidRPr="00D544CE">
        <w:rPr>
          <w:rFonts w:ascii="Arial" w:hAnsi="Arial" w:cs="Arial"/>
        </w:rPr>
        <w:t>00 000 PLN;</w:t>
      </w:r>
    </w:p>
    <w:p w:rsidR="00826A7F" w:rsidRPr="00166B2A" w:rsidRDefault="00826A7F" w:rsidP="00B22851">
      <w:pPr>
        <w:pStyle w:val="Zwykytekst4abc1"/>
        <w:numPr>
          <w:ilvl w:val="0"/>
          <w:numId w:val="6"/>
        </w:numPr>
        <w:spacing w:after="0"/>
        <w:rPr>
          <w:rFonts w:ascii="Arial" w:hAnsi="Arial" w:cs="Arial"/>
        </w:rPr>
      </w:pPr>
      <w:r w:rsidRPr="00166B2A">
        <w:rPr>
          <w:rFonts w:ascii="Arial" w:hAnsi="Arial" w:cs="Arial"/>
        </w:rPr>
        <w:t xml:space="preserve">a także </w:t>
      </w:r>
      <w:r w:rsidR="006F5DE3" w:rsidRPr="00166B2A">
        <w:rPr>
          <w:rFonts w:ascii="Arial" w:hAnsi="Arial" w:cs="Arial"/>
        </w:rPr>
        <w:t>po wykonaniu robót sieciowych</w:t>
      </w:r>
      <w:r w:rsidR="006F5DE3">
        <w:rPr>
          <w:rFonts w:ascii="Arial" w:hAnsi="Arial" w:cs="Arial"/>
        </w:rPr>
        <w:t>,</w:t>
      </w:r>
      <w:r w:rsidR="006F5DE3" w:rsidRPr="00166B2A">
        <w:rPr>
          <w:rFonts w:ascii="Arial" w:hAnsi="Arial" w:cs="Arial"/>
        </w:rPr>
        <w:t xml:space="preserve"> </w:t>
      </w:r>
      <w:r w:rsidRPr="00166B2A">
        <w:rPr>
          <w:rFonts w:ascii="Arial" w:hAnsi="Arial" w:cs="Arial"/>
        </w:rPr>
        <w:t>wykonał jedno zadanie obejmujące sw</w:t>
      </w:r>
      <w:r w:rsidR="006F5DE3">
        <w:rPr>
          <w:rFonts w:ascii="Arial" w:hAnsi="Arial" w:cs="Arial"/>
        </w:rPr>
        <w:t xml:space="preserve">ym zakresem odtworzenie </w:t>
      </w:r>
      <w:r w:rsidRPr="00166B2A">
        <w:rPr>
          <w:rFonts w:ascii="Arial" w:hAnsi="Arial" w:cs="Arial"/>
        </w:rPr>
        <w:t>nawierzchni</w:t>
      </w:r>
      <w:r w:rsidR="006F5DE3">
        <w:rPr>
          <w:rFonts w:ascii="Arial" w:hAnsi="Arial" w:cs="Arial"/>
        </w:rPr>
        <w:t xml:space="preserve"> drogowej w tym asfaltowej</w:t>
      </w:r>
      <w:r w:rsidRPr="00166B2A">
        <w:rPr>
          <w:rFonts w:ascii="Arial" w:hAnsi="Arial" w:cs="Arial"/>
        </w:rPr>
        <w:t>;</w:t>
      </w:r>
    </w:p>
    <w:p w:rsidR="00826A7F" w:rsidRPr="00166B2A" w:rsidRDefault="00826A7F" w:rsidP="00B22851">
      <w:pPr>
        <w:pStyle w:val="Zwykytekst4abc1"/>
        <w:spacing w:after="0"/>
        <w:ind w:left="1068"/>
        <w:rPr>
          <w:rFonts w:ascii="Arial" w:hAnsi="Arial" w:cs="Arial"/>
        </w:rPr>
      </w:pPr>
      <w:r w:rsidRPr="00166B2A">
        <w:rPr>
          <w:rFonts w:ascii="Arial" w:hAnsi="Arial" w:cs="Arial"/>
        </w:rPr>
        <w:t>Zamawiający uzna spełnienie warunku określonego pod lit. b2) również wtedy, gdy minimum jedno zadanie spełniające wymóg określony pod lit. b1) wypełniało również wymóg określony pod lit. b2)</w:t>
      </w:r>
      <w:r w:rsidR="00A4642A" w:rsidRPr="00166B2A">
        <w:rPr>
          <w:rFonts w:ascii="Arial" w:hAnsi="Arial" w:cs="Arial"/>
        </w:rPr>
        <w:t>;</w:t>
      </w:r>
    </w:p>
    <w:p w:rsidR="00E86D25" w:rsidRPr="00166B2A" w:rsidRDefault="00E86D25" w:rsidP="00B22851">
      <w:pPr>
        <w:pStyle w:val="Zwykytekst4abc1"/>
        <w:spacing w:after="0"/>
        <w:ind w:left="720"/>
        <w:rPr>
          <w:rFonts w:ascii="Arial" w:hAnsi="Arial" w:cs="Arial"/>
        </w:rPr>
      </w:pPr>
      <w:r w:rsidRPr="00166B2A">
        <w:rPr>
          <w:rFonts w:ascii="Arial" w:hAnsi="Arial" w:cs="Arial"/>
        </w:rPr>
        <w:t>Zamawiający wymaga, by na potwierdzenie spełnienia powyższych warunków Wykonawca do oferty dołączył poświadczenia</w:t>
      </w:r>
      <w:r w:rsidR="00A17DDB" w:rsidRPr="00166B2A">
        <w:rPr>
          <w:rFonts w:ascii="Arial" w:hAnsi="Arial" w:cs="Arial"/>
        </w:rPr>
        <w:t xml:space="preserve"> (lub inne dokumenty,</w:t>
      </w:r>
      <w:r w:rsidR="0002760D" w:rsidRPr="00166B2A">
        <w:rPr>
          <w:rFonts w:ascii="Arial" w:hAnsi="Arial" w:cs="Arial"/>
        </w:rPr>
        <w:t xml:space="preserve"> jeżeli z </w:t>
      </w:r>
      <w:r w:rsidR="004117BF" w:rsidRPr="00166B2A">
        <w:rPr>
          <w:rFonts w:ascii="Arial" w:hAnsi="Arial" w:cs="Arial"/>
        </w:rPr>
        <w:t>uzasadnionych przyczyn o </w:t>
      </w:r>
      <w:r w:rsidRPr="00166B2A">
        <w:rPr>
          <w:rFonts w:ascii="Arial" w:hAnsi="Arial" w:cs="Arial"/>
        </w:rPr>
        <w:t>obiektywnym charakterze wykonawca nie jest w stanie uzyskać poświadczenia) potwierdzające spełnienie powyższych warunków oraz określających, że roboty te zostały wykonane w sposób należyty oraz wskazujących, że zostały wykonane zgodnie z zasadami sztuki budowlanej i prawidłowo ukończone.</w:t>
      </w:r>
    </w:p>
    <w:p w:rsidR="00AF16FE" w:rsidRPr="00166B2A" w:rsidRDefault="00AF16FE" w:rsidP="00B22851">
      <w:pPr>
        <w:pStyle w:val="Zwykytekst3abc"/>
        <w:spacing w:after="0"/>
        <w:ind w:left="720" w:hanging="360"/>
        <w:rPr>
          <w:rFonts w:ascii="Arial" w:hAnsi="Arial" w:cs="Arial"/>
        </w:rPr>
      </w:pPr>
      <w:r w:rsidRPr="00166B2A">
        <w:rPr>
          <w:rFonts w:ascii="Arial" w:hAnsi="Arial" w:cs="Arial"/>
        </w:rPr>
        <w:t>dysponują potencjałem technicznym i osobami zdolnymi do wykonania zamówienia tj.:</w:t>
      </w:r>
    </w:p>
    <w:p w:rsidR="00AF16FE" w:rsidRPr="00166B2A" w:rsidRDefault="0002760D" w:rsidP="00B22851">
      <w:pPr>
        <w:pStyle w:val="Zwykytekst4abc1"/>
        <w:numPr>
          <w:ilvl w:val="0"/>
          <w:numId w:val="5"/>
        </w:numPr>
        <w:spacing w:after="0"/>
        <w:rPr>
          <w:rFonts w:ascii="Arial" w:hAnsi="Arial" w:cs="Arial"/>
        </w:rPr>
      </w:pPr>
      <w:r w:rsidRPr="00166B2A">
        <w:rPr>
          <w:rFonts w:ascii="Arial" w:hAnsi="Arial" w:cs="Arial"/>
        </w:rPr>
        <w:t>dysponują osobami przynależnymi do właściwych okręgowych Izb Inżynierów Budownictwa, posiadającymi konieczne uprawnienia budowlane bez ograniczeń do kierowania robotami budowlanymi lub odpowiadające im ważne uprawnienia budowlane wydane w świetle wcześniej obowiązujących przepisów prawa lub odpowiednie do nich kwalifikacje zawodowe uznawane na zasadach okreś</w:t>
      </w:r>
      <w:r w:rsidR="004117BF" w:rsidRPr="00166B2A">
        <w:rPr>
          <w:rFonts w:ascii="Arial" w:hAnsi="Arial" w:cs="Arial"/>
        </w:rPr>
        <w:t>lonych w odrębnych przepisach w </w:t>
      </w:r>
      <w:r w:rsidRPr="00166B2A">
        <w:rPr>
          <w:rFonts w:ascii="Arial" w:hAnsi="Arial" w:cs="Arial"/>
        </w:rPr>
        <w:t>specjalnościach:</w:t>
      </w:r>
    </w:p>
    <w:p w:rsidR="00141067" w:rsidRDefault="0002760D" w:rsidP="00B22851">
      <w:pPr>
        <w:pStyle w:val="Zwykytekst1lista"/>
        <w:numPr>
          <w:ilvl w:val="1"/>
          <w:numId w:val="3"/>
        </w:numPr>
        <w:spacing w:after="0"/>
        <w:rPr>
          <w:rFonts w:ascii="Arial" w:hAnsi="Arial" w:cs="Arial"/>
        </w:rPr>
      </w:pPr>
      <w:r w:rsidRPr="00166B2A">
        <w:rPr>
          <w:rFonts w:ascii="Arial" w:hAnsi="Arial" w:cs="Arial"/>
        </w:rPr>
        <w:t xml:space="preserve">instalacyjnej w zakresie sieci, instalacji i urządzeń cieplnych, wentylacyjnych, gazowych, wodociągowych i kanalizacyjnych, </w:t>
      </w:r>
    </w:p>
    <w:p w:rsidR="0002760D" w:rsidRDefault="0002760D" w:rsidP="00B22851">
      <w:pPr>
        <w:pStyle w:val="Zwykytekst1lista"/>
        <w:numPr>
          <w:ilvl w:val="1"/>
          <w:numId w:val="3"/>
        </w:numPr>
        <w:spacing w:after="0"/>
        <w:rPr>
          <w:rFonts w:ascii="Arial" w:hAnsi="Arial" w:cs="Arial"/>
        </w:rPr>
      </w:pPr>
      <w:r w:rsidRPr="00166B2A">
        <w:rPr>
          <w:rFonts w:ascii="Arial" w:hAnsi="Arial" w:cs="Arial"/>
        </w:rPr>
        <w:t>drogowej;</w:t>
      </w:r>
    </w:p>
    <w:p w:rsidR="00141067" w:rsidRPr="00141067" w:rsidRDefault="00141067" w:rsidP="00141067">
      <w:pPr>
        <w:pStyle w:val="Zwykytekst1lista"/>
        <w:numPr>
          <w:ilvl w:val="1"/>
          <w:numId w:val="3"/>
        </w:numPr>
        <w:spacing w:after="0"/>
        <w:rPr>
          <w:rFonts w:ascii="Arial" w:hAnsi="Arial" w:cs="Arial"/>
        </w:rPr>
      </w:pPr>
      <w:r>
        <w:rPr>
          <w:rFonts w:ascii="Arial" w:hAnsi="Arial" w:cs="Arial"/>
        </w:rPr>
        <w:t xml:space="preserve">Zamawiający wymaga </w:t>
      </w:r>
      <w:r w:rsidRPr="00166B2A">
        <w:rPr>
          <w:rFonts w:ascii="Arial" w:hAnsi="Arial" w:cs="Arial"/>
        </w:rPr>
        <w:t xml:space="preserve">osoba przewidziana </w:t>
      </w:r>
      <w:r>
        <w:rPr>
          <w:rFonts w:ascii="Arial" w:hAnsi="Arial" w:cs="Arial"/>
        </w:rPr>
        <w:t>na kierownika budowy posiadała wykształcenie w</w:t>
      </w:r>
      <w:r w:rsidR="009E311F">
        <w:rPr>
          <w:rFonts w:ascii="Arial" w:hAnsi="Arial" w:cs="Arial"/>
        </w:rPr>
        <w:t>yższe techniczne oraz minimum 5-</w:t>
      </w:r>
      <w:r>
        <w:rPr>
          <w:rFonts w:ascii="Arial" w:hAnsi="Arial" w:cs="Arial"/>
        </w:rPr>
        <w:t xml:space="preserve">letnie doświadczenie zawodowe przy wykonywaniu samodzielnych funkcji technicznych </w:t>
      </w:r>
      <w:r w:rsidR="009E311F">
        <w:rPr>
          <w:rFonts w:ascii="Arial" w:hAnsi="Arial" w:cs="Arial"/>
        </w:rPr>
        <w:t xml:space="preserve">                  </w:t>
      </w:r>
      <w:r>
        <w:rPr>
          <w:rFonts w:ascii="Arial" w:hAnsi="Arial" w:cs="Arial"/>
        </w:rPr>
        <w:t>w budownictwie jako kierownik budowy na budowach sieci kanalizacyjnych</w:t>
      </w:r>
      <w:r w:rsidR="007B0887">
        <w:rPr>
          <w:rFonts w:ascii="Arial" w:hAnsi="Arial" w:cs="Arial"/>
        </w:rPr>
        <w:t>;</w:t>
      </w:r>
    </w:p>
    <w:p w:rsidR="00FD1F36" w:rsidRPr="00166B2A" w:rsidRDefault="00FD1F36" w:rsidP="00B22851">
      <w:pPr>
        <w:pStyle w:val="Zwykytekst4abc1"/>
        <w:numPr>
          <w:ilvl w:val="0"/>
          <w:numId w:val="5"/>
        </w:numPr>
        <w:spacing w:after="0"/>
        <w:rPr>
          <w:rFonts w:ascii="Arial" w:hAnsi="Arial" w:cs="Arial"/>
        </w:rPr>
      </w:pPr>
      <w:r w:rsidRPr="00166B2A">
        <w:rPr>
          <w:rFonts w:ascii="Arial" w:hAnsi="Arial" w:cs="Arial"/>
        </w:rPr>
        <w:t>złożą na tą okoliczność, wykaz osób, które będą uczestniczyć w wykonywaniu zamówienia, w szczególności odpowiedzialnych za kierowanie robotami budowlanymi, wraz z informacjami na temat ich kwalifika</w:t>
      </w:r>
      <w:r w:rsidR="004117BF" w:rsidRPr="00166B2A">
        <w:rPr>
          <w:rFonts w:ascii="Arial" w:hAnsi="Arial" w:cs="Arial"/>
        </w:rPr>
        <w:t>cji zawodowych, doświadczenia i </w:t>
      </w:r>
      <w:r w:rsidRPr="00166B2A">
        <w:rPr>
          <w:rFonts w:ascii="Arial" w:hAnsi="Arial" w:cs="Arial"/>
        </w:rPr>
        <w:t>wykształcenia niezbędnych do wykonania zamówienia, a także zakresu wykonywanych przez nie czynności, oraz informacją o podstawie do dysponowania t</w:t>
      </w:r>
      <w:r w:rsidR="003423BF">
        <w:rPr>
          <w:rFonts w:ascii="Arial" w:hAnsi="Arial" w:cs="Arial"/>
        </w:rPr>
        <w:t>ymi osobami</w:t>
      </w:r>
      <w:r w:rsidRPr="00166B2A">
        <w:rPr>
          <w:rFonts w:ascii="Arial" w:hAnsi="Arial" w:cs="Arial"/>
        </w:rPr>
        <w:t>;</w:t>
      </w:r>
    </w:p>
    <w:p w:rsidR="00BF6CB9" w:rsidRPr="00166B2A" w:rsidRDefault="00BF6CB9" w:rsidP="00B22851">
      <w:pPr>
        <w:pStyle w:val="Zwykytekst4abc1"/>
        <w:numPr>
          <w:ilvl w:val="0"/>
          <w:numId w:val="5"/>
        </w:numPr>
        <w:spacing w:after="0"/>
        <w:rPr>
          <w:rFonts w:ascii="Arial" w:hAnsi="Arial" w:cs="Arial"/>
        </w:rPr>
      </w:pPr>
      <w:r w:rsidRPr="00166B2A">
        <w:rPr>
          <w:rFonts w:ascii="Arial" w:hAnsi="Arial" w:cs="Arial"/>
        </w:rPr>
        <w:t>złożą oświadczenia, że dysponują potencjałem technicznym i osobami zdolnymi d</w:t>
      </w:r>
      <w:r w:rsidR="00982AF7" w:rsidRPr="00166B2A">
        <w:rPr>
          <w:rFonts w:ascii="Arial" w:hAnsi="Arial" w:cs="Arial"/>
        </w:rPr>
        <w:t>o wykonania zamówienia</w:t>
      </w:r>
      <w:r w:rsidRPr="00166B2A">
        <w:rPr>
          <w:rFonts w:ascii="Arial" w:hAnsi="Arial" w:cs="Arial"/>
        </w:rPr>
        <w:t xml:space="preserve"> oraz, że o</w:t>
      </w:r>
      <w:r w:rsidR="00CF3978" w:rsidRPr="00166B2A">
        <w:rPr>
          <w:rFonts w:ascii="Arial" w:hAnsi="Arial" w:cs="Arial"/>
        </w:rPr>
        <w:t xml:space="preserve">soby, które będą uczestniczyć </w:t>
      </w:r>
      <w:r w:rsidR="00CF3978" w:rsidRPr="00166B2A">
        <w:rPr>
          <w:rFonts w:ascii="Arial" w:hAnsi="Arial" w:cs="Arial"/>
        </w:rPr>
        <w:lastRenderedPageBreak/>
        <w:t>w </w:t>
      </w:r>
      <w:r w:rsidRPr="00166B2A">
        <w:rPr>
          <w:rFonts w:ascii="Arial" w:hAnsi="Arial" w:cs="Arial"/>
        </w:rPr>
        <w:t>wykonywaniu zamówienia, posiadają wymagane uprawnienia, jeżeli ustawy nakładają obowiązek posiadania</w:t>
      </w:r>
      <w:r w:rsidR="00A4642A" w:rsidRPr="00166B2A">
        <w:rPr>
          <w:rFonts w:ascii="Arial" w:hAnsi="Arial" w:cs="Arial"/>
        </w:rPr>
        <w:t xml:space="preserve"> takich uprawnień;</w:t>
      </w:r>
    </w:p>
    <w:p w:rsidR="0002760D" w:rsidRPr="00166B2A" w:rsidRDefault="00BF6CB9" w:rsidP="00B22851">
      <w:pPr>
        <w:pStyle w:val="Zwykytekst3abc"/>
        <w:spacing w:after="0"/>
        <w:rPr>
          <w:rFonts w:ascii="Arial" w:hAnsi="Arial" w:cs="Arial"/>
        </w:rPr>
      </w:pPr>
      <w:r w:rsidRPr="00166B2A">
        <w:rPr>
          <w:rFonts w:ascii="Arial" w:hAnsi="Arial" w:cs="Arial"/>
        </w:rPr>
        <w:t>znajdują się w sytuacji ekonomicznej i finansowej zapewniającej wykonanie zamówienia to jest:</w:t>
      </w:r>
    </w:p>
    <w:p w:rsidR="00BF6CB9" w:rsidRPr="003423BF" w:rsidRDefault="00CF3978" w:rsidP="00B22851">
      <w:pPr>
        <w:pStyle w:val="Zwykytekst4abc1"/>
        <w:numPr>
          <w:ilvl w:val="0"/>
          <w:numId w:val="7"/>
        </w:numPr>
        <w:spacing w:after="0"/>
        <w:rPr>
          <w:rFonts w:ascii="Arial" w:hAnsi="Arial" w:cs="Arial"/>
        </w:rPr>
      </w:pPr>
      <w:r w:rsidRPr="00166B2A">
        <w:rPr>
          <w:rFonts w:ascii="Arial" w:hAnsi="Arial" w:cs="Arial"/>
        </w:rPr>
        <w:t>wykonawca</w:t>
      </w:r>
      <w:r w:rsidR="005A1BEA" w:rsidRPr="00166B2A">
        <w:rPr>
          <w:rFonts w:ascii="Arial" w:hAnsi="Arial" w:cs="Arial"/>
        </w:rPr>
        <w:t xml:space="preserve"> wykaże się</w:t>
      </w:r>
      <w:r w:rsidRPr="00166B2A">
        <w:rPr>
          <w:rFonts w:ascii="Arial" w:hAnsi="Arial" w:cs="Arial"/>
        </w:rPr>
        <w:t xml:space="preserve"> posiada</w:t>
      </w:r>
      <w:r w:rsidR="005A1BEA" w:rsidRPr="00166B2A">
        <w:rPr>
          <w:rFonts w:ascii="Arial" w:hAnsi="Arial" w:cs="Arial"/>
        </w:rPr>
        <w:t>niem</w:t>
      </w:r>
      <w:r w:rsidRPr="00166B2A">
        <w:rPr>
          <w:rFonts w:ascii="Arial" w:hAnsi="Arial" w:cs="Arial"/>
        </w:rPr>
        <w:t xml:space="preserve"> w banku lub w spółdzielczej kasie o</w:t>
      </w:r>
      <w:r w:rsidR="005A1BEA" w:rsidRPr="00166B2A">
        <w:rPr>
          <w:rFonts w:ascii="Arial" w:hAnsi="Arial" w:cs="Arial"/>
        </w:rPr>
        <w:t>szczędnościowo-kredytowej środków finansowych lub zdolności</w:t>
      </w:r>
      <w:r w:rsidRPr="00166B2A">
        <w:rPr>
          <w:rFonts w:ascii="Arial" w:hAnsi="Arial" w:cs="Arial"/>
        </w:rPr>
        <w:t xml:space="preserve"> kredytową </w:t>
      </w:r>
      <w:r w:rsidR="0049752A">
        <w:rPr>
          <w:rFonts w:ascii="Arial" w:hAnsi="Arial" w:cs="Arial"/>
        </w:rPr>
        <w:t xml:space="preserve">        </w:t>
      </w:r>
      <w:r w:rsidRPr="00166B2A">
        <w:rPr>
          <w:rFonts w:ascii="Arial" w:hAnsi="Arial" w:cs="Arial"/>
        </w:rPr>
        <w:t xml:space="preserve">w wysokości co </w:t>
      </w:r>
      <w:r w:rsidRPr="003423BF">
        <w:rPr>
          <w:rFonts w:ascii="Arial" w:hAnsi="Arial" w:cs="Arial"/>
        </w:rPr>
        <w:t xml:space="preserve">najmniej </w:t>
      </w:r>
      <w:r w:rsidR="00625B78">
        <w:rPr>
          <w:rFonts w:ascii="Arial" w:hAnsi="Arial" w:cs="Arial"/>
        </w:rPr>
        <w:t>1 0</w:t>
      </w:r>
      <w:r w:rsidRPr="003423BF">
        <w:rPr>
          <w:rFonts w:ascii="Arial" w:hAnsi="Arial" w:cs="Arial"/>
        </w:rPr>
        <w:t>00 000 zł,</w:t>
      </w:r>
    </w:p>
    <w:p w:rsidR="00CF3978" w:rsidRPr="003423BF" w:rsidRDefault="005A1BEA" w:rsidP="00B22851">
      <w:pPr>
        <w:pStyle w:val="Zwykytekst4abc1"/>
        <w:numPr>
          <w:ilvl w:val="0"/>
          <w:numId w:val="7"/>
        </w:numPr>
        <w:spacing w:after="0"/>
        <w:rPr>
          <w:rFonts w:ascii="Arial" w:hAnsi="Arial" w:cs="Arial"/>
        </w:rPr>
      </w:pPr>
      <w:r w:rsidRPr="003423BF">
        <w:rPr>
          <w:rFonts w:ascii="Arial" w:hAnsi="Arial" w:cs="Arial"/>
        </w:rPr>
        <w:t>wykonawca wykaże</w:t>
      </w:r>
      <w:r w:rsidR="00CF3978" w:rsidRPr="003423BF">
        <w:rPr>
          <w:rFonts w:ascii="Arial" w:hAnsi="Arial" w:cs="Arial"/>
        </w:rPr>
        <w:t xml:space="preserve"> się posiadaniem opłaconej polisy, a w przypadku jej braku, innego dokumentu potwierdzającego, że wykonawca jest ubezpieczony </w:t>
      </w:r>
      <w:r w:rsidR="004117BF" w:rsidRPr="003423BF">
        <w:rPr>
          <w:rFonts w:ascii="Arial" w:hAnsi="Arial" w:cs="Arial"/>
        </w:rPr>
        <w:t>od odpowiedzialności cywilnej w </w:t>
      </w:r>
      <w:r w:rsidR="00CF3978" w:rsidRPr="003423BF">
        <w:rPr>
          <w:rFonts w:ascii="Arial" w:hAnsi="Arial" w:cs="Arial"/>
        </w:rPr>
        <w:t xml:space="preserve">zakresie prowadzonej działalności związanej z przedmiotem zamówienia, na kwotę </w:t>
      </w:r>
      <w:r w:rsidR="00663CE0">
        <w:rPr>
          <w:rFonts w:ascii="Arial" w:hAnsi="Arial" w:cs="Arial"/>
        </w:rPr>
        <w:t>ubezpieczenia nie mniejszą niż 1</w:t>
      </w:r>
      <w:r w:rsidR="00CF3978" w:rsidRPr="003423BF">
        <w:rPr>
          <w:rFonts w:ascii="Arial" w:hAnsi="Arial" w:cs="Arial"/>
        </w:rPr>
        <w:t> 000 000 PLN.</w:t>
      </w:r>
    </w:p>
    <w:p w:rsidR="00F83B57" w:rsidRPr="00D544CE" w:rsidRDefault="00F83B57" w:rsidP="00B22851">
      <w:pPr>
        <w:pStyle w:val="Styl"/>
        <w:spacing w:after="0"/>
        <w:rPr>
          <w:rFonts w:ascii="Arial" w:hAnsi="Arial"/>
        </w:rPr>
      </w:pPr>
      <w:r w:rsidRPr="00166B2A">
        <w:rPr>
          <w:rFonts w:ascii="Arial" w:hAnsi="Arial"/>
          <w:b/>
        </w:rPr>
        <w:t>Uwaga</w:t>
      </w:r>
      <w:r w:rsidRPr="00166B2A">
        <w:rPr>
          <w:rFonts w:ascii="Arial" w:hAnsi="Arial"/>
        </w:rPr>
        <w:t xml:space="preserve">: Zamawiający przypomina, że zgodnie z art. 26 ust. 2b ustawy </w:t>
      </w:r>
      <w:r w:rsidRPr="00166B2A">
        <w:rPr>
          <w:rFonts w:ascii="Arial" w:hAnsi="Arial"/>
          <w:i/>
        </w:rPr>
        <w:t>Prawo zamówień Publicznych</w:t>
      </w:r>
      <w:r w:rsidR="00DD417B" w:rsidRPr="00166B2A">
        <w:rPr>
          <w:rFonts w:ascii="Arial" w:hAnsi="Arial"/>
        </w:rPr>
        <w:t xml:space="preserve"> (tekst jednolity </w:t>
      </w:r>
      <w:proofErr w:type="spellStart"/>
      <w:r w:rsidR="00DD417B" w:rsidRPr="00166B2A">
        <w:rPr>
          <w:rFonts w:ascii="Arial" w:hAnsi="Arial"/>
        </w:rPr>
        <w:t>Dz.U</w:t>
      </w:r>
      <w:proofErr w:type="spellEnd"/>
      <w:r w:rsidR="00DD417B" w:rsidRPr="00166B2A">
        <w:rPr>
          <w:rFonts w:ascii="Arial" w:hAnsi="Arial"/>
        </w:rPr>
        <w:t xml:space="preserve">. z 2013r., poz.907 z </w:t>
      </w:r>
      <w:proofErr w:type="spellStart"/>
      <w:r w:rsidR="00DD417B" w:rsidRPr="00166B2A">
        <w:rPr>
          <w:rFonts w:ascii="Arial" w:hAnsi="Arial"/>
        </w:rPr>
        <w:t>późn</w:t>
      </w:r>
      <w:proofErr w:type="spellEnd"/>
      <w:r w:rsidR="00DD417B" w:rsidRPr="00166B2A">
        <w:rPr>
          <w:rFonts w:ascii="Arial" w:hAnsi="Arial"/>
        </w:rPr>
        <w:t>. zm</w:t>
      </w:r>
      <w:r w:rsidR="00DD417B" w:rsidRPr="00D544CE">
        <w:rPr>
          <w:rFonts w:ascii="Arial" w:hAnsi="Arial"/>
        </w:rPr>
        <w:t>.),</w:t>
      </w:r>
      <w:r w:rsidRPr="00D544CE">
        <w:rPr>
          <w:rFonts w:ascii="Arial" w:hAnsi="Arial"/>
        </w:rPr>
        <w:t xml:space="preserve"> </w:t>
      </w:r>
      <w:r w:rsidR="002F678B" w:rsidRPr="00D544CE">
        <w:rPr>
          <w:rFonts w:ascii="Arial" w:hAnsi="Arial"/>
          <w:szCs w:val="22"/>
        </w:rPr>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4848AD" w:rsidRPr="00166B2A" w:rsidRDefault="008F3EAC" w:rsidP="00B22851">
      <w:pPr>
        <w:pStyle w:val="Nagwek3"/>
        <w:spacing w:after="0"/>
        <w:rPr>
          <w:rFonts w:ascii="Arial" w:hAnsi="Arial" w:cs="Arial"/>
        </w:rPr>
      </w:pPr>
      <w:r w:rsidRPr="00166B2A">
        <w:rPr>
          <w:rFonts w:ascii="Arial" w:hAnsi="Arial" w:cs="Arial"/>
        </w:rPr>
        <w:t xml:space="preserve">Ponadto na podstawie art. 24 ust. 1 i 2 ustawy - </w:t>
      </w:r>
      <w:r w:rsidRPr="00166B2A">
        <w:rPr>
          <w:rFonts w:ascii="Arial" w:hAnsi="Arial" w:cs="Arial"/>
          <w:i/>
        </w:rPr>
        <w:t xml:space="preserve">Prawo zamówień publicznych </w:t>
      </w:r>
      <w:r w:rsidR="00DD417B" w:rsidRPr="00166B2A">
        <w:rPr>
          <w:rFonts w:ascii="Arial" w:hAnsi="Arial" w:cs="Arial"/>
        </w:rPr>
        <w:t xml:space="preserve">(tekst jednolity </w:t>
      </w:r>
      <w:proofErr w:type="spellStart"/>
      <w:r w:rsidR="00DD417B" w:rsidRPr="00166B2A">
        <w:rPr>
          <w:rFonts w:ascii="Arial" w:hAnsi="Arial" w:cs="Arial"/>
        </w:rPr>
        <w:t>Dz.U</w:t>
      </w:r>
      <w:proofErr w:type="spellEnd"/>
      <w:r w:rsidR="00DD417B" w:rsidRPr="00166B2A">
        <w:rPr>
          <w:rFonts w:ascii="Arial" w:hAnsi="Arial" w:cs="Arial"/>
        </w:rPr>
        <w:t xml:space="preserve">. z 2013r., poz.907 z </w:t>
      </w:r>
      <w:proofErr w:type="spellStart"/>
      <w:r w:rsidR="00DD417B" w:rsidRPr="00166B2A">
        <w:rPr>
          <w:rFonts w:ascii="Arial" w:hAnsi="Arial" w:cs="Arial"/>
        </w:rPr>
        <w:t>późn</w:t>
      </w:r>
      <w:proofErr w:type="spellEnd"/>
      <w:r w:rsidR="00DD417B" w:rsidRPr="00166B2A">
        <w:rPr>
          <w:rFonts w:ascii="Arial" w:hAnsi="Arial" w:cs="Arial"/>
        </w:rPr>
        <w:t xml:space="preserve">. zm.) </w:t>
      </w:r>
      <w:r w:rsidRPr="00166B2A">
        <w:rPr>
          <w:rFonts w:ascii="Arial" w:hAnsi="Arial" w:cs="Arial"/>
        </w:rPr>
        <w:t>z postępowania o udzielenie zamówienia wyklucza się:</w:t>
      </w:r>
    </w:p>
    <w:p w:rsidR="004848AD" w:rsidRPr="00166B2A" w:rsidRDefault="004848AD" w:rsidP="00B22851">
      <w:pPr>
        <w:pStyle w:val="Styl"/>
        <w:numPr>
          <w:ilvl w:val="0"/>
          <w:numId w:val="9"/>
        </w:numPr>
        <w:spacing w:after="0"/>
        <w:rPr>
          <w:rFonts w:ascii="Arial" w:hAnsi="Arial"/>
        </w:rPr>
      </w:pPr>
      <w:r w:rsidRPr="00166B2A">
        <w:rPr>
          <w:rFonts w:ascii="Arial" w:hAnsi="Arial"/>
        </w:rPr>
        <w:t>wykonawców, w stosunku do których otwarto likwidacje lu</w:t>
      </w:r>
      <w:r w:rsidR="004117BF" w:rsidRPr="00166B2A">
        <w:rPr>
          <w:rFonts w:ascii="Arial" w:hAnsi="Arial"/>
        </w:rPr>
        <w:t>b których upadłość ogłoszono, z </w:t>
      </w:r>
      <w:r w:rsidRPr="00166B2A">
        <w:rPr>
          <w:rFonts w:ascii="Arial" w:hAnsi="Arial"/>
        </w:rPr>
        <w:t>wyjątkiem wykonawców, którzy po ogłoszeniu upadłości zawarli układ zatwierdzony prawomocnym postanowieniem sądu, jeżeli układ nie przewiduje zaspokojenia wierzycieli przez likwidacje majątku upadłego;</w:t>
      </w:r>
    </w:p>
    <w:p w:rsidR="004848AD" w:rsidRPr="00166B2A" w:rsidRDefault="00A17DDB" w:rsidP="00B22851">
      <w:pPr>
        <w:pStyle w:val="Styl"/>
        <w:numPr>
          <w:ilvl w:val="0"/>
          <w:numId w:val="9"/>
        </w:numPr>
        <w:spacing w:after="0"/>
        <w:rPr>
          <w:rFonts w:ascii="Arial" w:hAnsi="Arial"/>
        </w:rPr>
      </w:pPr>
      <w:r w:rsidRPr="00166B2A">
        <w:rPr>
          <w:rFonts w:ascii="Arial" w:hAnsi="Arial"/>
        </w:rPr>
        <w:t>wykonawców, którzy zale</w:t>
      </w:r>
      <w:r w:rsidR="004848AD" w:rsidRPr="00166B2A">
        <w:rPr>
          <w:rFonts w:ascii="Arial" w:hAnsi="Arial"/>
        </w:rPr>
        <w:t>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4848AD" w:rsidRPr="00166B2A" w:rsidRDefault="004848AD" w:rsidP="00B22851">
      <w:pPr>
        <w:pStyle w:val="Styl"/>
        <w:numPr>
          <w:ilvl w:val="0"/>
          <w:numId w:val="9"/>
        </w:numPr>
        <w:spacing w:after="0"/>
        <w:rPr>
          <w:rFonts w:ascii="Arial" w:hAnsi="Arial"/>
        </w:rPr>
      </w:pPr>
      <w:r w:rsidRPr="00166B2A">
        <w:rPr>
          <w:rFonts w:ascii="Arial" w:hAnsi="Arial"/>
        </w:rPr>
        <w:t>osoby fizyczne, które prawomocnie skazano za prze</w:t>
      </w:r>
      <w:r w:rsidR="004117BF" w:rsidRPr="00166B2A">
        <w:rPr>
          <w:rFonts w:ascii="Arial" w:hAnsi="Arial"/>
        </w:rPr>
        <w:t>stępstwo popełnione w związku z </w:t>
      </w:r>
      <w:r w:rsidRPr="00166B2A">
        <w:rPr>
          <w:rFonts w:ascii="Arial" w:hAnsi="Arial"/>
        </w:rPr>
        <w:t>postępowaniem o udzielenie zamówienia, przestępstwo przeciwko prawom osób wykonujących prace zarobkowa,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r w:rsidR="004235B1" w:rsidRPr="00166B2A">
        <w:rPr>
          <w:rFonts w:ascii="Arial" w:hAnsi="Arial"/>
        </w:rPr>
        <w:t>;</w:t>
      </w:r>
    </w:p>
    <w:p w:rsidR="004848AD" w:rsidRPr="00166B2A" w:rsidRDefault="004848AD" w:rsidP="00B22851">
      <w:pPr>
        <w:pStyle w:val="Styl"/>
        <w:numPr>
          <w:ilvl w:val="0"/>
          <w:numId w:val="9"/>
        </w:numPr>
        <w:spacing w:after="0"/>
        <w:rPr>
          <w:rFonts w:ascii="Arial" w:hAnsi="Arial"/>
        </w:rPr>
      </w:pPr>
      <w:r w:rsidRPr="00166B2A">
        <w:rPr>
          <w:rFonts w:ascii="Arial" w:hAnsi="Arial"/>
        </w:rPr>
        <w:t>spółki jawne, których wspólnika prawomocnie skaza</w:t>
      </w:r>
      <w:r w:rsidR="004117BF" w:rsidRPr="00166B2A">
        <w:rPr>
          <w:rFonts w:ascii="Arial" w:hAnsi="Arial"/>
        </w:rPr>
        <w:t>no za przestępstwo popełnione w </w:t>
      </w:r>
      <w:r w:rsidRPr="00166B2A">
        <w:rPr>
          <w:rFonts w:ascii="Arial" w:hAnsi="Arial"/>
        </w:rPr>
        <w:t>związku z postępowaniem o udzielenie zamówienia, przestępstwo przeciwko prawom osób wykonujących prace zarobkowa,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4848AD" w:rsidRPr="00166B2A" w:rsidRDefault="004848AD" w:rsidP="00B22851">
      <w:pPr>
        <w:pStyle w:val="Styl"/>
        <w:numPr>
          <w:ilvl w:val="0"/>
          <w:numId w:val="9"/>
        </w:numPr>
        <w:spacing w:after="0"/>
        <w:rPr>
          <w:rFonts w:ascii="Arial" w:hAnsi="Arial"/>
        </w:rPr>
      </w:pPr>
      <w:r w:rsidRPr="00166B2A">
        <w:rPr>
          <w:rFonts w:ascii="Arial" w:hAnsi="Arial"/>
        </w:rPr>
        <w:lastRenderedPageBreak/>
        <w:t>spółki partnerskie, których partnera lub członka zarządu prawomocnie skazano za przestępstwo popełnione w związku z postępowaniem o udzielenie zamówienia, przestępstwo przeciwko prawom osób wykonujących prace zarob</w:t>
      </w:r>
      <w:r w:rsidR="005520D1" w:rsidRPr="00166B2A">
        <w:rPr>
          <w:rFonts w:ascii="Arial" w:hAnsi="Arial"/>
        </w:rPr>
        <w:t>kową</w:t>
      </w:r>
      <w:r w:rsidRPr="00166B2A">
        <w:rPr>
          <w:rFonts w:ascii="Arial" w:hAnsi="Arial"/>
        </w:rPr>
        <w:t xml:space="preserve">, przestępstwo przeciwko środowisku, przestępstwo przekupstwa, przestępstwo przeciwko obrotowi gospodarczemu lub inne przestępstwo popełnione w celu osiągnięcia korzyści majątkowych, a także za przestępstwo skarbowe lub przestępstwo udziału </w:t>
      </w:r>
      <w:r w:rsidR="0049752A">
        <w:rPr>
          <w:rFonts w:ascii="Arial" w:hAnsi="Arial"/>
        </w:rPr>
        <w:t xml:space="preserve">               </w:t>
      </w:r>
      <w:r w:rsidRPr="00166B2A">
        <w:rPr>
          <w:rFonts w:ascii="Arial" w:hAnsi="Arial"/>
        </w:rPr>
        <w:t>w zorganizowanej grupie albo związku mających na celu popełnienie przestępstwa lub przestępstwa skarbowego;</w:t>
      </w:r>
    </w:p>
    <w:p w:rsidR="004848AD" w:rsidRPr="00166B2A" w:rsidRDefault="004848AD" w:rsidP="00B22851">
      <w:pPr>
        <w:pStyle w:val="Styl"/>
        <w:numPr>
          <w:ilvl w:val="0"/>
          <w:numId w:val="9"/>
        </w:numPr>
        <w:spacing w:after="0"/>
        <w:rPr>
          <w:rFonts w:ascii="Arial" w:hAnsi="Arial"/>
        </w:rPr>
      </w:pPr>
      <w:r w:rsidRPr="00166B2A">
        <w:rPr>
          <w:rFonts w:ascii="Arial" w:hAnsi="Arial"/>
        </w:rPr>
        <w:t>spółki komandytowe oraz spółki komandytowo-akcyjne, których komplementariusza prawomocnie skazano za przestępstwo popełnione w związku z postępowaniem</w:t>
      </w:r>
      <w:r w:rsidR="0049752A">
        <w:rPr>
          <w:rFonts w:ascii="Arial" w:hAnsi="Arial"/>
        </w:rPr>
        <w:t xml:space="preserve">       </w:t>
      </w:r>
      <w:r w:rsidRPr="00166B2A">
        <w:rPr>
          <w:rFonts w:ascii="Arial" w:hAnsi="Arial"/>
        </w:rPr>
        <w:t xml:space="preserve"> o udzielenie zamówienia, przestępstwo przeciwko prawom o</w:t>
      </w:r>
      <w:r w:rsidR="005520D1" w:rsidRPr="00166B2A">
        <w:rPr>
          <w:rFonts w:ascii="Arial" w:hAnsi="Arial"/>
        </w:rPr>
        <w:t>sób wykonujących prace zarobkową</w:t>
      </w:r>
      <w:r w:rsidRPr="00166B2A">
        <w:rPr>
          <w:rFonts w:ascii="Arial" w:hAnsi="Arial"/>
        </w:rPr>
        <w:t>,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4848AD" w:rsidRPr="00166B2A" w:rsidRDefault="004848AD" w:rsidP="00B22851">
      <w:pPr>
        <w:pStyle w:val="Styl"/>
        <w:numPr>
          <w:ilvl w:val="0"/>
          <w:numId w:val="9"/>
        </w:numPr>
        <w:spacing w:after="0"/>
        <w:rPr>
          <w:rFonts w:ascii="Arial" w:hAnsi="Arial"/>
        </w:rPr>
      </w:pPr>
      <w:r w:rsidRPr="00166B2A">
        <w:rPr>
          <w:rFonts w:ascii="Arial" w:hAnsi="Arial"/>
        </w:rPr>
        <w:t>osoby prawne, których urzędującego członka organu zarządzającego prawomocnie skazano za przestępstwo popełnione w związku z postępowaniem o udzielenie zamówienia, przestępstwo przeciwko prawom osób wykonujących prace zarobkowa,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4848AD" w:rsidRPr="00166B2A" w:rsidRDefault="004848AD" w:rsidP="00B22851">
      <w:pPr>
        <w:pStyle w:val="Styl"/>
        <w:numPr>
          <w:ilvl w:val="0"/>
          <w:numId w:val="9"/>
        </w:numPr>
        <w:spacing w:after="0"/>
        <w:rPr>
          <w:rFonts w:ascii="Arial" w:hAnsi="Arial"/>
        </w:rPr>
      </w:pPr>
      <w:r w:rsidRPr="00166B2A">
        <w:rPr>
          <w:rFonts w:ascii="Arial" w:hAnsi="Arial"/>
        </w:rPr>
        <w:t>podmioty zbiorowe, wobec których sąd orzekł zakaz ubiegania się o zamówienia na podstawie przepisów o odpowiedzialności podmiotów zbiorowych za czyny zabronione pod groźbą kary;</w:t>
      </w:r>
    </w:p>
    <w:p w:rsidR="004848AD" w:rsidRPr="00166B2A" w:rsidRDefault="004848AD" w:rsidP="00B22851">
      <w:pPr>
        <w:pStyle w:val="Styl"/>
        <w:numPr>
          <w:ilvl w:val="0"/>
          <w:numId w:val="9"/>
        </w:numPr>
        <w:spacing w:after="0"/>
        <w:rPr>
          <w:rFonts w:ascii="Arial" w:hAnsi="Arial"/>
        </w:rPr>
      </w:pPr>
      <w:r w:rsidRPr="00166B2A">
        <w:rPr>
          <w:rFonts w:ascii="Arial" w:hAnsi="Arial"/>
        </w:rPr>
        <w:t>wykonawców będących osobami fizycznymi, które prawomo</w:t>
      </w:r>
      <w:r w:rsidR="004117BF" w:rsidRPr="00166B2A">
        <w:rPr>
          <w:rFonts w:ascii="Arial" w:hAnsi="Arial"/>
        </w:rPr>
        <w:t>cnie skazano za przestępstwo, o </w:t>
      </w:r>
      <w:r w:rsidRPr="00166B2A">
        <w:rPr>
          <w:rFonts w:ascii="Arial" w:hAnsi="Arial"/>
        </w:rPr>
        <w:t xml:space="preserve">którym mowa w art. 9 lub art. 10 ustawy z dnia 15 czerwca 2012 r. </w:t>
      </w:r>
      <w:r w:rsidR="0049752A">
        <w:rPr>
          <w:rFonts w:ascii="Arial" w:hAnsi="Arial"/>
        </w:rPr>
        <w:t xml:space="preserve">    </w:t>
      </w:r>
      <w:r w:rsidRPr="00166B2A">
        <w:rPr>
          <w:rFonts w:ascii="Arial" w:hAnsi="Arial"/>
          <w:i/>
        </w:rPr>
        <w:t>o skutkach powierzania wykonywania pracy cudzoziemcom przebywającym wbrew przepisom na terytorium Rzeczypospolitej Polskiej</w:t>
      </w:r>
      <w:r w:rsidRPr="00166B2A">
        <w:rPr>
          <w:rFonts w:ascii="Arial" w:hAnsi="Arial"/>
        </w:rPr>
        <w:t xml:space="preserve"> (</w:t>
      </w:r>
      <w:proofErr w:type="spellStart"/>
      <w:r w:rsidRPr="00166B2A">
        <w:rPr>
          <w:rFonts w:ascii="Arial" w:hAnsi="Arial"/>
        </w:rPr>
        <w:t>Dz.U</w:t>
      </w:r>
      <w:proofErr w:type="spellEnd"/>
      <w:r w:rsidRPr="00166B2A">
        <w:rPr>
          <w:rFonts w:ascii="Arial" w:hAnsi="Arial"/>
        </w:rPr>
        <w:t>.</w:t>
      </w:r>
      <w:r w:rsidR="00750162" w:rsidRPr="00166B2A">
        <w:rPr>
          <w:rFonts w:ascii="Arial" w:hAnsi="Arial"/>
        </w:rPr>
        <w:t xml:space="preserve"> 2012</w:t>
      </w:r>
      <w:r w:rsidRPr="00166B2A">
        <w:rPr>
          <w:rFonts w:ascii="Arial" w:hAnsi="Arial"/>
        </w:rPr>
        <w:t xml:space="preserve"> poz. 769) – przez okres 1 roku od dnia uprawomocnienia się wyroku;</w:t>
      </w:r>
    </w:p>
    <w:p w:rsidR="004848AD" w:rsidRPr="00166B2A" w:rsidRDefault="004848AD" w:rsidP="00B22851">
      <w:pPr>
        <w:pStyle w:val="Styl"/>
        <w:numPr>
          <w:ilvl w:val="0"/>
          <w:numId w:val="9"/>
        </w:numPr>
        <w:spacing w:after="0"/>
        <w:rPr>
          <w:rFonts w:ascii="Arial" w:hAnsi="Arial"/>
        </w:rPr>
      </w:pPr>
      <w:r w:rsidRPr="00166B2A">
        <w:rPr>
          <w:rFonts w:ascii="Arial" w:hAnsi="Arial"/>
        </w:rPr>
        <w:t>wykon</w:t>
      </w:r>
      <w:r w:rsidR="005520D1" w:rsidRPr="00166B2A">
        <w:rPr>
          <w:rFonts w:ascii="Arial" w:hAnsi="Arial"/>
        </w:rPr>
        <w:t>awców będących spółką jawną, spółką partnerską, spółką komandytową, spółką komandytowo-akcyjną lub osoba prawną</w:t>
      </w:r>
      <w:r w:rsidRPr="00166B2A">
        <w:rPr>
          <w:rFonts w:ascii="Arial" w:hAnsi="Arial"/>
        </w:rPr>
        <w:t xml:space="preserve">, których odpowiednio wspólnika, partnera, członka zarządu, komplementariusza lub urzędującego członka organu zarządzającego prawomocnie skazano za przestępstwo, o którym mowa w art. 9 lub art. 10 ustawy z dnia 15 czerwca 2012 r. </w:t>
      </w:r>
      <w:r w:rsidRPr="00166B2A">
        <w:rPr>
          <w:rFonts w:ascii="Arial" w:hAnsi="Arial"/>
          <w:i/>
        </w:rPr>
        <w:t>o skutkach powierzania wykonywania pracy cudzoziemcom przebywającym wbrew przepisom na terytorium Rzeczypospolitej Polskiej</w:t>
      </w:r>
      <w:r w:rsidRPr="00166B2A">
        <w:rPr>
          <w:rFonts w:ascii="Arial" w:hAnsi="Arial"/>
        </w:rPr>
        <w:t xml:space="preserve"> </w:t>
      </w:r>
      <w:r w:rsidR="009F57A7" w:rsidRPr="00166B2A">
        <w:rPr>
          <w:rFonts w:ascii="Arial" w:hAnsi="Arial"/>
        </w:rPr>
        <w:t>(</w:t>
      </w:r>
      <w:proofErr w:type="spellStart"/>
      <w:r w:rsidR="009F57A7" w:rsidRPr="00166B2A">
        <w:rPr>
          <w:rFonts w:ascii="Arial" w:hAnsi="Arial"/>
        </w:rPr>
        <w:t>Dz.U</w:t>
      </w:r>
      <w:proofErr w:type="spellEnd"/>
      <w:r w:rsidR="009F57A7" w:rsidRPr="00166B2A">
        <w:rPr>
          <w:rFonts w:ascii="Arial" w:hAnsi="Arial"/>
        </w:rPr>
        <w:t xml:space="preserve">. 2012 poz. 769) </w:t>
      </w:r>
      <w:r w:rsidRPr="00166B2A">
        <w:rPr>
          <w:rFonts w:ascii="Arial" w:hAnsi="Arial"/>
        </w:rPr>
        <w:t>– przez okres 1 roku od dnia uprawomocnienia się wyroku.</w:t>
      </w:r>
    </w:p>
    <w:p w:rsidR="004848AD" w:rsidRPr="00166B2A" w:rsidRDefault="004848AD" w:rsidP="00B22851">
      <w:pPr>
        <w:pStyle w:val="Styl"/>
        <w:numPr>
          <w:ilvl w:val="0"/>
          <w:numId w:val="9"/>
        </w:numPr>
        <w:spacing w:after="0"/>
        <w:rPr>
          <w:rFonts w:ascii="Arial" w:hAnsi="Arial"/>
        </w:rPr>
      </w:pPr>
      <w:r w:rsidRPr="00166B2A">
        <w:rPr>
          <w:rFonts w:ascii="Arial" w:hAnsi="Arial"/>
        </w:rPr>
        <w:t xml:space="preserve">wykonywali bezpośrednio czynności związane z przygotowaniem prowadzonego postępowania, z wyłączeniem czynności wykonywanych </w:t>
      </w:r>
      <w:r w:rsidR="004117BF" w:rsidRPr="00166B2A">
        <w:rPr>
          <w:rFonts w:ascii="Arial" w:hAnsi="Arial"/>
        </w:rPr>
        <w:t>podczas dialogu technicznego, o </w:t>
      </w:r>
      <w:r w:rsidRPr="00166B2A">
        <w:rPr>
          <w:rFonts w:ascii="Arial" w:hAnsi="Arial"/>
        </w:rPr>
        <w:t>którym mowa w art. 31a ust. 1, lub posługiwali się w celu sporządzenia oferty osobami uczestniczącymi w dokonywaniu tych czynności, ch</w:t>
      </w:r>
      <w:r w:rsidR="005520D1" w:rsidRPr="00166B2A">
        <w:rPr>
          <w:rFonts w:ascii="Arial" w:hAnsi="Arial"/>
        </w:rPr>
        <w:t>yba że udział tych wykonawców w </w:t>
      </w:r>
      <w:r w:rsidRPr="00166B2A">
        <w:rPr>
          <w:rFonts w:ascii="Arial" w:hAnsi="Arial"/>
        </w:rPr>
        <w:t>postępowaniu nie utrudni uczciwej konkurencji;</w:t>
      </w:r>
    </w:p>
    <w:p w:rsidR="004848AD" w:rsidRPr="00166B2A" w:rsidRDefault="004848AD" w:rsidP="00B22851">
      <w:pPr>
        <w:pStyle w:val="Styl"/>
        <w:numPr>
          <w:ilvl w:val="0"/>
          <w:numId w:val="9"/>
        </w:numPr>
        <w:spacing w:after="0"/>
        <w:rPr>
          <w:rFonts w:ascii="Arial" w:hAnsi="Arial"/>
        </w:rPr>
      </w:pPr>
      <w:r w:rsidRPr="00166B2A">
        <w:rPr>
          <w:rFonts w:ascii="Arial" w:hAnsi="Arial"/>
        </w:rPr>
        <w:t>nie wnieśli wadium do upływu terminu składania ofert, na pr</w:t>
      </w:r>
      <w:r w:rsidR="005520D1" w:rsidRPr="00166B2A">
        <w:rPr>
          <w:rFonts w:ascii="Arial" w:hAnsi="Arial"/>
        </w:rPr>
        <w:t xml:space="preserve">zedłużony okres </w:t>
      </w:r>
      <w:r w:rsidR="005520D1" w:rsidRPr="00166B2A">
        <w:rPr>
          <w:rFonts w:ascii="Arial" w:hAnsi="Arial"/>
        </w:rPr>
        <w:lastRenderedPageBreak/>
        <w:t>związania ofertą</w:t>
      </w:r>
      <w:r w:rsidRPr="00166B2A">
        <w:rPr>
          <w:rFonts w:ascii="Arial" w:hAnsi="Arial"/>
        </w:rPr>
        <w:t xml:space="preserve"> lub w terminie, o którym mowa w art. 46 ust. 3, ustawy </w:t>
      </w:r>
      <w:r w:rsidRPr="00166B2A">
        <w:rPr>
          <w:rFonts w:ascii="Arial" w:hAnsi="Arial"/>
          <w:i/>
        </w:rPr>
        <w:t>Prawo zamówień publicznych</w:t>
      </w:r>
      <w:r w:rsidRPr="00166B2A">
        <w:rPr>
          <w:rFonts w:ascii="Arial" w:hAnsi="Arial"/>
        </w:rPr>
        <w:t xml:space="preserve"> </w:t>
      </w:r>
      <w:r w:rsidR="00DD417B" w:rsidRPr="00166B2A">
        <w:rPr>
          <w:rFonts w:ascii="Arial" w:hAnsi="Arial"/>
        </w:rPr>
        <w:t xml:space="preserve">(tekst jednolity </w:t>
      </w:r>
      <w:proofErr w:type="spellStart"/>
      <w:r w:rsidR="00DD417B" w:rsidRPr="00166B2A">
        <w:rPr>
          <w:rFonts w:ascii="Arial" w:hAnsi="Arial"/>
        </w:rPr>
        <w:t>Dz.U</w:t>
      </w:r>
      <w:proofErr w:type="spellEnd"/>
      <w:r w:rsidR="00DD417B" w:rsidRPr="00166B2A">
        <w:rPr>
          <w:rFonts w:ascii="Arial" w:hAnsi="Arial"/>
        </w:rPr>
        <w:t xml:space="preserve">. z 2013r., poz.907 z </w:t>
      </w:r>
      <w:proofErr w:type="spellStart"/>
      <w:r w:rsidR="00DD417B" w:rsidRPr="00166B2A">
        <w:rPr>
          <w:rFonts w:ascii="Arial" w:hAnsi="Arial"/>
        </w:rPr>
        <w:t>późn</w:t>
      </w:r>
      <w:proofErr w:type="spellEnd"/>
      <w:r w:rsidR="00DD417B" w:rsidRPr="00166B2A">
        <w:rPr>
          <w:rFonts w:ascii="Arial" w:hAnsi="Arial"/>
        </w:rPr>
        <w:t xml:space="preserve">. zm.) </w:t>
      </w:r>
      <w:r w:rsidRPr="00166B2A">
        <w:rPr>
          <w:rFonts w:ascii="Arial" w:hAnsi="Arial"/>
        </w:rPr>
        <w:t>albo nie zgodzili się na przedłużenie okresu związania oferta;</w:t>
      </w:r>
    </w:p>
    <w:p w:rsidR="004848AD" w:rsidRPr="00166B2A" w:rsidRDefault="004848AD" w:rsidP="00B22851">
      <w:pPr>
        <w:pStyle w:val="Styl"/>
        <w:numPr>
          <w:ilvl w:val="0"/>
          <w:numId w:val="9"/>
        </w:numPr>
        <w:spacing w:after="0"/>
        <w:rPr>
          <w:rFonts w:ascii="Arial" w:hAnsi="Arial"/>
        </w:rPr>
      </w:pPr>
      <w:r w:rsidRPr="00166B2A">
        <w:rPr>
          <w:rFonts w:ascii="Arial" w:hAnsi="Arial"/>
        </w:rPr>
        <w:t xml:space="preserve">złożyli nieprawdziwe informacje mające wpływ lub mogące </w:t>
      </w:r>
      <w:proofErr w:type="spellStart"/>
      <w:r w:rsidRPr="00166B2A">
        <w:rPr>
          <w:rFonts w:ascii="Arial" w:hAnsi="Arial"/>
        </w:rPr>
        <w:t>mięć</w:t>
      </w:r>
      <w:proofErr w:type="spellEnd"/>
      <w:r w:rsidRPr="00166B2A">
        <w:rPr>
          <w:rFonts w:ascii="Arial" w:hAnsi="Arial"/>
        </w:rPr>
        <w:t xml:space="preserve"> wpływ na wynik prowadzonego postępowania;</w:t>
      </w:r>
    </w:p>
    <w:p w:rsidR="004848AD" w:rsidRPr="00166B2A" w:rsidRDefault="004848AD" w:rsidP="00B22851">
      <w:pPr>
        <w:pStyle w:val="Styl"/>
        <w:numPr>
          <w:ilvl w:val="0"/>
          <w:numId w:val="9"/>
        </w:numPr>
        <w:spacing w:after="0"/>
        <w:rPr>
          <w:rFonts w:ascii="Arial" w:hAnsi="Arial"/>
        </w:rPr>
      </w:pPr>
      <w:r w:rsidRPr="00166B2A">
        <w:rPr>
          <w:rFonts w:ascii="Arial" w:hAnsi="Arial"/>
        </w:rPr>
        <w:t>nie wykazali spełniania warunków udziału w postępowaniu;</w:t>
      </w:r>
    </w:p>
    <w:p w:rsidR="004848AD" w:rsidRPr="00166B2A" w:rsidRDefault="004848AD" w:rsidP="00B22851">
      <w:pPr>
        <w:pStyle w:val="Styl"/>
        <w:numPr>
          <w:ilvl w:val="0"/>
          <w:numId w:val="9"/>
        </w:numPr>
        <w:spacing w:after="0"/>
        <w:rPr>
          <w:rFonts w:ascii="Arial" w:hAnsi="Arial"/>
        </w:rPr>
      </w:pPr>
      <w:r w:rsidRPr="00166B2A">
        <w:rPr>
          <w:rFonts w:ascii="Arial" w:hAnsi="Arial"/>
        </w:rPr>
        <w:t>należąc do tej samej grupy kapitałowej, w rozumieniu us</w:t>
      </w:r>
      <w:r w:rsidR="004117BF" w:rsidRPr="00166B2A">
        <w:rPr>
          <w:rFonts w:ascii="Arial" w:hAnsi="Arial"/>
        </w:rPr>
        <w:t xml:space="preserve">tawy z dnia 16 lutego 2007 r. </w:t>
      </w:r>
      <w:r w:rsidR="004117BF" w:rsidRPr="00166B2A">
        <w:rPr>
          <w:rFonts w:ascii="Arial" w:hAnsi="Arial"/>
          <w:i/>
        </w:rPr>
        <w:t>o </w:t>
      </w:r>
      <w:r w:rsidRPr="00166B2A">
        <w:rPr>
          <w:rFonts w:ascii="Arial" w:hAnsi="Arial"/>
          <w:i/>
        </w:rPr>
        <w:t>ochronie konkurencji i konsumentów</w:t>
      </w:r>
      <w:r w:rsidRPr="00166B2A">
        <w:rPr>
          <w:rFonts w:ascii="Arial" w:hAnsi="Arial"/>
        </w:rPr>
        <w:t xml:space="preserve"> (</w:t>
      </w:r>
      <w:proofErr w:type="spellStart"/>
      <w:r w:rsidRPr="00166B2A">
        <w:rPr>
          <w:rFonts w:ascii="Arial" w:hAnsi="Arial"/>
        </w:rPr>
        <w:t>Dz.U</w:t>
      </w:r>
      <w:proofErr w:type="spellEnd"/>
      <w:r w:rsidR="004117BF" w:rsidRPr="00166B2A">
        <w:rPr>
          <w:rFonts w:ascii="Arial" w:hAnsi="Arial"/>
        </w:rPr>
        <w:t xml:space="preserve">. Nr 50, poz. 331, z </w:t>
      </w:r>
      <w:proofErr w:type="spellStart"/>
      <w:r w:rsidR="004117BF" w:rsidRPr="00166B2A">
        <w:rPr>
          <w:rFonts w:ascii="Arial" w:hAnsi="Arial"/>
        </w:rPr>
        <w:t>późn</w:t>
      </w:r>
      <w:proofErr w:type="spellEnd"/>
      <w:r w:rsidR="004117BF" w:rsidRPr="00166B2A">
        <w:rPr>
          <w:rFonts w:ascii="Arial" w:hAnsi="Arial"/>
        </w:rPr>
        <w:t>. zm.5</w:t>
      </w:r>
      <w:r w:rsidRPr="00166B2A">
        <w:rPr>
          <w:rFonts w:ascii="Arial" w:hAnsi="Arial"/>
        </w:rPr>
        <w:t>), złożyli odrębne oferty lub wnioski o dopuszczenie do udziału w tym samym postępowaniu, chyba, że wykażą, że istniejące mie</w:t>
      </w:r>
      <w:r w:rsidR="005520D1" w:rsidRPr="00166B2A">
        <w:rPr>
          <w:rFonts w:ascii="Arial" w:hAnsi="Arial"/>
        </w:rPr>
        <w:t>dzy nimi powiązania nie prowadzą</w:t>
      </w:r>
      <w:r w:rsidRPr="00166B2A">
        <w:rPr>
          <w:rFonts w:ascii="Arial" w:hAnsi="Arial"/>
        </w:rPr>
        <w:t xml:space="preserve"> do zachwiania uczciwej konkurencji pomiędzy wykonawcami w postępowaniu o udzielenie zamówienia.</w:t>
      </w:r>
    </w:p>
    <w:p w:rsidR="008577CF" w:rsidRPr="00D544CE" w:rsidRDefault="002F678B" w:rsidP="00B22851">
      <w:pPr>
        <w:pStyle w:val="Styl"/>
        <w:numPr>
          <w:ilvl w:val="0"/>
          <w:numId w:val="9"/>
        </w:numPr>
        <w:spacing w:after="0"/>
        <w:rPr>
          <w:rFonts w:ascii="Arial" w:hAnsi="Arial"/>
        </w:rPr>
      </w:pPr>
      <w:r w:rsidRPr="00D544CE">
        <w:rPr>
          <w:rFonts w:ascii="Arial" w:hAnsi="Arial"/>
          <w:szCs w:val="22"/>
        </w:rPr>
        <w:t xml:space="preserve">Zamawiający wykluczy z postępowania o udzielenie zamówienia wykonawcę, który </w:t>
      </w:r>
      <w:r w:rsidR="0049752A">
        <w:rPr>
          <w:rFonts w:ascii="Arial" w:hAnsi="Arial"/>
          <w:szCs w:val="22"/>
        </w:rPr>
        <w:t xml:space="preserve">    </w:t>
      </w:r>
      <w:r w:rsidRPr="00D544CE">
        <w:rPr>
          <w:rFonts w:ascii="Arial" w:hAnsi="Arial"/>
          <w:szCs w:val="22"/>
        </w:rPr>
        <w:t xml:space="preserve">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wykluczy </w:t>
      </w:r>
      <w:r w:rsidR="0049752A">
        <w:rPr>
          <w:rFonts w:ascii="Arial" w:hAnsi="Arial"/>
          <w:szCs w:val="22"/>
        </w:rPr>
        <w:t xml:space="preserve">                    </w:t>
      </w:r>
      <w:r w:rsidRPr="00D544CE">
        <w:rPr>
          <w:rFonts w:ascii="Arial" w:hAnsi="Arial"/>
          <w:szCs w:val="22"/>
        </w:rPr>
        <w:t>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4E0DC2" w:rsidRPr="00166B2A" w:rsidRDefault="008F3EAC" w:rsidP="00B22851">
      <w:pPr>
        <w:pStyle w:val="Nagwek2"/>
        <w:spacing w:after="0"/>
        <w:rPr>
          <w:rFonts w:ascii="Arial" w:hAnsi="Arial" w:cs="Arial"/>
        </w:rPr>
      </w:pPr>
      <w:bookmarkStart w:id="15" w:name="_Toc385501549"/>
      <w:r w:rsidRPr="00166B2A">
        <w:rPr>
          <w:rFonts w:ascii="Arial" w:hAnsi="Arial" w:cs="Arial"/>
        </w:rPr>
        <w:t>Sposób</w:t>
      </w:r>
      <w:r w:rsidR="004E0DC2" w:rsidRPr="00166B2A">
        <w:rPr>
          <w:rFonts w:ascii="Arial" w:hAnsi="Arial" w:cs="Arial"/>
        </w:rPr>
        <w:t xml:space="preserve"> dokonywania oceny zgodności</w:t>
      </w:r>
      <w:bookmarkEnd w:id="15"/>
    </w:p>
    <w:p w:rsidR="00F83B57" w:rsidRPr="00166B2A" w:rsidRDefault="00F83B57" w:rsidP="00B22851">
      <w:pPr>
        <w:pStyle w:val="Nagwek3"/>
        <w:spacing w:after="0"/>
        <w:rPr>
          <w:rFonts w:ascii="Arial" w:hAnsi="Arial" w:cs="Arial"/>
        </w:rPr>
      </w:pPr>
      <w:r w:rsidRPr="00166B2A">
        <w:rPr>
          <w:rFonts w:ascii="Arial" w:hAnsi="Arial" w:cs="Arial"/>
        </w:rPr>
        <w:t xml:space="preserve">Z treści załączonych dokumentów musi wynikać jednoznacznie, iż </w:t>
      </w:r>
      <w:r w:rsidR="00FB4B23" w:rsidRPr="00166B2A">
        <w:rPr>
          <w:rFonts w:ascii="Arial" w:hAnsi="Arial" w:cs="Arial"/>
        </w:rPr>
        <w:t xml:space="preserve">w chwili składania oferty Wykonawca </w:t>
      </w:r>
      <w:r w:rsidR="004E0DC2" w:rsidRPr="00166B2A">
        <w:rPr>
          <w:rFonts w:ascii="Arial" w:hAnsi="Arial" w:cs="Arial"/>
        </w:rPr>
        <w:t>ww.</w:t>
      </w:r>
      <w:r w:rsidR="00FB4B23" w:rsidRPr="00166B2A">
        <w:rPr>
          <w:rFonts w:ascii="Arial" w:hAnsi="Arial" w:cs="Arial"/>
        </w:rPr>
        <w:t xml:space="preserve"> warunki spełnia</w:t>
      </w:r>
      <w:r w:rsidRPr="00166B2A">
        <w:rPr>
          <w:rFonts w:ascii="Arial" w:hAnsi="Arial" w:cs="Arial"/>
        </w:rPr>
        <w:t>. Ocena spełniania wa</w:t>
      </w:r>
      <w:r w:rsidR="008F3EAC" w:rsidRPr="00166B2A">
        <w:rPr>
          <w:rFonts w:ascii="Arial" w:hAnsi="Arial" w:cs="Arial"/>
        </w:rPr>
        <w:t>runków udziału w postępowaniu o </w:t>
      </w:r>
      <w:r w:rsidRPr="00166B2A">
        <w:rPr>
          <w:rFonts w:ascii="Arial" w:hAnsi="Arial" w:cs="Arial"/>
        </w:rPr>
        <w:t>zamówienie publiczne przeprowadzona będzie w oparciu o złożone oświadcz</w:t>
      </w:r>
      <w:r w:rsidR="008F3EAC" w:rsidRPr="00166B2A">
        <w:rPr>
          <w:rFonts w:ascii="Arial" w:hAnsi="Arial" w:cs="Arial"/>
        </w:rPr>
        <w:t>enia i </w:t>
      </w:r>
      <w:r w:rsidRPr="00166B2A">
        <w:rPr>
          <w:rFonts w:ascii="Arial" w:hAnsi="Arial" w:cs="Arial"/>
        </w:rPr>
        <w:t>dokumenty wykonawców zgodnie z formułą „</w:t>
      </w:r>
      <w:r w:rsidRPr="00166B2A">
        <w:rPr>
          <w:rFonts w:ascii="Arial" w:hAnsi="Arial" w:cs="Arial"/>
          <w:i/>
        </w:rPr>
        <w:t>spełnia – nie spełnia</w:t>
      </w:r>
      <w:r w:rsidRPr="00166B2A">
        <w:rPr>
          <w:rFonts w:ascii="Arial" w:hAnsi="Arial" w:cs="Arial"/>
        </w:rPr>
        <w:t>”. Niespełnienie chociażby jednego z wyżej wymienionych warunków skutkować będzie wykluczeniem Wykonawcy z postępowania.</w:t>
      </w:r>
    </w:p>
    <w:p w:rsidR="005520D1" w:rsidRPr="00166B2A" w:rsidRDefault="008F3EAC" w:rsidP="00B22851">
      <w:pPr>
        <w:pStyle w:val="Nagwek3"/>
        <w:spacing w:after="0"/>
        <w:rPr>
          <w:rFonts w:ascii="Arial" w:hAnsi="Arial" w:cs="Arial"/>
        </w:rPr>
      </w:pPr>
      <w:r w:rsidRPr="00166B2A">
        <w:rPr>
          <w:rFonts w:ascii="Arial" w:hAnsi="Arial" w:cs="Arial"/>
        </w:rPr>
        <w:t>W odniesieniu do grup Wykonawców ubiegających się wspólnie o udzielenie zamówienia (konsorcjów lub spółek cywilnych) uznaje się, że spełnienie wyżej wymienionych warunków następuje, gdy Wykonawcy łącznie dysponują wymaga</w:t>
      </w:r>
      <w:r w:rsidR="005520D1" w:rsidRPr="00166B2A">
        <w:rPr>
          <w:rFonts w:ascii="Arial" w:hAnsi="Arial" w:cs="Arial"/>
        </w:rPr>
        <w:t>nym potencjałem, jeżeli żaden z </w:t>
      </w:r>
      <w:r w:rsidRPr="00166B2A">
        <w:rPr>
          <w:rFonts w:ascii="Arial" w:hAnsi="Arial" w:cs="Arial"/>
        </w:rPr>
        <w:t>Wykonawców nie spełnia samodzielnie wyżej określonych warunków.</w:t>
      </w:r>
    </w:p>
    <w:p w:rsidR="004848AD" w:rsidRPr="00166B2A" w:rsidRDefault="004848AD" w:rsidP="00DE2382">
      <w:pPr>
        <w:pStyle w:val="Nagwek1"/>
      </w:pPr>
      <w:bookmarkStart w:id="16" w:name="_Toc385501550"/>
      <w:r w:rsidRPr="00166B2A">
        <w:t>Wymagane oświadczenia i dokumenty</w:t>
      </w:r>
      <w:bookmarkEnd w:id="16"/>
    </w:p>
    <w:p w:rsidR="00815B16" w:rsidRPr="00166B2A" w:rsidRDefault="00815B16" w:rsidP="00B22851">
      <w:pPr>
        <w:pStyle w:val="Nagwek2"/>
        <w:spacing w:after="0"/>
        <w:rPr>
          <w:rFonts w:ascii="Arial" w:hAnsi="Arial" w:cs="Arial"/>
        </w:rPr>
      </w:pPr>
      <w:bookmarkStart w:id="17" w:name="_Toc385501551"/>
      <w:r w:rsidRPr="00166B2A">
        <w:rPr>
          <w:rFonts w:ascii="Arial" w:hAnsi="Arial" w:cs="Arial"/>
        </w:rPr>
        <w:t>Wymagane dokumenty</w:t>
      </w:r>
      <w:bookmarkEnd w:id="17"/>
    </w:p>
    <w:p w:rsidR="004848AD" w:rsidRPr="00166B2A" w:rsidRDefault="004848AD" w:rsidP="00B22851">
      <w:pPr>
        <w:pStyle w:val="Styl"/>
        <w:spacing w:after="0"/>
        <w:rPr>
          <w:rFonts w:ascii="Arial" w:hAnsi="Arial"/>
        </w:rPr>
      </w:pPr>
      <w:r w:rsidRPr="00166B2A">
        <w:rPr>
          <w:rFonts w:ascii="Arial" w:hAnsi="Arial"/>
        </w:rPr>
        <w:t xml:space="preserve">W celu potwierdzenia, że wykonawca spełnia warunki z art. 22 ust.1 oraz warunki szczegółowe a także, że nie podlega wykluczeniu na podstawie </w:t>
      </w:r>
      <w:r w:rsidR="004235B1" w:rsidRPr="00166B2A">
        <w:rPr>
          <w:rFonts w:ascii="Arial" w:hAnsi="Arial"/>
        </w:rPr>
        <w:t xml:space="preserve">art. 24 ust. 1 i 2 ustawy </w:t>
      </w:r>
      <w:r w:rsidRPr="00166B2A">
        <w:rPr>
          <w:rFonts w:ascii="Arial" w:hAnsi="Arial"/>
        </w:rPr>
        <w:t xml:space="preserve">z dnia 29 stycznia 2004 r. - </w:t>
      </w:r>
      <w:r w:rsidRPr="00166B2A">
        <w:rPr>
          <w:rFonts w:ascii="Arial" w:hAnsi="Arial"/>
          <w:i/>
        </w:rPr>
        <w:t>Prawo zamówień publicznych</w:t>
      </w:r>
      <w:r w:rsidR="00DD417B" w:rsidRPr="00166B2A">
        <w:rPr>
          <w:rFonts w:ascii="Arial" w:hAnsi="Arial"/>
          <w:i/>
        </w:rPr>
        <w:t xml:space="preserve"> </w:t>
      </w:r>
      <w:r w:rsidR="00DD417B" w:rsidRPr="00166B2A">
        <w:rPr>
          <w:rFonts w:ascii="Arial" w:hAnsi="Arial"/>
        </w:rPr>
        <w:t xml:space="preserve">(tekst jednolity </w:t>
      </w:r>
      <w:proofErr w:type="spellStart"/>
      <w:r w:rsidR="00DD417B" w:rsidRPr="00166B2A">
        <w:rPr>
          <w:rFonts w:ascii="Arial" w:hAnsi="Arial"/>
        </w:rPr>
        <w:t>Dz.U</w:t>
      </w:r>
      <w:proofErr w:type="spellEnd"/>
      <w:r w:rsidR="00DD417B" w:rsidRPr="00166B2A">
        <w:rPr>
          <w:rFonts w:ascii="Arial" w:hAnsi="Arial"/>
        </w:rPr>
        <w:t xml:space="preserve">. z 2013r., </w:t>
      </w:r>
      <w:r w:rsidR="00DD417B" w:rsidRPr="00166B2A">
        <w:rPr>
          <w:rFonts w:ascii="Arial" w:hAnsi="Arial"/>
        </w:rPr>
        <w:lastRenderedPageBreak/>
        <w:t xml:space="preserve">poz.907 z </w:t>
      </w:r>
      <w:proofErr w:type="spellStart"/>
      <w:r w:rsidR="00DD417B" w:rsidRPr="00166B2A">
        <w:rPr>
          <w:rFonts w:ascii="Arial" w:hAnsi="Arial"/>
        </w:rPr>
        <w:t>późn</w:t>
      </w:r>
      <w:proofErr w:type="spellEnd"/>
      <w:r w:rsidR="00DD417B" w:rsidRPr="00166B2A">
        <w:rPr>
          <w:rFonts w:ascii="Arial" w:hAnsi="Arial"/>
        </w:rPr>
        <w:t>. zm.)</w:t>
      </w:r>
      <w:r w:rsidRPr="00166B2A">
        <w:rPr>
          <w:rFonts w:ascii="Arial" w:hAnsi="Arial"/>
        </w:rPr>
        <w:t>, Wykonawca składa niżej wymienione wymagane dokumenty:</w:t>
      </w:r>
    </w:p>
    <w:p w:rsidR="00815B16" w:rsidRPr="00166B2A" w:rsidRDefault="00815B16" w:rsidP="00B22851">
      <w:pPr>
        <w:pStyle w:val="Styl"/>
        <w:numPr>
          <w:ilvl w:val="0"/>
          <w:numId w:val="8"/>
        </w:numPr>
        <w:spacing w:after="0"/>
        <w:rPr>
          <w:rFonts w:ascii="Arial" w:hAnsi="Arial"/>
        </w:rPr>
      </w:pPr>
      <w:r w:rsidRPr="00166B2A">
        <w:rPr>
          <w:rFonts w:ascii="Arial" w:hAnsi="Arial"/>
        </w:rPr>
        <w:t>oświadczenie o spełnieniu warunków udziału w pos</w:t>
      </w:r>
      <w:r w:rsidR="006D1519" w:rsidRPr="00166B2A">
        <w:rPr>
          <w:rFonts w:ascii="Arial" w:hAnsi="Arial"/>
        </w:rPr>
        <w:t>tępowaniu (wzór załącznik nr 2);</w:t>
      </w:r>
    </w:p>
    <w:p w:rsidR="00815B16" w:rsidRPr="00166B2A" w:rsidRDefault="00815B16" w:rsidP="00B22851">
      <w:pPr>
        <w:pStyle w:val="Styl"/>
        <w:numPr>
          <w:ilvl w:val="0"/>
          <w:numId w:val="8"/>
        </w:numPr>
        <w:spacing w:after="0"/>
        <w:rPr>
          <w:rFonts w:ascii="Arial" w:hAnsi="Arial"/>
        </w:rPr>
      </w:pPr>
      <w:r w:rsidRPr="00166B2A">
        <w:rPr>
          <w:rFonts w:ascii="Arial" w:hAnsi="Arial"/>
        </w:rPr>
        <w:t>oświadczenie o braku podsta</w:t>
      </w:r>
      <w:r w:rsidR="006D1519" w:rsidRPr="00166B2A">
        <w:rPr>
          <w:rFonts w:ascii="Arial" w:hAnsi="Arial"/>
        </w:rPr>
        <w:t>w do wykluczenia z postępowania (wzór załącznik nr 3);</w:t>
      </w:r>
    </w:p>
    <w:p w:rsidR="00815B16" w:rsidRPr="00166B2A" w:rsidRDefault="00815B16" w:rsidP="00B22851">
      <w:pPr>
        <w:pStyle w:val="Styl"/>
        <w:numPr>
          <w:ilvl w:val="0"/>
          <w:numId w:val="8"/>
        </w:numPr>
        <w:spacing w:after="0"/>
        <w:rPr>
          <w:rFonts w:ascii="Arial" w:hAnsi="Arial"/>
        </w:rPr>
      </w:pPr>
      <w:r w:rsidRPr="00166B2A">
        <w:rPr>
          <w:rFonts w:ascii="Arial" w:hAnsi="Arial"/>
        </w:rPr>
        <w:t>oświadczenie o dysponowaniu potencjałem technicznym i osobami zdolnymi do wyko</w:t>
      </w:r>
      <w:r w:rsidR="009F57A7" w:rsidRPr="00166B2A">
        <w:rPr>
          <w:rFonts w:ascii="Arial" w:hAnsi="Arial"/>
        </w:rPr>
        <w:t>nania zamówienia oświadczenie (</w:t>
      </w:r>
      <w:r w:rsidRPr="00166B2A">
        <w:rPr>
          <w:rFonts w:ascii="Arial" w:hAnsi="Arial"/>
        </w:rPr>
        <w:t>załącznik n</w:t>
      </w:r>
      <w:r w:rsidR="006D1519" w:rsidRPr="00166B2A">
        <w:rPr>
          <w:rFonts w:ascii="Arial" w:hAnsi="Arial"/>
        </w:rPr>
        <w:t>r 4</w:t>
      </w:r>
      <w:r w:rsidR="009F57A7" w:rsidRPr="00166B2A">
        <w:rPr>
          <w:rFonts w:ascii="Arial" w:hAnsi="Arial"/>
        </w:rPr>
        <w:t>)</w:t>
      </w:r>
      <w:r w:rsidR="006D1519" w:rsidRPr="00166B2A">
        <w:rPr>
          <w:rFonts w:ascii="Arial" w:hAnsi="Arial"/>
        </w:rPr>
        <w:t>;</w:t>
      </w:r>
    </w:p>
    <w:p w:rsidR="00815B16" w:rsidRPr="00166B2A" w:rsidRDefault="00815B16" w:rsidP="00B22851">
      <w:pPr>
        <w:pStyle w:val="Styl"/>
        <w:numPr>
          <w:ilvl w:val="0"/>
          <w:numId w:val="8"/>
        </w:numPr>
        <w:spacing w:after="0"/>
        <w:rPr>
          <w:rFonts w:ascii="Arial" w:hAnsi="Arial"/>
        </w:rPr>
      </w:pPr>
      <w:r w:rsidRPr="00166B2A">
        <w:rPr>
          <w:rFonts w:ascii="Arial" w:hAnsi="Arial"/>
        </w:rPr>
        <w:t>wypełniony (załącznik nr 4a)</w:t>
      </w:r>
      <w:r w:rsidR="006D1519" w:rsidRPr="00166B2A">
        <w:rPr>
          <w:rFonts w:ascii="Arial" w:hAnsi="Arial"/>
        </w:rPr>
        <w:t>,</w:t>
      </w:r>
      <w:r w:rsidRPr="00166B2A">
        <w:rPr>
          <w:rFonts w:ascii="Arial" w:hAnsi="Arial"/>
        </w:rPr>
        <w:t xml:space="preserve"> w którym wykazane zostaną osoby kierujące robotami budowlanymi przewidziane do wykonywania zamówienia wraz z informacjami na temat ich kwalifikacji zawodowych, doświadczenia i wykształcenia a także zakresu wykonywanych przez nie czynności, oraz informacją o podstawie do dysponowania tymi osobami;</w:t>
      </w:r>
    </w:p>
    <w:p w:rsidR="004848AD" w:rsidRPr="00166B2A" w:rsidRDefault="00815B16" w:rsidP="00B22851">
      <w:pPr>
        <w:pStyle w:val="Styl"/>
        <w:numPr>
          <w:ilvl w:val="0"/>
          <w:numId w:val="8"/>
        </w:numPr>
        <w:spacing w:after="0"/>
        <w:rPr>
          <w:rFonts w:ascii="Arial" w:hAnsi="Arial"/>
        </w:rPr>
      </w:pPr>
      <w:r w:rsidRPr="00166B2A">
        <w:rPr>
          <w:rFonts w:ascii="Arial" w:hAnsi="Arial"/>
        </w:rPr>
        <w:t xml:space="preserve">wykaz robót budowlanych wykonanych w okresie ostatnich pięciu lat przed upływem terminu składania ofert, a jeżeli okres prowadzenia działalności jest </w:t>
      </w:r>
      <w:r w:rsidR="004117BF" w:rsidRPr="00166B2A">
        <w:rPr>
          <w:rFonts w:ascii="Arial" w:hAnsi="Arial"/>
        </w:rPr>
        <w:t>krótszy – w tym okresie, wraz z </w:t>
      </w:r>
      <w:r w:rsidRPr="00166B2A">
        <w:rPr>
          <w:rFonts w:ascii="Arial" w:hAnsi="Arial"/>
        </w:rPr>
        <w:t xml:space="preserve">podaniem ich rodzaju i wartości, daty i miejsca wykonania oraz </w:t>
      </w:r>
      <w:r w:rsidR="0049752A">
        <w:rPr>
          <w:rFonts w:ascii="Arial" w:hAnsi="Arial"/>
        </w:rPr>
        <w:t xml:space="preserve">         </w:t>
      </w:r>
      <w:r w:rsidRPr="00166B2A">
        <w:rPr>
          <w:rFonts w:ascii="Arial" w:hAnsi="Arial"/>
        </w:rPr>
        <w:t>z załączeniem dowodów dotyczących najważniejszych robót, określających, czy roboty te zostały wykonane w sposób należyty oraz wskazujących, czy zostały wykonane zgodnie</w:t>
      </w:r>
      <w:r w:rsidR="004117BF" w:rsidRPr="00166B2A">
        <w:rPr>
          <w:rFonts w:ascii="Arial" w:hAnsi="Arial"/>
        </w:rPr>
        <w:t xml:space="preserve"> z zasadami sztuki budowlanej i </w:t>
      </w:r>
      <w:r w:rsidRPr="00166B2A">
        <w:rPr>
          <w:rFonts w:ascii="Arial" w:hAnsi="Arial"/>
        </w:rPr>
        <w:t xml:space="preserve">prawidłowo ukończone. Wykaz ten powinien poświadczyć spełnienie przez Wykonawcę wymagań określonych </w:t>
      </w:r>
      <w:r w:rsidR="004235B1" w:rsidRPr="00166B2A">
        <w:rPr>
          <w:rFonts w:ascii="Arial" w:hAnsi="Arial"/>
        </w:rPr>
        <w:t>w pkt</w:t>
      </w:r>
      <w:r w:rsidR="009C5A54" w:rsidRPr="00166B2A">
        <w:rPr>
          <w:rFonts w:ascii="Arial" w:hAnsi="Arial"/>
        </w:rPr>
        <w:t>.</w:t>
      </w:r>
      <w:r w:rsidR="004235B1" w:rsidRPr="00166B2A">
        <w:rPr>
          <w:rFonts w:ascii="Arial" w:hAnsi="Arial"/>
        </w:rPr>
        <w:t xml:space="preserve"> 8.1.</w:t>
      </w:r>
      <w:r w:rsidR="009C5A54" w:rsidRPr="00166B2A">
        <w:rPr>
          <w:rFonts w:ascii="Arial" w:hAnsi="Arial"/>
        </w:rPr>
        <w:t>1</w:t>
      </w:r>
      <w:r w:rsidR="004235B1" w:rsidRPr="00166B2A">
        <w:rPr>
          <w:rFonts w:ascii="Arial" w:hAnsi="Arial"/>
        </w:rPr>
        <w:t xml:space="preserve"> lit. b) </w:t>
      </w:r>
      <w:r w:rsidRPr="00166B2A">
        <w:rPr>
          <w:rFonts w:ascii="Arial" w:hAnsi="Arial"/>
        </w:rPr>
        <w:t xml:space="preserve">(załącznik nr 5 do </w:t>
      </w:r>
      <w:r w:rsidR="00FC388D" w:rsidRPr="00166B2A">
        <w:rPr>
          <w:rFonts w:ascii="Arial" w:hAnsi="Arial"/>
        </w:rPr>
        <w:t>SIWZ</w:t>
      </w:r>
      <w:r w:rsidRPr="00166B2A">
        <w:rPr>
          <w:rFonts w:ascii="Arial" w:hAnsi="Arial"/>
        </w:rPr>
        <w:t>);</w:t>
      </w:r>
    </w:p>
    <w:p w:rsidR="009C5A54" w:rsidRPr="00166B2A" w:rsidRDefault="009C5A54" w:rsidP="00B22851">
      <w:pPr>
        <w:pStyle w:val="Zwykytekst2wcicie"/>
        <w:spacing w:after="0"/>
        <w:rPr>
          <w:rFonts w:ascii="Arial" w:hAnsi="Arial" w:cs="Arial"/>
        </w:rPr>
      </w:pPr>
      <w:r w:rsidRPr="00166B2A">
        <w:rPr>
          <w:rFonts w:ascii="Arial" w:hAnsi="Arial" w:cs="Arial"/>
          <w:b/>
        </w:rPr>
        <w:t>Uwaga:</w:t>
      </w:r>
      <w:r w:rsidRPr="00166B2A">
        <w:rPr>
          <w:rFonts w:ascii="Arial" w:hAnsi="Arial" w:cs="Arial"/>
        </w:rPr>
        <w:t xml:space="preserve"> W przypadku gdy Wykonawcą jest podmiot, który na rzecz Zamawiającego wcześniej wykonywał roboty budowlane, spełniające wymogi określone w pkt. 8.1.1 lit. b) </w:t>
      </w:r>
      <w:r w:rsidR="00FC388D" w:rsidRPr="00166B2A">
        <w:rPr>
          <w:rFonts w:ascii="Arial" w:hAnsi="Arial" w:cs="Arial"/>
        </w:rPr>
        <w:t>SIWZ</w:t>
      </w:r>
      <w:r w:rsidRPr="00166B2A">
        <w:rPr>
          <w:rFonts w:ascii="Arial" w:hAnsi="Arial" w:cs="Arial"/>
        </w:rPr>
        <w:t xml:space="preserve"> nie ma On obowiązku przedkładania dowodów, o których mowa w pkt. 9.1. lit. e).</w:t>
      </w:r>
    </w:p>
    <w:p w:rsidR="009C5A54" w:rsidRPr="00166B2A" w:rsidRDefault="009C5A54" w:rsidP="00B22851">
      <w:pPr>
        <w:pStyle w:val="Zwykytekst3abc"/>
        <w:numPr>
          <w:ilvl w:val="0"/>
          <w:numId w:val="8"/>
        </w:numPr>
        <w:spacing w:after="0"/>
        <w:rPr>
          <w:rFonts w:ascii="Arial" w:hAnsi="Arial" w:cs="Arial"/>
        </w:rPr>
      </w:pPr>
      <w:r w:rsidRPr="00166B2A">
        <w:rPr>
          <w:rFonts w:ascii="Arial" w:hAnsi="Arial" w:cs="Arial"/>
        </w:rPr>
        <w:t xml:space="preserve">informację banku lub spółdzielczej kasy oszczędnościowo-kredytowej potwierdzającą wysokość posiadanych środków finansowych lub zdolność kredytową w wymaganej w pkt. 8.1.1 lit d1) </w:t>
      </w:r>
      <w:r w:rsidR="00FC388D" w:rsidRPr="00166B2A">
        <w:rPr>
          <w:rFonts w:ascii="Arial" w:hAnsi="Arial" w:cs="Arial"/>
        </w:rPr>
        <w:t>SIWZ</w:t>
      </w:r>
      <w:r w:rsidRPr="00166B2A">
        <w:rPr>
          <w:rFonts w:ascii="Arial" w:hAnsi="Arial" w:cs="Arial"/>
        </w:rPr>
        <w:t xml:space="preserve"> wysokości, wystawioną nie wcześniej niż 3 miesiące przed upływem terminu składania ofert;</w:t>
      </w:r>
    </w:p>
    <w:p w:rsidR="009C5A54" w:rsidRPr="00166B2A" w:rsidRDefault="009C5A54" w:rsidP="00B22851">
      <w:pPr>
        <w:pStyle w:val="Zwykytekst2wcicie"/>
        <w:spacing w:after="0"/>
        <w:rPr>
          <w:rFonts w:ascii="Arial" w:hAnsi="Arial" w:cs="Arial"/>
        </w:rPr>
      </w:pPr>
      <w:r w:rsidRPr="00166B2A">
        <w:rPr>
          <w:rFonts w:ascii="Arial" w:hAnsi="Arial" w:cs="Arial"/>
          <w:b/>
        </w:rPr>
        <w:t>Uwaga</w:t>
      </w:r>
      <w:r w:rsidRPr="00166B2A">
        <w:rPr>
          <w:rFonts w:ascii="Arial" w:hAnsi="Arial" w:cs="Arial"/>
        </w:rPr>
        <w:t>: Wykonawca powołujący się przy wykazywani</w:t>
      </w:r>
      <w:r w:rsidR="004117BF" w:rsidRPr="00166B2A">
        <w:rPr>
          <w:rFonts w:ascii="Arial" w:hAnsi="Arial" w:cs="Arial"/>
        </w:rPr>
        <w:t xml:space="preserve">u spełnienia </w:t>
      </w:r>
      <w:r w:rsidR="009424F5" w:rsidRPr="00166B2A">
        <w:rPr>
          <w:rFonts w:ascii="Arial" w:hAnsi="Arial" w:cs="Arial"/>
        </w:rPr>
        <w:t>tego warunku</w:t>
      </w:r>
      <w:r w:rsidR="004117BF" w:rsidRPr="00166B2A">
        <w:rPr>
          <w:rFonts w:ascii="Arial" w:hAnsi="Arial" w:cs="Arial"/>
        </w:rPr>
        <w:t xml:space="preserve"> udziału w </w:t>
      </w:r>
      <w:r w:rsidRPr="00166B2A">
        <w:rPr>
          <w:rFonts w:ascii="Arial" w:hAnsi="Arial" w:cs="Arial"/>
        </w:rPr>
        <w:t>postępo</w:t>
      </w:r>
      <w:r w:rsidR="009424F5" w:rsidRPr="00166B2A">
        <w:rPr>
          <w:rFonts w:ascii="Arial" w:hAnsi="Arial" w:cs="Arial"/>
        </w:rPr>
        <w:t xml:space="preserve">waniu, </w:t>
      </w:r>
      <w:r w:rsidRPr="00166B2A">
        <w:rPr>
          <w:rFonts w:ascii="Arial" w:hAnsi="Arial" w:cs="Arial"/>
        </w:rPr>
        <w:t xml:space="preserve"> na zasoby innych podmiotów przedkłada następujące dokumenty dotyczące tych podmiotów, to jest</w:t>
      </w:r>
      <w:r w:rsidR="006709D5" w:rsidRPr="00166B2A">
        <w:rPr>
          <w:rFonts w:ascii="Arial" w:hAnsi="Arial" w:cs="Arial"/>
        </w:rPr>
        <w:t>:</w:t>
      </w:r>
    </w:p>
    <w:p w:rsidR="006709D5" w:rsidRPr="00166B2A" w:rsidRDefault="006709D5" w:rsidP="00B22851">
      <w:pPr>
        <w:pStyle w:val="Zwykytekst1lista"/>
        <w:numPr>
          <w:ilvl w:val="1"/>
          <w:numId w:val="3"/>
        </w:numPr>
        <w:spacing w:after="0"/>
        <w:rPr>
          <w:rFonts w:ascii="Arial" w:hAnsi="Arial" w:cs="Arial"/>
        </w:rPr>
      </w:pPr>
      <w:r w:rsidRPr="00166B2A">
        <w:rPr>
          <w:rFonts w:ascii="Arial" w:hAnsi="Arial" w:cs="Arial"/>
        </w:rPr>
        <w:t>informację banku lub spółdzielczej kasy oszczędnościowo-kredytowej potwierdzającej wysokość posiadanych środków finansowych lub zdoln</w:t>
      </w:r>
      <w:r w:rsidR="004117BF" w:rsidRPr="00166B2A">
        <w:rPr>
          <w:rFonts w:ascii="Arial" w:hAnsi="Arial" w:cs="Arial"/>
        </w:rPr>
        <w:t>ość kredytową innego podmiotu w </w:t>
      </w:r>
      <w:r w:rsidRPr="00166B2A">
        <w:rPr>
          <w:rFonts w:ascii="Arial" w:hAnsi="Arial" w:cs="Arial"/>
        </w:rPr>
        <w:t xml:space="preserve">wymaganej w pkt. 8.1.1 lit d1) </w:t>
      </w:r>
      <w:r w:rsidR="00FC388D" w:rsidRPr="00166B2A">
        <w:rPr>
          <w:rFonts w:ascii="Arial" w:hAnsi="Arial" w:cs="Arial"/>
        </w:rPr>
        <w:t>SIWZ</w:t>
      </w:r>
      <w:r w:rsidRPr="00166B2A">
        <w:rPr>
          <w:rFonts w:ascii="Arial" w:hAnsi="Arial" w:cs="Arial"/>
        </w:rPr>
        <w:t xml:space="preserve"> wysokości, wystawioną nie wcześniej niż 3 miesiące przed upływem terminu składania ofert;</w:t>
      </w:r>
    </w:p>
    <w:p w:rsidR="006709D5" w:rsidRPr="003423BF" w:rsidRDefault="00663CE0" w:rsidP="00B22851">
      <w:pPr>
        <w:pStyle w:val="Zwykytekst3abc"/>
        <w:numPr>
          <w:ilvl w:val="0"/>
          <w:numId w:val="8"/>
        </w:numPr>
        <w:spacing w:after="0"/>
        <w:rPr>
          <w:rFonts w:ascii="Arial" w:hAnsi="Arial" w:cs="Arial"/>
        </w:rPr>
      </w:pPr>
      <w:r>
        <w:rPr>
          <w:rFonts w:ascii="Arial" w:hAnsi="Arial" w:cs="Arial"/>
        </w:rPr>
        <w:t xml:space="preserve">opłaconą </w:t>
      </w:r>
      <w:r w:rsidR="006709D5" w:rsidRPr="00166B2A">
        <w:rPr>
          <w:rFonts w:ascii="Arial" w:hAnsi="Arial" w:cs="Arial"/>
        </w:rPr>
        <w:t>polisę, a w przypadku jej braku inny dokument potwierdzający, że Wykonawca jest w zakresie prowadzonej działalności ubezpieczony od odpowiedzialności cywilnej w zakresie prowadzonej działalności związanej z przedmiotem zamówie</w:t>
      </w:r>
      <w:r w:rsidR="004117BF" w:rsidRPr="00166B2A">
        <w:rPr>
          <w:rFonts w:ascii="Arial" w:hAnsi="Arial" w:cs="Arial"/>
        </w:rPr>
        <w:t xml:space="preserve">nia na kwotę nie mniejszą niż </w:t>
      </w:r>
      <w:r>
        <w:rPr>
          <w:rFonts w:ascii="Arial" w:hAnsi="Arial" w:cs="Arial"/>
        </w:rPr>
        <w:t>1</w:t>
      </w:r>
      <w:r w:rsidR="004117BF" w:rsidRPr="003423BF">
        <w:rPr>
          <w:rFonts w:ascii="Arial" w:hAnsi="Arial" w:cs="Arial"/>
        </w:rPr>
        <w:t> 000 </w:t>
      </w:r>
      <w:r w:rsidR="006709D5" w:rsidRPr="003423BF">
        <w:rPr>
          <w:rFonts w:ascii="Arial" w:hAnsi="Arial" w:cs="Arial"/>
        </w:rPr>
        <w:t>000</w:t>
      </w:r>
      <w:r w:rsidR="004117BF" w:rsidRPr="003423BF">
        <w:rPr>
          <w:rFonts w:ascii="Arial" w:hAnsi="Arial" w:cs="Arial"/>
        </w:rPr>
        <w:t> </w:t>
      </w:r>
      <w:r w:rsidR="006709D5" w:rsidRPr="003423BF">
        <w:rPr>
          <w:rFonts w:ascii="Arial" w:hAnsi="Arial" w:cs="Arial"/>
        </w:rPr>
        <w:t>zł;</w:t>
      </w:r>
    </w:p>
    <w:p w:rsidR="006709D5" w:rsidRPr="00166B2A" w:rsidRDefault="006709D5" w:rsidP="00B22851">
      <w:pPr>
        <w:pStyle w:val="Zwykytekst3abc"/>
        <w:numPr>
          <w:ilvl w:val="0"/>
          <w:numId w:val="8"/>
        </w:numPr>
        <w:spacing w:after="0"/>
        <w:rPr>
          <w:rFonts w:ascii="Arial" w:hAnsi="Arial" w:cs="Arial"/>
        </w:rPr>
      </w:pPr>
      <w:r w:rsidRPr="00166B2A">
        <w:rPr>
          <w:rFonts w:ascii="Arial" w:hAnsi="Arial" w:cs="Aria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t>
      </w:r>
      <w:r w:rsidRPr="00166B2A">
        <w:rPr>
          <w:rFonts w:ascii="Arial" w:hAnsi="Arial" w:cs="Arial"/>
          <w:i/>
        </w:rPr>
        <w:t>Prawo zamówień publicznych</w:t>
      </w:r>
      <w:r w:rsidR="00DD417B" w:rsidRPr="00166B2A">
        <w:rPr>
          <w:rFonts w:ascii="Arial" w:hAnsi="Arial" w:cs="Arial"/>
          <w:i/>
        </w:rPr>
        <w:t xml:space="preserve"> </w:t>
      </w:r>
      <w:r w:rsidR="00DD417B" w:rsidRPr="00166B2A">
        <w:rPr>
          <w:rFonts w:ascii="Arial" w:hAnsi="Arial" w:cs="Arial"/>
        </w:rPr>
        <w:t xml:space="preserve">(tekst jednolity </w:t>
      </w:r>
      <w:proofErr w:type="spellStart"/>
      <w:r w:rsidR="00DD417B" w:rsidRPr="00166B2A">
        <w:rPr>
          <w:rFonts w:ascii="Arial" w:hAnsi="Arial" w:cs="Arial"/>
        </w:rPr>
        <w:t>Dz.U</w:t>
      </w:r>
      <w:proofErr w:type="spellEnd"/>
      <w:r w:rsidR="00DD417B" w:rsidRPr="00166B2A">
        <w:rPr>
          <w:rFonts w:ascii="Arial" w:hAnsi="Arial" w:cs="Arial"/>
        </w:rPr>
        <w:t xml:space="preserve">. z 2013r., poz.907 </w:t>
      </w:r>
      <w:r w:rsidR="0049752A">
        <w:rPr>
          <w:rFonts w:ascii="Arial" w:hAnsi="Arial" w:cs="Arial"/>
        </w:rPr>
        <w:t xml:space="preserve">   </w:t>
      </w:r>
      <w:r w:rsidR="00DD417B" w:rsidRPr="00166B2A">
        <w:rPr>
          <w:rFonts w:ascii="Arial" w:hAnsi="Arial" w:cs="Arial"/>
        </w:rPr>
        <w:t xml:space="preserve">z </w:t>
      </w:r>
      <w:proofErr w:type="spellStart"/>
      <w:r w:rsidR="00DD417B" w:rsidRPr="00166B2A">
        <w:rPr>
          <w:rFonts w:ascii="Arial" w:hAnsi="Arial" w:cs="Arial"/>
        </w:rPr>
        <w:t>późn</w:t>
      </w:r>
      <w:proofErr w:type="spellEnd"/>
      <w:r w:rsidR="00DD417B" w:rsidRPr="00166B2A">
        <w:rPr>
          <w:rFonts w:ascii="Arial" w:hAnsi="Arial" w:cs="Arial"/>
        </w:rPr>
        <w:t>. zm.)</w:t>
      </w:r>
      <w:r w:rsidRPr="00166B2A">
        <w:rPr>
          <w:rFonts w:ascii="Arial" w:hAnsi="Arial" w:cs="Arial"/>
        </w:rPr>
        <w:t>, wystawionego nie wcześniej niż 6 miesięcy przed upływem terminu składania wniosków o dopuszczenie do udziału w postępowaniu o udzielenie zamówienia albo składania ofert;</w:t>
      </w:r>
    </w:p>
    <w:p w:rsidR="006709D5" w:rsidRPr="00166B2A" w:rsidRDefault="006709D5" w:rsidP="00B22851">
      <w:pPr>
        <w:pStyle w:val="Zwykytekst3abc"/>
        <w:numPr>
          <w:ilvl w:val="0"/>
          <w:numId w:val="8"/>
        </w:numPr>
        <w:spacing w:after="0"/>
        <w:rPr>
          <w:rFonts w:ascii="Arial" w:hAnsi="Arial" w:cs="Arial"/>
        </w:rPr>
      </w:pPr>
      <w:r w:rsidRPr="00166B2A">
        <w:rPr>
          <w:rFonts w:ascii="Arial" w:hAnsi="Arial" w:cs="Arial"/>
        </w:rPr>
        <w:lastRenderedPageBreak/>
        <w:t xml:space="preserve">informacja na temat przynależności bądź braku przynależności do grupy kapitałowej, o której mowa w pkt. 8.1.2 lit. q) </w:t>
      </w:r>
      <w:r w:rsidR="00FC388D" w:rsidRPr="00166B2A">
        <w:rPr>
          <w:rFonts w:ascii="Arial" w:hAnsi="Arial" w:cs="Arial"/>
        </w:rPr>
        <w:t>SIWZ</w:t>
      </w:r>
      <w:r w:rsidRPr="00166B2A">
        <w:rPr>
          <w:rFonts w:ascii="Arial" w:hAnsi="Arial" w:cs="Arial"/>
        </w:rPr>
        <w:t xml:space="preserve"> (wzór załącznik nr 6);</w:t>
      </w:r>
    </w:p>
    <w:p w:rsidR="006709D5" w:rsidRPr="00166B2A" w:rsidRDefault="006709D5" w:rsidP="00B22851">
      <w:pPr>
        <w:pStyle w:val="Zwykytekst3abc"/>
        <w:numPr>
          <w:ilvl w:val="0"/>
          <w:numId w:val="8"/>
        </w:numPr>
        <w:spacing w:after="0"/>
        <w:rPr>
          <w:rFonts w:ascii="Arial" w:hAnsi="Arial" w:cs="Arial"/>
        </w:rPr>
      </w:pPr>
      <w:r w:rsidRPr="00166B2A">
        <w:rPr>
          <w:rFonts w:ascii="Arial" w:hAnsi="Arial" w:cs="Arial"/>
        </w:rPr>
        <w:t xml:space="preserve">aktualne zaświadczenia właściwego </w:t>
      </w:r>
      <w:r w:rsidRPr="003423BF">
        <w:rPr>
          <w:rFonts w:ascii="Arial" w:hAnsi="Arial" w:cs="Arial"/>
        </w:rPr>
        <w:t xml:space="preserve">naczelnika </w:t>
      </w:r>
      <w:r w:rsidRPr="003423BF">
        <w:rPr>
          <w:rFonts w:ascii="Arial" w:hAnsi="Arial" w:cs="Arial"/>
          <w:i/>
        </w:rPr>
        <w:t>Urzędu Skarbowego</w:t>
      </w:r>
      <w:r w:rsidRPr="003423BF">
        <w:rPr>
          <w:rFonts w:ascii="Arial" w:hAnsi="Arial" w:cs="Arial"/>
        </w:rPr>
        <w:t xml:space="preserve"> oraz właściwego oddziału </w:t>
      </w:r>
      <w:r w:rsidRPr="003423BF">
        <w:rPr>
          <w:rFonts w:ascii="Arial" w:hAnsi="Arial" w:cs="Arial"/>
          <w:i/>
        </w:rPr>
        <w:t>Zakładu Ubezpieczeń Społecznych</w:t>
      </w:r>
      <w:r w:rsidRPr="003423BF">
        <w:rPr>
          <w:rFonts w:ascii="Arial" w:hAnsi="Arial" w:cs="Arial"/>
        </w:rPr>
        <w:t xml:space="preserve"> lub </w:t>
      </w:r>
      <w:r w:rsidRPr="003423BF">
        <w:rPr>
          <w:rFonts w:ascii="Arial" w:hAnsi="Arial" w:cs="Arial"/>
          <w:i/>
        </w:rPr>
        <w:t>Kasy Rolniczego Ubezpieczenia Społecznego</w:t>
      </w:r>
      <w:r w:rsidRPr="003423BF">
        <w:rPr>
          <w:rFonts w:ascii="Arial" w:hAnsi="Arial" w:cs="Arial"/>
        </w:rPr>
        <w:t xml:space="preserve"> potwierdzających odpowiednio, że</w:t>
      </w:r>
      <w:r w:rsidRPr="00166B2A">
        <w:rPr>
          <w:rFonts w:ascii="Arial" w:hAnsi="Arial" w:cs="Arial"/>
        </w:rPr>
        <w:t xml:space="preserve"> Wykonawca nie zalega z opłacaniem podatków, opłat oraz składek na ubezpieczenie zdrowotne i społeczne, lub zaświadczeń, że uzyskał przewidziane prawem zwolnienie, odroczenie lub rozłożenie na raty zaległ</w:t>
      </w:r>
      <w:r w:rsidR="004117BF" w:rsidRPr="00166B2A">
        <w:rPr>
          <w:rFonts w:ascii="Arial" w:hAnsi="Arial" w:cs="Arial"/>
        </w:rPr>
        <w:t>ych płatności lub wstrzymanie w </w:t>
      </w:r>
      <w:r w:rsidRPr="00166B2A">
        <w:rPr>
          <w:rFonts w:ascii="Arial" w:hAnsi="Arial" w:cs="Arial"/>
        </w:rPr>
        <w:t>całości wykonania decyzji właściwego organu - wystawionych nie wcześniej niż 3 miesiące przed upływem terminu składania wniosków o dopuszcze</w:t>
      </w:r>
      <w:r w:rsidR="004117BF" w:rsidRPr="00166B2A">
        <w:rPr>
          <w:rFonts w:ascii="Arial" w:hAnsi="Arial" w:cs="Arial"/>
        </w:rPr>
        <w:t>nie do udziału w postępowaniu o </w:t>
      </w:r>
      <w:r w:rsidRPr="00166B2A">
        <w:rPr>
          <w:rFonts w:ascii="Arial" w:hAnsi="Arial" w:cs="Arial"/>
        </w:rPr>
        <w:t>udzielenie.</w:t>
      </w:r>
    </w:p>
    <w:p w:rsidR="003423BF" w:rsidRPr="00D544CE" w:rsidRDefault="006709D5" w:rsidP="00B22851">
      <w:pPr>
        <w:pStyle w:val="Zwykytekst3abc"/>
        <w:numPr>
          <w:ilvl w:val="0"/>
          <w:numId w:val="8"/>
        </w:numPr>
        <w:spacing w:after="0"/>
        <w:rPr>
          <w:rFonts w:ascii="Arial" w:hAnsi="Arial" w:cs="Arial"/>
        </w:rPr>
      </w:pPr>
      <w:r w:rsidRPr="00166B2A">
        <w:rPr>
          <w:rFonts w:ascii="Arial" w:hAnsi="Arial" w:cs="Arial"/>
        </w:rPr>
        <w:t>W przypadku skorzystania przez Wykonawcę z możliwośc</w:t>
      </w:r>
      <w:r w:rsidR="00DD3BF0" w:rsidRPr="00166B2A">
        <w:rPr>
          <w:rFonts w:ascii="Arial" w:hAnsi="Arial" w:cs="Arial"/>
        </w:rPr>
        <w:t>i, o których mowa w </w:t>
      </w:r>
      <w:r w:rsidRPr="00166B2A">
        <w:rPr>
          <w:rFonts w:ascii="Arial" w:hAnsi="Arial" w:cs="Arial"/>
        </w:rPr>
        <w:t>uwadze do pkt</w:t>
      </w:r>
      <w:r w:rsidR="00DD3BF0" w:rsidRPr="00166B2A">
        <w:rPr>
          <w:rFonts w:ascii="Arial" w:hAnsi="Arial" w:cs="Arial"/>
        </w:rPr>
        <w:t>.</w:t>
      </w:r>
      <w:r w:rsidRPr="00166B2A">
        <w:rPr>
          <w:rFonts w:ascii="Arial" w:hAnsi="Arial" w:cs="Arial"/>
        </w:rPr>
        <w:t xml:space="preserve"> 8.1.</w:t>
      </w:r>
      <w:r w:rsidR="008D6F63" w:rsidRPr="00166B2A">
        <w:rPr>
          <w:rFonts w:ascii="Arial" w:hAnsi="Arial" w:cs="Arial"/>
        </w:rPr>
        <w:t>1</w:t>
      </w:r>
      <w:r w:rsidRPr="00166B2A">
        <w:rPr>
          <w:rFonts w:ascii="Arial" w:hAnsi="Arial" w:cs="Arial"/>
        </w:rPr>
        <w:t xml:space="preserve"> </w:t>
      </w:r>
      <w:r w:rsidR="00FC388D" w:rsidRPr="00166B2A">
        <w:rPr>
          <w:rFonts w:ascii="Arial" w:hAnsi="Arial" w:cs="Arial"/>
        </w:rPr>
        <w:t>SIWZ</w:t>
      </w:r>
      <w:r w:rsidRPr="00166B2A">
        <w:rPr>
          <w:rFonts w:ascii="Arial" w:hAnsi="Arial" w:cs="Arial"/>
        </w:rPr>
        <w:t xml:space="preserve"> (art. 26 ust. 2b ustawy </w:t>
      </w:r>
      <w:r w:rsidRPr="00166B2A">
        <w:rPr>
          <w:rFonts w:ascii="Arial" w:hAnsi="Arial" w:cs="Arial"/>
          <w:i/>
        </w:rPr>
        <w:t>Prawo zamówień Publicznych</w:t>
      </w:r>
      <w:r w:rsidR="00DD417B" w:rsidRPr="00166B2A">
        <w:rPr>
          <w:rFonts w:ascii="Arial" w:hAnsi="Arial" w:cs="Arial"/>
          <w:i/>
        </w:rPr>
        <w:t xml:space="preserve"> </w:t>
      </w:r>
      <w:r w:rsidR="00230FDE" w:rsidRPr="00166B2A">
        <w:rPr>
          <w:rFonts w:ascii="Arial" w:hAnsi="Arial" w:cs="Arial"/>
        </w:rPr>
        <w:t xml:space="preserve">(tekst jednolity </w:t>
      </w:r>
      <w:proofErr w:type="spellStart"/>
      <w:r w:rsidR="00230FDE" w:rsidRPr="00166B2A">
        <w:rPr>
          <w:rFonts w:ascii="Arial" w:hAnsi="Arial" w:cs="Arial"/>
        </w:rPr>
        <w:t>Dz.U</w:t>
      </w:r>
      <w:proofErr w:type="spellEnd"/>
      <w:r w:rsidR="00230FDE" w:rsidRPr="00166B2A">
        <w:rPr>
          <w:rFonts w:ascii="Arial" w:hAnsi="Arial" w:cs="Arial"/>
        </w:rPr>
        <w:t>. z </w:t>
      </w:r>
      <w:r w:rsidR="00D544CE">
        <w:rPr>
          <w:rFonts w:ascii="Arial" w:hAnsi="Arial" w:cs="Arial"/>
        </w:rPr>
        <w:t xml:space="preserve">2013r., poz.907 z </w:t>
      </w:r>
      <w:proofErr w:type="spellStart"/>
      <w:r w:rsidR="00D544CE">
        <w:rPr>
          <w:rFonts w:ascii="Arial" w:hAnsi="Arial" w:cs="Arial"/>
        </w:rPr>
        <w:t>późn</w:t>
      </w:r>
      <w:proofErr w:type="spellEnd"/>
      <w:r w:rsidR="00D544CE">
        <w:rPr>
          <w:rFonts w:ascii="Arial" w:hAnsi="Arial" w:cs="Arial"/>
        </w:rPr>
        <w:t>. zm.</w:t>
      </w:r>
      <w:r w:rsidRPr="00166B2A">
        <w:rPr>
          <w:rFonts w:ascii="Arial" w:hAnsi="Arial" w:cs="Arial"/>
        </w:rPr>
        <w:t xml:space="preserve">), </w:t>
      </w:r>
      <w:r w:rsidR="003423BF" w:rsidRPr="00D544CE">
        <w:rPr>
          <w:rFonts w:ascii="Arial" w:eastAsia="Calibri" w:hAnsi="Arial" w:cs="Arial"/>
          <w:szCs w:val="22"/>
          <w:lang w:eastAsia="en-US"/>
        </w:rPr>
        <w:t xml:space="preserve">Wykonawca w takiej sytuacji zobowiązany jest udowodnić zamawiającemu, iż będzie dysponował tymi zasobami </w:t>
      </w:r>
      <w:r w:rsidR="0049752A">
        <w:rPr>
          <w:rFonts w:ascii="Arial" w:eastAsia="Calibri" w:hAnsi="Arial" w:cs="Arial"/>
          <w:szCs w:val="22"/>
          <w:lang w:eastAsia="en-US"/>
        </w:rPr>
        <w:t xml:space="preserve"> </w:t>
      </w:r>
      <w:r w:rsidR="003423BF" w:rsidRPr="00D544CE">
        <w:rPr>
          <w:rFonts w:ascii="Arial" w:eastAsia="Calibri" w:hAnsi="Arial" w:cs="Arial"/>
          <w:szCs w:val="22"/>
          <w:lang w:eastAsia="en-US"/>
        </w:rPr>
        <w:t>w trakcie realizacji zamówienia, w szczególności przedstawiając w tym celu pisemne zobowiązanie tych podmiotów do oddania mu do dyspozycji niezbędnych zasobów na potrzeby wykonania zamówienia.</w:t>
      </w:r>
    </w:p>
    <w:p w:rsidR="0054132A" w:rsidRPr="00166B2A" w:rsidRDefault="0054132A" w:rsidP="00B22851">
      <w:pPr>
        <w:pStyle w:val="Styl"/>
        <w:spacing w:after="0"/>
        <w:rPr>
          <w:rFonts w:ascii="Arial" w:hAnsi="Arial"/>
        </w:rPr>
      </w:pPr>
      <w:r w:rsidRPr="00166B2A">
        <w:rPr>
          <w:rFonts w:ascii="Arial" w:hAnsi="Arial"/>
          <w:b/>
        </w:rPr>
        <w:t>Uwagi</w:t>
      </w:r>
      <w:r w:rsidRPr="00166B2A">
        <w:rPr>
          <w:rFonts w:ascii="Arial" w:hAnsi="Arial"/>
        </w:rPr>
        <w:t xml:space="preserve">: </w:t>
      </w:r>
    </w:p>
    <w:p w:rsidR="0054132A" w:rsidRPr="00166B2A" w:rsidRDefault="0054132A" w:rsidP="00B22851">
      <w:pPr>
        <w:pStyle w:val="Styl"/>
        <w:numPr>
          <w:ilvl w:val="0"/>
          <w:numId w:val="10"/>
        </w:numPr>
        <w:spacing w:after="0"/>
        <w:rPr>
          <w:rFonts w:ascii="Arial" w:hAnsi="Arial"/>
        </w:rPr>
      </w:pPr>
      <w:r w:rsidRPr="00166B2A">
        <w:rPr>
          <w:rFonts w:ascii="Arial" w:hAnsi="Arial"/>
        </w:rPr>
        <w:t xml:space="preserve">Jeżeli Wykonawca, wykazując spełnianie warunków udziału, o których mowa w art. 22 ust. 1 ustawy </w:t>
      </w:r>
      <w:r w:rsidRPr="00166B2A">
        <w:rPr>
          <w:rFonts w:ascii="Arial" w:hAnsi="Arial"/>
          <w:i/>
        </w:rPr>
        <w:t>Prawo zamówień publicznych</w:t>
      </w:r>
      <w:r w:rsidR="00DD417B" w:rsidRPr="00166B2A">
        <w:rPr>
          <w:rFonts w:ascii="Arial" w:hAnsi="Arial"/>
          <w:i/>
        </w:rPr>
        <w:t xml:space="preserve"> </w:t>
      </w:r>
      <w:r w:rsidR="00DD417B" w:rsidRPr="00166B2A">
        <w:rPr>
          <w:rFonts w:ascii="Arial" w:hAnsi="Arial"/>
        </w:rPr>
        <w:t xml:space="preserve">(tekst jednolity </w:t>
      </w:r>
      <w:proofErr w:type="spellStart"/>
      <w:r w:rsidR="00DD417B" w:rsidRPr="00166B2A">
        <w:rPr>
          <w:rFonts w:ascii="Arial" w:hAnsi="Arial"/>
        </w:rPr>
        <w:t>Dz.U</w:t>
      </w:r>
      <w:proofErr w:type="spellEnd"/>
      <w:r w:rsidR="00DD417B" w:rsidRPr="00166B2A">
        <w:rPr>
          <w:rFonts w:ascii="Arial" w:hAnsi="Arial"/>
        </w:rPr>
        <w:t xml:space="preserve">. z 2013r., poz.907 z </w:t>
      </w:r>
      <w:proofErr w:type="spellStart"/>
      <w:r w:rsidR="00DD417B" w:rsidRPr="00166B2A">
        <w:rPr>
          <w:rFonts w:ascii="Arial" w:hAnsi="Arial"/>
        </w:rPr>
        <w:t>późn</w:t>
      </w:r>
      <w:proofErr w:type="spellEnd"/>
      <w:r w:rsidR="00DD417B" w:rsidRPr="00166B2A">
        <w:rPr>
          <w:rFonts w:ascii="Arial" w:hAnsi="Arial"/>
        </w:rPr>
        <w:t>. zm.)</w:t>
      </w:r>
      <w:r w:rsidRPr="00166B2A">
        <w:rPr>
          <w:rFonts w:ascii="Arial" w:hAnsi="Arial"/>
        </w:rPr>
        <w:t xml:space="preserve">, polega na zasobach innych podmiotów na zasadach określonych w art. 26 ust. 2b </w:t>
      </w:r>
      <w:r w:rsidR="00651398" w:rsidRPr="00166B2A">
        <w:rPr>
          <w:rFonts w:ascii="Arial" w:hAnsi="Arial"/>
        </w:rPr>
        <w:t>ww.</w:t>
      </w:r>
      <w:r w:rsidRPr="00166B2A">
        <w:rPr>
          <w:rFonts w:ascii="Arial" w:hAnsi="Arial"/>
        </w:rPr>
        <w:t xml:space="preserve"> ustawy, a podmioty te będą brały udział w realizacji części zamówienia, Zamawiający Wymaga od Wykonawcy przedstawienia </w:t>
      </w:r>
      <w:r w:rsidR="00D544CE">
        <w:rPr>
          <w:rFonts w:ascii="Arial" w:hAnsi="Arial"/>
        </w:rPr>
        <w:t xml:space="preserve">                </w:t>
      </w:r>
      <w:r w:rsidRPr="00166B2A">
        <w:rPr>
          <w:rFonts w:ascii="Arial" w:hAnsi="Arial"/>
        </w:rPr>
        <w:t xml:space="preserve">w odniesieniu do tych podmiotów dokumentów wymienionych </w:t>
      </w:r>
      <w:r w:rsidR="00A17DDB" w:rsidRPr="00166B2A">
        <w:rPr>
          <w:rFonts w:ascii="Arial" w:hAnsi="Arial"/>
        </w:rPr>
        <w:t>w pkt</w:t>
      </w:r>
      <w:r w:rsidR="00651398" w:rsidRPr="00166B2A">
        <w:rPr>
          <w:rFonts w:ascii="Arial" w:hAnsi="Arial"/>
        </w:rPr>
        <w:t>.</w:t>
      </w:r>
      <w:r w:rsidRPr="00166B2A">
        <w:rPr>
          <w:rFonts w:ascii="Arial" w:hAnsi="Arial"/>
        </w:rPr>
        <w:t xml:space="preserve"> 9.1. lit. b), h) i j).</w:t>
      </w:r>
    </w:p>
    <w:p w:rsidR="0054132A" w:rsidRPr="00166B2A" w:rsidRDefault="0054132A" w:rsidP="00B22851">
      <w:pPr>
        <w:pStyle w:val="Styl"/>
        <w:numPr>
          <w:ilvl w:val="0"/>
          <w:numId w:val="10"/>
        </w:numPr>
        <w:spacing w:after="0"/>
        <w:rPr>
          <w:rFonts w:ascii="Arial" w:hAnsi="Arial"/>
        </w:rPr>
      </w:pPr>
      <w:r w:rsidRPr="00166B2A">
        <w:rPr>
          <w:rFonts w:ascii="Arial" w:hAnsi="Arial"/>
        </w:rPr>
        <w:t>Jeżeli wykonawca ma siedzibę lub miejsce zamieszkania poza terytorium Rzeczypospolitej Polskiej, zamiast dokumentów określonych w pkt</w:t>
      </w:r>
      <w:r w:rsidR="00651398" w:rsidRPr="00166B2A">
        <w:rPr>
          <w:rFonts w:ascii="Arial" w:hAnsi="Arial"/>
        </w:rPr>
        <w:t>.</w:t>
      </w:r>
      <w:r w:rsidRPr="00166B2A">
        <w:rPr>
          <w:rFonts w:ascii="Arial" w:hAnsi="Arial"/>
        </w:rPr>
        <w:t xml:space="preserve"> 9.1. lit. h) i </w:t>
      </w:r>
      <w:r w:rsidR="00A17DDB" w:rsidRPr="00166B2A">
        <w:rPr>
          <w:rFonts w:ascii="Arial" w:hAnsi="Arial"/>
        </w:rPr>
        <w:t>j) składa</w:t>
      </w:r>
      <w:r w:rsidRPr="00166B2A">
        <w:rPr>
          <w:rFonts w:ascii="Arial" w:hAnsi="Arial"/>
        </w:rPr>
        <w:t xml:space="preserve"> dokument lub dokumenty wystawione w kraju, w którym ma siedzibę lub miejsce zamieszkania, potwierdzające odpowiednio, że nie zalega z uiszczaniem podatków, opłat, składek na ubezpieczenie społeczne i zdrowotne</w:t>
      </w:r>
      <w:r w:rsidR="00651398" w:rsidRPr="00166B2A">
        <w:rPr>
          <w:rFonts w:ascii="Arial" w:hAnsi="Arial"/>
        </w:rPr>
        <w:t>,</w:t>
      </w:r>
      <w:r w:rsidRPr="00166B2A">
        <w:rPr>
          <w:rFonts w:ascii="Arial" w:hAnsi="Arial"/>
        </w:rPr>
        <w:t xml:space="preserve"> albo że uzyskał przewidziane prawem zwolnienie, odroczenie lub rozłożenie na raty zaległych płatności lub wstrzymanie w całości wykonania decyzji właściwego organu oraz, że nie otwarto jego likwidacji ani nie ogłoszono upadłości</w:t>
      </w:r>
      <w:r w:rsidR="007F133A" w:rsidRPr="00166B2A">
        <w:rPr>
          <w:rFonts w:ascii="Arial" w:hAnsi="Arial"/>
        </w:rPr>
        <w:t>.</w:t>
      </w:r>
    </w:p>
    <w:p w:rsidR="007F133A" w:rsidRPr="00166B2A" w:rsidRDefault="0054132A" w:rsidP="00B22851">
      <w:pPr>
        <w:pStyle w:val="Styl"/>
        <w:numPr>
          <w:ilvl w:val="0"/>
          <w:numId w:val="10"/>
        </w:numPr>
        <w:spacing w:after="0"/>
        <w:rPr>
          <w:rFonts w:ascii="Arial" w:hAnsi="Arial"/>
        </w:rPr>
      </w:pPr>
      <w:r w:rsidRPr="00166B2A">
        <w:rPr>
          <w:rFonts w:ascii="Arial" w:hAnsi="Arial"/>
        </w:rPr>
        <w:t>Poprzez poświadczenie należy rozumieć dokument potwierdzający określone fakty lub wiedzę wystawcy, którego wystawcą nie jest wykonawca. Poświadczeniem będą, zatem zarówno dokumenty wystawione przez podmiot, na rzecz, którego usługi zostały wykonane, np. referencje, jak i dokumenty wystawione przez inny podmiot, który posiada kompetencje,</w:t>
      </w:r>
      <w:r w:rsidR="007F133A" w:rsidRPr="00166B2A">
        <w:rPr>
          <w:rFonts w:ascii="Arial" w:hAnsi="Arial"/>
        </w:rPr>
        <w:t xml:space="preserve"> by poświadczyć określone fakty.</w:t>
      </w:r>
    </w:p>
    <w:p w:rsidR="006709D5" w:rsidRPr="00166B2A" w:rsidRDefault="00651398" w:rsidP="00B22851">
      <w:pPr>
        <w:pStyle w:val="Nagwek2"/>
        <w:spacing w:after="0"/>
        <w:rPr>
          <w:rFonts w:ascii="Arial" w:hAnsi="Arial" w:cs="Arial"/>
        </w:rPr>
      </w:pPr>
      <w:bookmarkStart w:id="18" w:name="_Toc385501552"/>
      <w:r w:rsidRPr="00166B2A">
        <w:rPr>
          <w:rFonts w:ascii="Arial" w:hAnsi="Arial" w:cs="Arial"/>
        </w:rPr>
        <w:t>Dodatkowe wymagane dokumenty</w:t>
      </w:r>
      <w:bookmarkEnd w:id="18"/>
    </w:p>
    <w:p w:rsidR="00651398" w:rsidRPr="00166B2A" w:rsidRDefault="00651398" w:rsidP="00B22851">
      <w:pPr>
        <w:pStyle w:val="Zwykytekst3abc"/>
        <w:numPr>
          <w:ilvl w:val="0"/>
          <w:numId w:val="11"/>
        </w:numPr>
        <w:spacing w:after="0"/>
        <w:rPr>
          <w:rFonts w:ascii="Arial" w:hAnsi="Arial" w:cs="Arial"/>
        </w:rPr>
      </w:pPr>
      <w:r w:rsidRPr="00166B2A">
        <w:rPr>
          <w:rFonts w:ascii="Arial" w:hAnsi="Arial" w:cs="Arial"/>
        </w:rPr>
        <w:t xml:space="preserve">wypełniony formularz ofertowy z formularzem cenowym (załącznik nr 1); </w:t>
      </w:r>
    </w:p>
    <w:p w:rsidR="00651398" w:rsidRPr="00166B2A" w:rsidRDefault="00651398" w:rsidP="00B22851">
      <w:pPr>
        <w:pStyle w:val="Zwykytekst3abc"/>
        <w:numPr>
          <w:ilvl w:val="0"/>
          <w:numId w:val="11"/>
        </w:numPr>
        <w:spacing w:after="0"/>
        <w:rPr>
          <w:rFonts w:ascii="Arial" w:hAnsi="Arial" w:cs="Arial"/>
        </w:rPr>
      </w:pPr>
      <w:r w:rsidRPr="00166B2A">
        <w:rPr>
          <w:rFonts w:ascii="Arial" w:hAnsi="Arial" w:cs="Arial"/>
        </w:rPr>
        <w:t>zaakceptow</w:t>
      </w:r>
      <w:r w:rsidR="007F133A" w:rsidRPr="00166B2A">
        <w:rPr>
          <w:rFonts w:ascii="Arial" w:hAnsi="Arial" w:cs="Arial"/>
        </w:rPr>
        <w:t>any wzór umowy - załącznik nr 7;</w:t>
      </w:r>
    </w:p>
    <w:p w:rsidR="00651398" w:rsidRPr="00166B2A" w:rsidRDefault="00651398" w:rsidP="00B22851">
      <w:pPr>
        <w:pStyle w:val="Zwykytekst3abc"/>
        <w:numPr>
          <w:ilvl w:val="0"/>
          <w:numId w:val="11"/>
        </w:numPr>
        <w:spacing w:after="0"/>
        <w:rPr>
          <w:rFonts w:ascii="Arial" w:hAnsi="Arial" w:cs="Arial"/>
        </w:rPr>
      </w:pPr>
      <w:r w:rsidRPr="00166B2A">
        <w:rPr>
          <w:rFonts w:ascii="Arial" w:hAnsi="Arial" w:cs="Arial"/>
        </w:rPr>
        <w:t>dokument, jednoznacznie wskazujący na upoważnienie osoby podpisanej pod ofertą i jej załącznikami do dokonania tej czynności - np.: odpis z właściwego rejestru lub inny dokument właściwy dla formy organizacyjnej wykonawcy wskazujący jednoznacznie na posiadanie przez podpisującego właściwego umocowania do dokonania takiej czynności, albo pełnomocnictwo wystawione przez osoby jednoznac</w:t>
      </w:r>
      <w:r w:rsidR="004117BF" w:rsidRPr="00166B2A">
        <w:rPr>
          <w:rFonts w:ascii="Arial" w:hAnsi="Arial" w:cs="Arial"/>
        </w:rPr>
        <w:t>znie umocowane do dokonywania w </w:t>
      </w:r>
      <w:r w:rsidRPr="00166B2A">
        <w:rPr>
          <w:rFonts w:ascii="Arial" w:hAnsi="Arial" w:cs="Arial"/>
        </w:rPr>
        <w:t>imieniu wykonawcy tak</w:t>
      </w:r>
      <w:r w:rsidR="007F133A" w:rsidRPr="00166B2A">
        <w:rPr>
          <w:rFonts w:ascii="Arial" w:hAnsi="Arial" w:cs="Arial"/>
        </w:rPr>
        <w:t>iej czynności;</w:t>
      </w:r>
    </w:p>
    <w:p w:rsidR="00651398" w:rsidRPr="00166B2A" w:rsidRDefault="00651398" w:rsidP="00B22851">
      <w:pPr>
        <w:pStyle w:val="Zwykytekst3abc"/>
        <w:numPr>
          <w:ilvl w:val="0"/>
          <w:numId w:val="11"/>
        </w:numPr>
        <w:spacing w:after="0"/>
        <w:rPr>
          <w:rFonts w:ascii="Arial" w:hAnsi="Arial" w:cs="Arial"/>
        </w:rPr>
      </w:pPr>
      <w:r w:rsidRPr="00166B2A">
        <w:rPr>
          <w:rFonts w:ascii="Arial" w:hAnsi="Arial" w:cs="Arial"/>
        </w:rPr>
        <w:lastRenderedPageBreak/>
        <w:t>zakres zadań, jakie Wykonawca zamierza powierzyć podwykonawcom (jeże</w:t>
      </w:r>
      <w:r w:rsidR="007F133A" w:rsidRPr="00166B2A">
        <w:rPr>
          <w:rFonts w:ascii="Arial" w:hAnsi="Arial" w:cs="Arial"/>
        </w:rPr>
        <w:t>li występują) - załącznik nr 8;</w:t>
      </w:r>
    </w:p>
    <w:p w:rsidR="00651398" w:rsidRPr="00166B2A" w:rsidRDefault="00651398" w:rsidP="00B22851">
      <w:pPr>
        <w:pStyle w:val="Zwykytekst3abc"/>
        <w:numPr>
          <w:ilvl w:val="0"/>
          <w:numId w:val="11"/>
        </w:numPr>
        <w:spacing w:after="0"/>
        <w:rPr>
          <w:rFonts w:ascii="Arial" w:hAnsi="Arial" w:cs="Arial"/>
        </w:rPr>
      </w:pPr>
      <w:r w:rsidRPr="00166B2A">
        <w:rPr>
          <w:rFonts w:ascii="Arial" w:hAnsi="Arial" w:cs="Arial"/>
        </w:rPr>
        <w:t>wypełniony „</w:t>
      </w:r>
      <w:r w:rsidRPr="00166B2A">
        <w:rPr>
          <w:rFonts w:ascii="Arial" w:hAnsi="Arial" w:cs="Arial"/>
          <w:i/>
        </w:rPr>
        <w:t>Przedmiar robót</w:t>
      </w:r>
      <w:r w:rsidR="00610FDC">
        <w:rPr>
          <w:rFonts w:ascii="Arial" w:hAnsi="Arial" w:cs="Arial"/>
        </w:rPr>
        <w:t xml:space="preserve">” </w:t>
      </w:r>
      <w:r w:rsidRPr="00166B2A">
        <w:rPr>
          <w:rFonts w:ascii="Arial" w:hAnsi="Arial" w:cs="Arial"/>
        </w:rPr>
        <w:t>.</w:t>
      </w:r>
    </w:p>
    <w:p w:rsidR="00651398" w:rsidRPr="00166B2A" w:rsidRDefault="00651398" w:rsidP="00B22851">
      <w:pPr>
        <w:pStyle w:val="Nagwek2"/>
        <w:spacing w:after="0"/>
        <w:rPr>
          <w:rFonts w:ascii="Arial" w:hAnsi="Arial" w:cs="Arial"/>
        </w:rPr>
      </w:pPr>
      <w:bookmarkStart w:id="19" w:name="_Toc385501553"/>
      <w:r w:rsidRPr="00166B2A">
        <w:rPr>
          <w:rFonts w:ascii="Arial" w:hAnsi="Arial" w:cs="Arial"/>
        </w:rPr>
        <w:t>Wykonawcy wspólnie ubiegający się o udzielenie zamówienia</w:t>
      </w:r>
      <w:bookmarkEnd w:id="19"/>
    </w:p>
    <w:p w:rsidR="00651398" w:rsidRPr="00166B2A" w:rsidRDefault="00651398" w:rsidP="00B22851">
      <w:pPr>
        <w:pStyle w:val="Styl"/>
        <w:spacing w:after="0"/>
        <w:rPr>
          <w:rFonts w:ascii="Arial" w:hAnsi="Arial"/>
        </w:rPr>
      </w:pPr>
      <w:r w:rsidRPr="00166B2A">
        <w:rPr>
          <w:rFonts w:ascii="Arial" w:hAnsi="Arial"/>
        </w:rPr>
        <w:t xml:space="preserve">W przypadku składania oferty przez wykonawców wspólnie ubiegających się </w:t>
      </w:r>
      <w:r w:rsidR="00247DF5" w:rsidRPr="00166B2A">
        <w:rPr>
          <w:rFonts w:ascii="Arial" w:hAnsi="Arial"/>
        </w:rPr>
        <w:t>o </w:t>
      </w:r>
      <w:r w:rsidRPr="00166B2A">
        <w:rPr>
          <w:rFonts w:ascii="Arial" w:hAnsi="Arial"/>
        </w:rPr>
        <w:t>udzielenie zamówienia:</w:t>
      </w:r>
    </w:p>
    <w:p w:rsidR="00247DF5" w:rsidRPr="00166B2A" w:rsidRDefault="00651398" w:rsidP="00B22851">
      <w:pPr>
        <w:pStyle w:val="Zwykytekst3abc"/>
        <w:numPr>
          <w:ilvl w:val="0"/>
          <w:numId w:val="12"/>
        </w:numPr>
        <w:spacing w:after="0"/>
        <w:rPr>
          <w:rFonts w:ascii="Arial" w:hAnsi="Arial" w:cs="Arial"/>
        </w:rPr>
      </w:pPr>
      <w:r w:rsidRPr="00166B2A">
        <w:rPr>
          <w:rFonts w:ascii="Arial" w:hAnsi="Arial" w:cs="Arial"/>
        </w:rPr>
        <w:t>wykonawcy ci muszą ustanowić pełnomocnika (lidera konsorcjum), upoważnionego do co najmniej reprezentowania ich w postępowaniu o udzielenie zamówienia albo reprezentowania w postępowaniu i zawarcia umowy w sprawie zamówienia publicznego</w:t>
      </w:r>
      <w:r w:rsidR="00367836">
        <w:rPr>
          <w:rFonts w:ascii="Arial" w:hAnsi="Arial" w:cs="Arial"/>
        </w:rPr>
        <w:t>. P</w:t>
      </w:r>
      <w:r w:rsidRPr="00166B2A">
        <w:rPr>
          <w:rFonts w:ascii="Arial" w:hAnsi="Arial" w:cs="Arial"/>
        </w:rPr>
        <w:t>ełnomocnictwo to:</w:t>
      </w:r>
    </w:p>
    <w:p w:rsidR="00247DF5" w:rsidRPr="00166B2A" w:rsidRDefault="00247DF5" w:rsidP="00B22851">
      <w:pPr>
        <w:pStyle w:val="Zwykytekst1lista"/>
        <w:numPr>
          <w:ilvl w:val="1"/>
          <w:numId w:val="3"/>
        </w:numPr>
        <w:spacing w:after="0"/>
        <w:ind w:left="1434" w:hanging="357"/>
        <w:rPr>
          <w:rFonts w:ascii="Arial" w:hAnsi="Arial" w:cs="Arial"/>
        </w:rPr>
      </w:pPr>
      <w:r w:rsidRPr="00166B2A">
        <w:rPr>
          <w:rFonts w:ascii="Arial" w:hAnsi="Arial" w:cs="Arial"/>
        </w:rPr>
        <w:t>winno określać wykonawców wchodzących w skład konsorcjum z podaniem ich nazwy, adresu siedziby, NIP-u i REGON-u oraz telefonicznych i faksowych numerów kontaktowych,</w:t>
      </w:r>
    </w:p>
    <w:p w:rsidR="00247DF5" w:rsidRPr="00166B2A" w:rsidRDefault="00247DF5" w:rsidP="00B22851">
      <w:pPr>
        <w:pStyle w:val="Zwykytekst1lista"/>
        <w:numPr>
          <w:ilvl w:val="1"/>
          <w:numId w:val="3"/>
        </w:numPr>
        <w:spacing w:after="0"/>
        <w:rPr>
          <w:rFonts w:ascii="Arial" w:hAnsi="Arial" w:cs="Arial"/>
        </w:rPr>
      </w:pPr>
      <w:r w:rsidRPr="00166B2A">
        <w:rPr>
          <w:rFonts w:ascii="Arial" w:hAnsi="Arial" w:cs="Arial"/>
        </w:rPr>
        <w:t xml:space="preserve">powinno dokładnie określać zakres umocowania, </w:t>
      </w:r>
    </w:p>
    <w:p w:rsidR="00247DF5" w:rsidRPr="00166B2A" w:rsidRDefault="00247DF5" w:rsidP="00B22851">
      <w:pPr>
        <w:pStyle w:val="Zwykytekst1lista"/>
        <w:numPr>
          <w:ilvl w:val="1"/>
          <w:numId w:val="3"/>
        </w:numPr>
        <w:spacing w:after="0"/>
        <w:rPr>
          <w:rFonts w:ascii="Arial" w:hAnsi="Arial" w:cs="Arial"/>
        </w:rPr>
      </w:pPr>
      <w:r w:rsidRPr="00166B2A">
        <w:rPr>
          <w:rFonts w:ascii="Arial" w:hAnsi="Arial" w:cs="Arial"/>
        </w:rPr>
        <w:t>winno zostać podpisane przez wszystkich wykonaw</w:t>
      </w:r>
      <w:r w:rsidR="004117BF" w:rsidRPr="00166B2A">
        <w:rPr>
          <w:rFonts w:ascii="Arial" w:hAnsi="Arial" w:cs="Arial"/>
        </w:rPr>
        <w:t>ców ubiegających się wspólnie o </w:t>
      </w:r>
      <w:r w:rsidRPr="00166B2A">
        <w:rPr>
          <w:rFonts w:ascii="Arial" w:hAnsi="Arial" w:cs="Arial"/>
        </w:rPr>
        <w:t>udzielenie zamówienia (ko</w:t>
      </w:r>
      <w:r w:rsidR="004117BF" w:rsidRPr="00166B2A">
        <w:rPr>
          <w:rFonts w:ascii="Arial" w:hAnsi="Arial" w:cs="Arial"/>
        </w:rPr>
        <w:t>nsor</w:t>
      </w:r>
      <w:r w:rsidRPr="00166B2A">
        <w:rPr>
          <w:rFonts w:ascii="Arial" w:hAnsi="Arial" w:cs="Arial"/>
        </w:rPr>
        <w:t>cjantów), w tym wykonawcę pełnomocnika (lidera konsorcjum),</w:t>
      </w:r>
    </w:p>
    <w:p w:rsidR="00247DF5" w:rsidRPr="00166B2A" w:rsidRDefault="00247DF5" w:rsidP="00B22851">
      <w:pPr>
        <w:pStyle w:val="Zwykytekst1lista"/>
        <w:numPr>
          <w:ilvl w:val="1"/>
          <w:numId w:val="3"/>
        </w:numPr>
        <w:spacing w:after="0"/>
        <w:rPr>
          <w:rFonts w:ascii="Arial" w:hAnsi="Arial" w:cs="Arial"/>
        </w:rPr>
      </w:pPr>
      <w:r w:rsidRPr="00166B2A">
        <w:rPr>
          <w:rFonts w:ascii="Arial" w:hAnsi="Arial" w:cs="Arial"/>
        </w:rPr>
        <w:t>winno być w formie oryginału lub notarialnie potwierdzonej kopii przedłożone razem z ofertą,</w:t>
      </w:r>
    </w:p>
    <w:p w:rsidR="00247DF5" w:rsidRPr="00166B2A" w:rsidRDefault="00247DF5" w:rsidP="00B22851">
      <w:pPr>
        <w:pStyle w:val="Zwykytekst1lista"/>
        <w:numPr>
          <w:ilvl w:val="1"/>
          <w:numId w:val="3"/>
        </w:numPr>
        <w:spacing w:after="0"/>
        <w:rPr>
          <w:rFonts w:ascii="Arial" w:hAnsi="Arial" w:cs="Arial"/>
        </w:rPr>
      </w:pPr>
      <w:r w:rsidRPr="00166B2A">
        <w:rPr>
          <w:rFonts w:ascii="Arial" w:hAnsi="Arial" w:cs="Arial"/>
        </w:rPr>
        <w:t>podpisy muszą być złożone przez osoby uprawnione do składania oświadczeń woli,</w:t>
      </w:r>
    </w:p>
    <w:p w:rsidR="00247DF5" w:rsidRPr="00166B2A" w:rsidRDefault="00247DF5" w:rsidP="00B22851">
      <w:pPr>
        <w:pStyle w:val="Zwykytekst3abc"/>
        <w:numPr>
          <w:ilvl w:val="0"/>
          <w:numId w:val="12"/>
        </w:numPr>
        <w:spacing w:after="0"/>
        <w:rPr>
          <w:rFonts w:ascii="Arial" w:hAnsi="Arial" w:cs="Arial"/>
        </w:rPr>
      </w:pPr>
      <w:r w:rsidRPr="00166B2A">
        <w:rPr>
          <w:rFonts w:ascii="Arial" w:hAnsi="Arial" w:cs="Arial"/>
        </w:rPr>
        <w:t xml:space="preserve">każdy z wykonawców składających wspólną ofertę, zobligowany jest do złożenia dokumentów wymienionych w pkt. 9.1 lit. a), b), h), i), j) oraz pkt. 9.2 lit. c) </w:t>
      </w:r>
      <w:r w:rsidR="00FC388D" w:rsidRPr="00166B2A">
        <w:rPr>
          <w:rFonts w:ascii="Arial" w:hAnsi="Arial" w:cs="Arial"/>
        </w:rPr>
        <w:t>SIWZ</w:t>
      </w:r>
      <w:r w:rsidR="007F133A" w:rsidRPr="00166B2A">
        <w:rPr>
          <w:rFonts w:ascii="Arial" w:hAnsi="Arial" w:cs="Arial"/>
        </w:rPr>
        <w:t>,</w:t>
      </w:r>
    </w:p>
    <w:p w:rsidR="00247DF5" w:rsidRPr="00166B2A" w:rsidRDefault="00247DF5" w:rsidP="00B22851">
      <w:pPr>
        <w:pStyle w:val="Zwykytekst3abc"/>
        <w:numPr>
          <w:ilvl w:val="0"/>
          <w:numId w:val="12"/>
        </w:numPr>
        <w:spacing w:after="0"/>
        <w:rPr>
          <w:rFonts w:ascii="Arial" w:hAnsi="Arial" w:cs="Arial"/>
        </w:rPr>
      </w:pPr>
      <w:r w:rsidRPr="00166B2A">
        <w:rPr>
          <w:rFonts w:ascii="Arial" w:hAnsi="Arial" w:cs="Arial"/>
        </w:rPr>
        <w:t>dokumenty wymienione w pkt. 9.1. lit. c), d), e), f), g) i k) jeżeli dotyczy oraz 9.2 lit. d), e), składają stosownie do sytuacji lider konsorcjum, właściwy współuczestnik konsorcjum lu</w:t>
      </w:r>
      <w:r w:rsidR="007F133A" w:rsidRPr="00166B2A">
        <w:rPr>
          <w:rFonts w:ascii="Arial" w:hAnsi="Arial" w:cs="Arial"/>
        </w:rPr>
        <w:t>b wszyscy uczestnicy konsorcjum,</w:t>
      </w:r>
    </w:p>
    <w:p w:rsidR="00247DF5" w:rsidRPr="00166B2A" w:rsidRDefault="00247DF5" w:rsidP="00B22851">
      <w:pPr>
        <w:pStyle w:val="Zwykytekst3abc"/>
        <w:numPr>
          <w:ilvl w:val="0"/>
          <w:numId w:val="12"/>
        </w:numPr>
        <w:spacing w:after="0"/>
        <w:rPr>
          <w:rFonts w:ascii="Arial" w:hAnsi="Arial" w:cs="Arial"/>
        </w:rPr>
      </w:pPr>
      <w:r w:rsidRPr="00166B2A">
        <w:rPr>
          <w:rFonts w:ascii="Arial" w:hAnsi="Arial" w:cs="Arial"/>
        </w:rPr>
        <w:t>dokument</w:t>
      </w:r>
      <w:r w:rsidR="00625B78">
        <w:rPr>
          <w:rFonts w:ascii="Arial" w:hAnsi="Arial" w:cs="Arial"/>
        </w:rPr>
        <w:t>y wymienione w pkt. 9.2 lit a)</w:t>
      </w:r>
      <w:r w:rsidR="00A17DDB" w:rsidRPr="00166B2A">
        <w:rPr>
          <w:rFonts w:ascii="Arial" w:hAnsi="Arial" w:cs="Arial"/>
        </w:rPr>
        <w:t xml:space="preserve"> SIWZ</w:t>
      </w:r>
      <w:r w:rsidRPr="00166B2A">
        <w:rPr>
          <w:rFonts w:ascii="Arial" w:hAnsi="Arial" w:cs="Arial"/>
        </w:rPr>
        <w:t xml:space="preserve"> są składane przez pełnomocnika</w:t>
      </w:r>
      <w:r w:rsidR="007F133A" w:rsidRPr="00166B2A">
        <w:rPr>
          <w:rFonts w:ascii="Arial" w:hAnsi="Arial" w:cs="Arial"/>
        </w:rPr>
        <w:t xml:space="preserve"> wykonawców (lidera konsorcjum),</w:t>
      </w:r>
    </w:p>
    <w:p w:rsidR="0008150C" w:rsidRPr="00166B2A" w:rsidRDefault="00247DF5" w:rsidP="00B22851">
      <w:pPr>
        <w:pStyle w:val="Zwykytekst3abc"/>
        <w:numPr>
          <w:ilvl w:val="0"/>
          <w:numId w:val="12"/>
        </w:numPr>
        <w:spacing w:after="0"/>
        <w:rPr>
          <w:rFonts w:ascii="Arial" w:hAnsi="Arial" w:cs="Arial"/>
        </w:rPr>
      </w:pPr>
      <w:r w:rsidRPr="00166B2A">
        <w:rPr>
          <w:rFonts w:ascii="Arial" w:hAnsi="Arial" w:cs="Arial"/>
        </w:rPr>
        <w:t>oferta musi być podpisana w taki sposób, aby prawnie zobowiązywała wszystkich występujących wspólnie wykonawców do jej realizacji.</w:t>
      </w:r>
    </w:p>
    <w:p w:rsidR="00247DF5" w:rsidRPr="00166B2A" w:rsidRDefault="00247DF5" w:rsidP="00B22851">
      <w:pPr>
        <w:pStyle w:val="Zwykytekst2wcicie"/>
        <w:spacing w:after="0"/>
        <w:rPr>
          <w:rFonts w:ascii="Arial" w:hAnsi="Arial" w:cs="Arial"/>
          <w:b/>
        </w:rPr>
      </w:pPr>
      <w:r w:rsidRPr="00166B2A">
        <w:rPr>
          <w:rFonts w:ascii="Arial" w:hAnsi="Arial" w:cs="Arial"/>
          <w:b/>
        </w:rPr>
        <w:t xml:space="preserve">Uwagi: </w:t>
      </w:r>
    </w:p>
    <w:p w:rsidR="00247DF5" w:rsidRPr="00166B2A" w:rsidRDefault="00247DF5" w:rsidP="00B22851">
      <w:pPr>
        <w:pStyle w:val="Zwykytekst2wcicie"/>
        <w:numPr>
          <w:ilvl w:val="0"/>
          <w:numId w:val="13"/>
        </w:numPr>
        <w:spacing w:after="0"/>
        <w:rPr>
          <w:rFonts w:ascii="Arial" w:hAnsi="Arial" w:cs="Arial"/>
        </w:rPr>
      </w:pPr>
      <w:r w:rsidRPr="00166B2A">
        <w:rPr>
          <w:rFonts w:ascii="Arial" w:hAnsi="Arial" w:cs="Arial"/>
        </w:rPr>
        <w:t xml:space="preserve">W przypadku wyboru oferty zgłoszonej przez wspólnie ubiegających się o realizację zamówienia Wykonawców, Zamawiający w oparciu o art. 23 ust. 4 </w:t>
      </w:r>
      <w:r w:rsidRPr="00166B2A">
        <w:rPr>
          <w:rFonts w:ascii="Arial" w:hAnsi="Arial" w:cs="Arial"/>
          <w:i/>
        </w:rPr>
        <w:t>Prawa zamówień publicznych</w:t>
      </w:r>
      <w:r w:rsidR="00DD417B" w:rsidRPr="00166B2A">
        <w:rPr>
          <w:rFonts w:ascii="Arial" w:hAnsi="Arial" w:cs="Arial"/>
          <w:i/>
        </w:rPr>
        <w:t xml:space="preserve"> </w:t>
      </w:r>
      <w:r w:rsidR="00DD417B" w:rsidRPr="00166B2A">
        <w:rPr>
          <w:rFonts w:ascii="Arial" w:hAnsi="Arial" w:cs="Arial"/>
        </w:rPr>
        <w:t xml:space="preserve">(tekst jednolity </w:t>
      </w:r>
      <w:proofErr w:type="spellStart"/>
      <w:r w:rsidR="00DD417B" w:rsidRPr="00166B2A">
        <w:rPr>
          <w:rFonts w:ascii="Arial" w:hAnsi="Arial" w:cs="Arial"/>
        </w:rPr>
        <w:t>Dz.U</w:t>
      </w:r>
      <w:proofErr w:type="spellEnd"/>
      <w:r w:rsidR="00DD417B" w:rsidRPr="00166B2A">
        <w:rPr>
          <w:rFonts w:ascii="Arial" w:hAnsi="Arial" w:cs="Arial"/>
        </w:rPr>
        <w:t xml:space="preserve">. z 2013r., poz.907 z </w:t>
      </w:r>
      <w:proofErr w:type="spellStart"/>
      <w:r w:rsidR="00DD417B" w:rsidRPr="00166B2A">
        <w:rPr>
          <w:rFonts w:ascii="Arial" w:hAnsi="Arial" w:cs="Arial"/>
        </w:rPr>
        <w:t>późn</w:t>
      </w:r>
      <w:proofErr w:type="spellEnd"/>
      <w:r w:rsidR="00DD417B" w:rsidRPr="00166B2A">
        <w:rPr>
          <w:rFonts w:ascii="Arial" w:hAnsi="Arial" w:cs="Arial"/>
        </w:rPr>
        <w:t>. zm.)</w:t>
      </w:r>
      <w:r w:rsidRPr="00166B2A">
        <w:rPr>
          <w:rFonts w:ascii="Arial" w:hAnsi="Arial" w:cs="Arial"/>
        </w:rPr>
        <w:t>, zastrzega sobie prawo żądania przed zawarciem umowy w sprawie zamówienia publicznego, umowy regulującej współpracę tych Wykonawców.</w:t>
      </w:r>
    </w:p>
    <w:p w:rsidR="00247DF5" w:rsidRDefault="00247DF5" w:rsidP="00B22851">
      <w:pPr>
        <w:pStyle w:val="Zwykytekst2wcicie"/>
        <w:numPr>
          <w:ilvl w:val="0"/>
          <w:numId w:val="13"/>
        </w:numPr>
        <w:spacing w:after="0"/>
        <w:rPr>
          <w:rFonts w:ascii="Arial" w:hAnsi="Arial" w:cs="Arial"/>
        </w:rPr>
      </w:pPr>
      <w:r w:rsidRPr="00166B2A">
        <w:rPr>
          <w:rFonts w:ascii="Arial" w:hAnsi="Arial" w:cs="Arial"/>
        </w:rPr>
        <w:t>W przypadku wyboru oferty zgłoszonej przez wspólnie ubiegających się o realizację zamówienia Wykonawców wypełniając formularz ofertowy (załącznik nr 1) jak również inne dokumenty powołujące się na Wykonawcę należy wpisać dane dotyczące konsorcjum a nie pełnomocnika konsorcjum.</w:t>
      </w:r>
    </w:p>
    <w:p w:rsidR="002E0AD2" w:rsidRPr="00166B2A" w:rsidRDefault="002E0AD2" w:rsidP="002E0AD2">
      <w:pPr>
        <w:pStyle w:val="Zwykytekst2wcicie"/>
        <w:spacing w:after="0"/>
        <w:ind w:left="720"/>
        <w:rPr>
          <w:rFonts w:ascii="Arial" w:hAnsi="Arial" w:cs="Arial"/>
        </w:rPr>
      </w:pPr>
    </w:p>
    <w:p w:rsidR="00247DF5" w:rsidRPr="00166B2A" w:rsidRDefault="00247DF5" w:rsidP="00B22851">
      <w:pPr>
        <w:pStyle w:val="Nagwek2"/>
        <w:spacing w:after="0"/>
        <w:rPr>
          <w:rFonts w:ascii="Arial" w:hAnsi="Arial" w:cs="Arial"/>
        </w:rPr>
      </w:pPr>
      <w:bookmarkStart w:id="20" w:name="_Toc385501554"/>
      <w:r w:rsidRPr="00166B2A">
        <w:rPr>
          <w:rFonts w:ascii="Arial" w:hAnsi="Arial" w:cs="Arial"/>
        </w:rPr>
        <w:lastRenderedPageBreak/>
        <w:t>Forma składanych dokumentów</w:t>
      </w:r>
      <w:bookmarkEnd w:id="20"/>
    </w:p>
    <w:p w:rsidR="00247DF5" w:rsidRPr="00166B2A" w:rsidRDefault="00247DF5" w:rsidP="00B22851">
      <w:pPr>
        <w:pStyle w:val="Nagwek3"/>
        <w:keepNext w:val="0"/>
        <w:spacing w:after="0"/>
        <w:rPr>
          <w:rFonts w:ascii="Arial" w:hAnsi="Arial" w:cs="Arial"/>
        </w:rPr>
      </w:pPr>
      <w:r w:rsidRPr="00166B2A">
        <w:rPr>
          <w:rFonts w:ascii="Arial" w:hAnsi="Arial" w:cs="Arial"/>
        </w:rPr>
        <w:t>Wyżej wymienione dokumenty stosown</w:t>
      </w:r>
      <w:r w:rsidR="007A0D83" w:rsidRPr="00166B2A">
        <w:rPr>
          <w:rFonts w:ascii="Arial" w:hAnsi="Arial" w:cs="Arial"/>
        </w:rPr>
        <w:t>ie do treści zapisów punktu 9.1, 9,2 i 9.3</w:t>
      </w:r>
      <w:r w:rsidRPr="00166B2A">
        <w:rPr>
          <w:rFonts w:ascii="Arial" w:hAnsi="Arial" w:cs="Arial"/>
        </w:rPr>
        <w:t xml:space="preserve"> muszą być załączone do oferty. </w:t>
      </w:r>
    </w:p>
    <w:p w:rsidR="00247DF5" w:rsidRPr="00166B2A" w:rsidRDefault="00247DF5" w:rsidP="00B22851">
      <w:pPr>
        <w:pStyle w:val="Nagwek3"/>
        <w:keepNext w:val="0"/>
        <w:spacing w:after="0"/>
        <w:rPr>
          <w:rFonts w:ascii="Arial" w:hAnsi="Arial" w:cs="Arial"/>
        </w:rPr>
      </w:pPr>
      <w:r w:rsidRPr="00166B2A">
        <w:rPr>
          <w:rFonts w:ascii="Arial" w:hAnsi="Arial" w:cs="Arial"/>
        </w:rPr>
        <w:t xml:space="preserve">Dokumenty wymienione w pkt. 9.1 lit. a), b), c), d), </w:t>
      </w:r>
      <w:r w:rsidR="00A17DDB" w:rsidRPr="00166B2A">
        <w:rPr>
          <w:rFonts w:ascii="Arial" w:hAnsi="Arial" w:cs="Arial"/>
        </w:rPr>
        <w:t>e), i</w:t>
      </w:r>
      <w:r w:rsidRPr="00166B2A">
        <w:rPr>
          <w:rFonts w:ascii="Arial" w:hAnsi="Arial" w:cs="Arial"/>
        </w:rPr>
        <w:t xml:space="preserve">) oraz pkt. 9.2. lit. a), b), d), e) należy przedstawić w formie oryginałów. Wszystkie ich strony muszą być podpisane przez Wykonawcę lub upełnomocnionego przedstawiciela Wykonawcy. </w:t>
      </w:r>
    </w:p>
    <w:p w:rsidR="00247DF5" w:rsidRPr="00166B2A" w:rsidRDefault="00247DF5" w:rsidP="00B22851">
      <w:pPr>
        <w:pStyle w:val="Nagwek3"/>
        <w:keepNext w:val="0"/>
        <w:spacing w:after="0"/>
        <w:rPr>
          <w:rFonts w:ascii="Arial" w:hAnsi="Arial" w:cs="Arial"/>
        </w:rPr>
      </w:pPr>
      <w:r w:rsidRPr="00166B2A">
        <w:rPr>
          <w:rFonts w:ascii="Arial" w:hAnsi="Arial" w:cs="Arial"/>
        </w:rPr>
        <w:t xml:space="preserve">Pozostałe dokumenty o których mowa w wymienione w pkt. 9.1. i 9.2. mogą być przedstawione w formie oryginałów albo kserokopii poświadczonych na każdej stronie za zgodność z oryginałem przez Wykonawcę lub jego upełnomocnionego przedstawiciela. </w:t>
      </w:r>
    </w:p>
    <w:p w:rsidR="00247DF5" w:rsidRPr="00166B2A" w:rsidRDefault="00247DF5" w:rsidP="00B22851">
      <w:pPr>
        <w:pStyle w:val="Nagwek3"/>
        <w:keepNext w:val="0"/>
        <w:spacing w:after="0"/>
        <w:rPr>
          <w:rFonts w:ascii="Arial" w:hAnsi="Arial" w:cs="Arial"/>
        </w:rPr>
      </w:pPr>
      <w:r w:rsidRPr="00166B2A">
        <w:rPr>
          <w:rFonts w:ascii="Arial" w:hAnsi="Arial" w:cs="Arial"/>
        </w:rPr>
        <w:t>Gdy przedstawiona kserokopia dokumentu będzie nieczytelna lub będzie budziła wątpliwość, co do jej prawdziwości, a Zamawiający nie może zażądać przedstawienia oryginału lub potwierdzonej notarialnie kopii dokumentu.</w:t>
      </w:r>
    </w:p>
    <w:p w:rsidR="00247DF5" w:rsidRPr="00166B2A" w:rsidRDefault="00247DF5" w:rsidP="00B22851">
      <w:pPr>
        <w:pStyle w:val="Nagwek3"/>
        <w:keepNext w:val="0"/>
        <w:spacing w:after="0"/>
        <w:rPr>
          <w:rFonts w:ascii="Arial" w:hAnsi="Arial" w:cs="Arial"/>
        </w:rPr>
      </w:pPr>
      <w:r w:rsidRPr="00166B2A">
        <w:rPr>
          <w:rFonts w:ascii="Arial" w:hAnsi="Arial" w:cs="Arial"/>
        </w:rPr>
        <w:t>Wszelkie dokumenty powinny być sporządzone w języku p</w:t>
      </w:r>
      <w:r w:rsidR="000B0B5F" w:rsidRPr="00166B2A">
        <w:rPr>
          <w:rFonts w:ascii="Arial" w:hAnsi="Arial" w:cs="Arial"/>
        </w:rPr>
        <w:t>olskim. Dokumenty sporządzone w </w:t>
      </w:r>
      <w:r w:rsidRPr="00166B2A">
        <w:rPr>
          <w:rFonts w:ascii="Arial" w:hAnsi="Arial" w:cs="Arial"/>
        </w:rPr>
        <w:t>języku obcym należy złożyć wraz z tłumaczeniami na język polski, sporządzonymi przez tłumaczy przysięgłych.</w:t>
      </w:r>
    </w:p>
    <w:p w:rsidR="006709D5" w:rsidRPr="00166B2A" w:rsidRDefault="0090263E" w:rsidP="00DE2382">
      <w:pPr>
        <w:pStyle w:val="Nagwek1"/>
      </w:pPr>
      <w:bookmarkStart w:id="21" w:name="_Toc385501555"/>
      <w:r w:rsidRPr="00166B2A">
        <w:t>Podwykonawstwo</w:t>
      </w:r>
      <w:bookmarkEnd w:id="21"/>
    </w:p>
    <w:p w:rsidR="00C47A4B" w:rsidRPr="00166B2A" w:rsidRDefault="00C47A4B" w:rsidP="00B22851">
      <w:pPr>
        <w:pStyle w:val="Nagwek2"/>
        <w:spacing w:after="0"/>
        <w:rPr>
          <w:rFonts w:ascii="Arial" w:hAnsi="Arial" w:cs="Arial"/>
        </w:rPr>
      </w:pPr>
      <w:bookmarkStart w:id="22" w:name="_Toc385501556"/>
      <w:r w:rsidRPr="00166B2A">
        <w:rPr>
          <w:rFonts w:ascii="Arial" w:hAnsi="Arial" w:cs="Arial"/>
        </w:rPr>
        <w:t>Wymogi podwykonawstwa</w:t>
      </w:r>
      <w:bookmarkEnd w:id="22"/>
    </w:p>
    <w:p w:rsidR="0090263E" w:rsidRPr="00166B2A" w:rsidRDefault="0090263E" w:rsidP="00B22851">
      <w:pPr>
        <w:pStyle w:val="Styl"/>
        <w:spacing w:after="0"/>
        <w:rPr>
          <w:rFonts w:ascii="Arial" w:hAnsi="Arial"/>
        </w:rPr>
      </w:pPr>
      <w:r w:rsidRPr="00166B2A">
        <w:rPr>
          <w:rFonts w:ascii="Arial" w:hAnsi="Arial"/>
        </w:rPr>
        <w:t xml:space="preserve">Wykonawca może powierzyć wykonanie części zamówienia Podwykonawcy, przy spełnieniu wymogów </w:t>
      </w:r>
      <w:r w:rsidRPr="00166B2A">
        <w:rPr>
          <w:rFonts w:ascii="Arial" w:hAnsi="Arial"/>
          <w:i/>
        </w:rPr>
        <w:t>Prawa zamówień publicznych</w:t>
      </w:r>
      <w:r w:rsidRPr="00166B2A">
        <w:rPr>
          <w:rFonts w:ascii="Arial" w:hAnsi="Arial"/>
        </w:rPr>
        <w:t xml:space="preserve"> </w:t>
      </w:r>
      <w:r w:rsidR="00DD417B" w:rsidRPr="00166B2A">
        <w:rPr>
          <w:rFonts w:ascii="Arial" w:hAnsi="Arial"/>
        </w:rPr>
        <w:t xml:space="preserve">(tekst jednolity </w:t>
      </w:r>
      <w:proofErr w:type="spellStart"/>
      <w:r w:rsidR="00DD417B" w:rsidRPr="00166B2A">
        <w:rPr>
          <w:rFonts w:ascii="Arial" w:hAnsi="Arial"/>
        </w:rPr>
        <w:t>Dz.U</w:t>
      </w:r>
      <w:proofErr w:type="spellEnd"/>
      <w:r w:rsidR="00DD417B" w:rsidRPr="00166B2A">
        <w:rPr>
          <w:rFonts w:ascii="Arial" w:hAnsi="Arial"/>
        </w:rPr>
        <w:t xml:space="preserve">. z 2013r., poz.907 </w:t>
      </w:r>
      <w:r w:rsidR="00D544CE">
        <w:rPr>
          <w:rFonts w:ascii="Arial" w:hAnsi="Arial"/>
        </w:rPr>
        <w:t xml:space="preserve">   </w:t>
      </w:r>
      <w:r w:rsidR="00DD417B" w:rsidRPr="00166B2A">
        <w:rPr>
          <w:rFonts w:ascii="Arial" w:hAnsi="Arial"/>
        </w:rPr>
        <w:t xml:space="preserve">z </w:t>
      </w:r>
      <w:proofErr w:type="spellStart"/>
      <w:r w:rsidR="00DD417B" w:rsidRPr="00166B2A">
        <w:rPr>
          <w:rFonts w:ascii="Arial" w:hAnsi="Arial"/>
        </w:rPr>
        <w:t>późn</w:t>
      </w:r>
      <w:proofErr w:type="spellEnd"/>
      <w:r w:rsidR="00DD417B" w:rsidRPr="00166B2A">
        <w:rPr>
          <w:rFonts w:ascii="Arial" w:hAnsi="Arial"/>
        </w:rPr>
        <w:t xml:space="preserve">. zm.) </w:t>
      </w:r>
      <w:r w:rsidRPr="00166B2A">
        <w:rPr>
          <w:rFonts w:ascii="Arial" w:hAnsi="Arial"/>
        </w:rPr>
        <w:t xml:space="preserve">oraz dołączonej do </w:t>
      </w:r>
      <w:r w:rsidR="00FC388D" w:rsidRPr="00166B2A">
        <w:rPr>
          <w:rFonts w:ascii="Arial" w:hAnsi="Arial"/>
        </w:rPr>
        <w:t>SIWZ</w:t>
      </w:r>
      <w:r w:rsidRPr="00166B2A">
        <w:rPr>
          <w:rFonts w:ascii="Arial" w:hAnsi="Arial"/>
        </w:rPr>
        <w:t xml:space="preserve"> umowy.</w:t>
      </w:r>
    </w:p>
    <w:p w:rsidR="00C47A4B" w:rsidRPr="00166B2A" w:rsidRDefault="00C47A4B" w:rsidP="00B22851">
      <w:pPr>
        <w:pStyle w:val="Nagwek2"/>
        <w:spacing w:after="0"/>
        <w:rPr>
          <w:rFonts w:ascii="Arial" w:hAnsi="Arial" w:cs="Arial"/>
        </w:rPr>
      </w:pPr>
      <w:bookmarkStart w:id="23" w:name="_Toc385501557"/>
      <w:r w:rsidRPr="00166B2A">
        <w:rPr>
          <w:rFonts w:ascii="Arial" w:hAnsi="Arial" w:cs="Arial"/>
        </w:rPr>
        <w:t>Podział zadań</w:t>
      </w:r>
      <w:bookmarkEnd w:id="23"/>
    </w:p>
    <w:p w:rsidR="00C47A4B" w:rsidRPr="00166B2A" w:rsidRDefault="00C47A4B" w:rsidP="00B22851">
      <w:pPr>
        <w:pStyle w:val="Styl"/>
        <w:spacing w:after="0"/>
        <w:rPr>
          <w:rFonts w:ascii="Arial" w:hAnsi="Arial"/>
        </w:rPr>
      </w:pPr>
      <w:r w:rsidRPr="00166B2A">
        <w:rPr>
          <w:rFonts w:ascii="Arial" w:hAnsi="Arial"/>
        </w:rPr>
        <w:t xml:space="preserve">W przypadku realizacji przedmiotowego zamówienia publicznego z wykorzystaniem Podwykonawców, Zamawiający żąda wskazania przez Wykonawcę zakresu zadań (części zamówienia), jakie Wykonawca zamierza powierzyć Podwykonawcom (wzór załącznik nr 8 do </w:t>
      </w:r>
      <w:r w:rsidR="00FC388D" w:rsidRPr="00166B2A">
        <w:rPr>
          <w:rFonts w:ascii="Arial" w:hAnsi="Arial"/>
        </w:rPr>
        <w:t>SIWZ</w:t>
      </w:r>
      <w:r w:rsidRPr="00166B2A">
        <w:rPr>
          <w:rFonts w:ascii="Arial" w:hAnsi="Arial"/>
        </w:rPr>
        <w:t>)</w:t>
      </w:r>
      <w:r w:rsidR="00CD4077" w:rsidRPr="00166B2A">
        <w:rPr>
          <w:rFonts w:ascii="Arial" w:hAnsi="Arial"/>
        </w:rPr>
        <w:t>.</w:t>
      </w:r>
    </w:p>
    <w:p w:rsidR="00CD4077" w:rsidRPr="00166B2A" w:rsidRDefault="00C47A4B" w:rsidP="00B22851">
      <w:pPr>
        <w:pStyle w:val="Styl"/>
        <w:spacing w:after="0"/>
        <w:rPr>
          <w:rFonts w:ascii="Arial" w:hAnsi="Arial"/>
        </w:rPr>
      </w:pPr>
      <w:r w:rsidRPr="00166B2A">
        <w:rPr>
          <w:rFonts w:ascii="Arial" w:hAnsi="Arial"/>
        </w:rPr>
        <w:t xml:space="preserve">Brak ww. informacji oznaczać będzie, iż całość zamówienia będzie zrealizowana przez Wykonawcę samodzielnie. </w:t>
      </w:r>
    </w:p>
    <w:p w:rsidR="0090263E" w:rsidRPr="00166B2A" w:rsidRDefault="00C47A4B" w:rsidP="00B22851">
      <w:pPr>
        <w:pStyle w:val="Nagwek2"/>
        <w:spacing w:after="0"/>
        <w:rPr>
          <w:rFonts w:ascii="Arial" w:hAnsi="Arial" w:cs="Arial"/>
        </w:rPr>
      </w:pPr>
      <w:bookmarkStart w:id="24" w:name="_Toc385501558"/>
      <w:r w:rsidRPr="00166B2A">
        <w:rPr>
          <w:rFonts w:ascii="Arial" w:hAnsi="Arial" w:cs="Arial"/>
        </w:rPr>
        <w:t>Zobowiązania Wykonawcy</w:t>
      </w:r>
      <w:bookmarkEnd w:id="24"/>
    </w:p>
    <w:p w:rsidR="00C47A4B" w:rsidRPr="00166B2A" w:rsidRDefault="00C47A4B" w:rsidP="00B22851">
      <w:pPr>
        <w:pStyle w:val="Styl"/>
        <w:spacing w:after="0"/>
        <w:rPr>
          <w:rFonts w:ascii="Arial" w:hAnsi="Arial"/>
        </w:rPr>
      </w:pPr>
      <w:r w:rsidRPr="00166B2A">
        <w:rPr>
          <w:rFonts w:ascii="Arial" w:hAnsi="Arial"/>
        </w:rPr>
        <w:t>W przypadku realizacji przedmiotowego zamówienia z wykorzystaniem Podwykonawców Wykonawca zobowiązany jest w szczególności do:</w:t>
      </w:r>
    </w:p>
    <w:p w:rsidR="00C47A4B" w:rsidRPr="00166B2A" w:rsidRDefault="00C47A4B" w:rsidP="00B22851">
      <w:pPr>
        <w:pStyle w:val="Zwykytekst3abc"/>
        <w:numPr>
          <w:ilvl w:val="0"/>
          <w:numId w:val="14"/>
        </w:numPr>
        <w:spacing w:after="0"/>
        <w:rPr>
          <w:rFonts w:ascii="Arial" w:hAnsi="Arial" w:cs="Arial"/>
        </w:rPr>
      </w:pPr>
      <w:r w:rsidRPr="00166B2A">
        <w:rPr>
          <w:rFonts w:ascii="Arial" w:hAnsi="Arial" w:cs="Arial"/>
        </w:rPr>
        <w:t>przedłożenia Zamawiającemu:</w:t>
      </w:r>
    </w:p>
    <w:p w:rsidR="0067250B" w:rsidRPr="00166B2A" w:rsidRDefault="003123AE" w:rsidP="00B22851">
      <w:pPr>
        <w:pStyle w:val="Zwykytekst4abc1"/>
        <w:numPr>
          <w:ilvl w:val="0"/>
          <w:numId w:val="15"/>
        </w:numPr>
        <w:spacing w:after="0"/>
        <w:rPr>
          <w:rFonts w:ascii="Arial" w:hAnsi="Arial" w:cs="Arial"/>
        </w:rPr>
      </w:pPr>
      <w:r w:rsidRPr="00166B2A">
        <w:rPr>
          <w:rFonts w:ascii="Arial" w:hAnsi="Arial" w:cs="Arial"/>
        </w:rPr>
        <w:t>projektu umowy o podwykonawstwo, której prz</w:t>
      </w:r>
      <w:r w:rsidR="006E7226" w:rsidRPr="00166B2A">
        <w:rPr>
          <w:rFonts w:ascii="Arial" w:hAnsi="Arial" w:cs="Arial"/>
        </w:rPr>
        <w:t>edmiotem są roboty budowlane, a </w:t>
      </w:r>
      <w:r w:rsidRPr="00166B2A">
        <w:rPr>
          <w:rFonts w:ascii="Arial" w:hAnsi="Arial" w:cs="Arial"/>
        </w:rPr>
        <w:t>także projektu jej zmiany; Zamawiający w terminie 7 dni od dnia doręczenia mu tych dokumentów ma prawo głoszenia do nich pisemnych zastrzeżeń,</w:t>
      </w:r>
    </w:p>
    <w:p w:rsidR="003123AE" w:rsidRPr="00166B2A" w:rsidRDefault="003123AE" w:rsidP="00B22851">
      <w:pPr>
        <w:pStyle w:val="Zwykytekst4abc1"/>
        <w:numPr>
          <w:ilvl w:val="0"/>
          <w:numId w:val="15"/>
        </w:numPr>
        <w:spacing w:after="0"/>
        <w:rPr>
          <w:rFonts w:ascii="Arial" w:hAnsi="Arial" w:cs="Arial"/>
        </w:rPr>
      </w:pPr>
      <w:r w:rsidRPr="00166B2A">
        <w:rPr>
          <w:rFonts w:ascii="Arial" w:hAnsi="Arial" w:cs="Arial"/>
        </w:rPr>
        <w:t>poświadczonej za zgodność z oryginałem kopii zawart</w:t>
      </w:r>
      <w:r w:rsidR="006E7226" w:rsidRPr="00166B2A">
        <w:rPr>
          <w:rFonts w:ascii="Arial" w:hAnsi="Arial" w:cs="Arial"/>
        </w:rPr>
        <w:t>ej umowy o </w:t>
      </w:r>
      <w:r w:rsidRPr="00166B2A">
        <w:rPr>
          <w:rFonts w:ascii="Arial" w:hAnsi="Arial" w:cs="Arial"/>
        </w:rPr>
        <w:t>podwykonawstwo, której przedmiotem są robot</w:t>
      </w:r>
      <w:r w:rsidR="006E7226" w:rsidRPr="00166B2A">
        <w:rPr>
          <w:rFonts w:ascii="Arial" w:hAnsi="Arial" w:cs="Arial"/>
        </w:rPr>
        <w:t>y budowlane, oraz jej zmiany, w </w:t>
      </w:r>
      <w:r w:rsidRPr="00166B2A">
        <w:rPr>
          <w:rFonts w:ascii="Arial" w:hAnsi="Arial" w:cs="Arial"/>
        </w:rPr>
        <w:t xml:space="preserve">terminie 7 dni od dnia jej zawarcia; </w:t>
      </w:r>
      <w:r w:rsidR="006E7226" w:rsidRPr="00166B2A">
        <w:rPr>
          <w:rFonts w:ascii="Arial" w:hAnsi="Arial" w:cs="Arial"/>
        </w:rPr>
        <w:t xml:space="preserve">Zamawiający </w:t>
      </w:r>
      <w:r w:rsidR="00776B83" w:rsidRPr="00166B2A">
        <w:rPr>
          <w:rFonts w:ascii="Arial" w:hAnsi="Arial" w:cs="Arial"/>
        </w:rPr>
        <w:t xml:space="preserve">w ciągu 7 dni od dnia </w:t>
      </w:r>
      <w:r w:rsidR="00776B83" w:rsidRPr="00166B2A">
        <w:rPr>
          <w:rFonts w:ascii="Arial" w:hAnsi="Arial" w:cs="Arial"/>
        </w:rPr>
        <w:lastRenderedPageBreak/>
        <w:t xml:space="preserve">doręczenia odpisu umowy lub jej zmiany </w:t>
      </w:r>
      <w:r w:rsidR="006E7226" w:rsidRPr="00166B2A">
        <w:rPr>
          <w:rFonts w:ascii="Arial" w:hAnsi="Arial" w:cs="Arial"/>
        </w:rPr>
        <w:t>ma prawo</w:t>
      </w:r>
      <w:r w:rsidRPr="00166B2A">
        <w:rPr>
          <w:rFonts w:ascii="Arial" w:hAnsi="Arial" w:cs="Arial"/>
        </w:rPr>
        <w:t xml:space="preserve"> zgłoszenia sprzeciwu do tej umowy lub jej zmiany,</w:t>
      </w:r>
    </w:p>
    <w:p w:rsidR="003123AE" w:rsidRPr="00166B2A" w:rsidRDefault="003123AE" w:rsidP="00B22851">
      <w:pPr>
        <w:pStyle w:val="Zwykytekst4abc1"/>
        <w:numPr>
          <w:ilvl w:val="0"/>
          <w:numId w:val="15"/>
        </w:numPr>
        <w:spacing w:after="0"/>
        <w:rPr>
          <w:rFonts w:ascii="Arial" w:hAnsi="Arial" w:cs="Arial"/>
        </w:rPr>
      </w:pPr>
      <w:r w:rsidRPr="00166B2A">
        <w:rPr>
          <w:rFonts w:ascii="Arial" w:hAnsi="Arial" w:cs="Arial"/>
        </w:rPr>
        <w:t>poświadczonej za zgodność z or</w:t>
      </w:r>
      <w:r w:rsidR="006E7226" w:rsidRPr="00166B2A">
        <w:rPr>
          <w:rFonts w:ascii="Arial" w:hAnsi="Arial" w:cs="Arial"/>
        </w:rPr>
        <w:t>yginałem kopii zawartej umowy o </w:t>
      </w:r>
      <w:r w:rsidRPr="00166B2A">
        <w:rPr>
          <w:rFonts w:ascii="Arial" w:hAnsi="Arial" w:cs="Arial"/>
        </w:rPr>
        <w:t>podwykonawstwo, której przedmiotem są dostawy</w:t>
      </w:r>
      <w:r w:rsidR="006E7226" w:rsidRPr="00166B2A">
        <w:rPr>
          <w:rFonts w:ascii="Arial" w:hAnsi="Arial" w:cs="Arial"/>
        </w:rPr>
        <w:t xml:space="preserve"> lub usługi, oraz jej zmiany, w </w:t>
      </w:r>
      <w:r w:rsidRPr="00166B2A">
        <w:rPr>
          <w:rFonts w:ascii="Arial" w:hAnsi="Arial" w:cs="Arial"/>
        </w:rPr>
        <w:t>terminie 7 dni od dnia jej zawarcia, z wyłą</w:t>
      </w:r>
      <w:r w:rsidR="006E7226" w:rsidRPr="00166B2A">
        <w:rPr>
          <w:rFonts w:ascii="Arial" w:hAnsi="Arial" w:cs="Arial"/>
        </w:rPr>
        <w:t>czeniem umów o podwykonawstwo o </w:t>
      </w:r>
      <w:r w:rsidRPr="00166B2A">
        <w:rPr>
          <w:rFonts w:ascii="Arial" w:hAnsi="Arial" w:cs="Arial"/>
        </w:rPr>
        <w:t>wartości mniejszej niż 0,5 % wartości umowy w sprawie zamówienia publiczneg</w:t>
      </w:r>
      <w:r w:rsidR="004117BF" w:rsidRPr="00166B2A">
        <w:rPr>
          <w:rFonts w:ascii="Arial" w:hAnsi="Arial" w:cs="Arial"/>
        </w:rPr>
        <w:t>o oraz umów o podwykonawstwo, o </w:t>
      </w:r>
      <w:r w:rsidRPr="00166B2A">
        <w:rPr>
          <w:rFonts w:ascii="Arial" w:hAnsi="Arial" w:cs="Arial"/>
        </w:rPr>
        <w:t xml:space="preserve">wartości nie większej niż 50.000 zł, których przedmiot został wskazany przez Zamawiającego w </w:t>
      </w:r>
      <w:r w:rsidR="00FC388D" w:rsidRPr="00166B2A">
        <w:rPr>
          <w:rFonts w:ascii="Arial" w:hAnsi="Arial" w:cs="Arial"/>
        </w:rPr>
        <w:t>SIWZ</w:t>
      </w:r>
      <w:r w:rsidRPr="00166B2A">
        <w:rPr>
          <w:rFonts w:ascii="Arial" w:hAnsi="Arial" w:cs="Arial"/>
        </w:rPr>
        <w:t>, jako niepodlegający niniejszemu obowiązkowi, celem umożliwienia Zamawiającemu wezwania Wykonawcy do zmiany tej umowy w zakresie terminu zapłaty o ile jest on dłuższy niż 30 dni licząc od dnia doręczenia wykonawcy, podwykonawcy lub dalszemu podwykonawcy faktury lub rachunku, potwierdzającego wykonanie zleconej usługi lub dostawy,</w:t>
      </w:r>
    </w:p>
    <w:p w:rsidR="003123AE" w:rsidRPr="00166B2A" w:rsidRDefault="003123AE" w:rsidP="00B22851">
      <w:pPr>
        <w:pStyle w:val="Zwykytekst4abc1"/>
        <w:numPr>
          <w:ilvl w:val="0"/>
          <w:numId w:val="15"/>
        </w:numPr>
        <w:spacing w:after="0"/>
        <w:rPr>
          <w:rFonts w:ascii="Arial" w:hAnsi="Arial" w:cs="Arial"/>
        </w:rPr>
      </w:pPr>
      <w:r w:rsidRPr="00166B2A">
        <w:rPr>
          <w:rFonts w:ascii="Arial" w:hAnsi="Arial" w:cs="Arial"/>
        </w:rPr>
        <w:t>dokumentów lub ich kopii poświadczonych za zgodność z oryginałem, potwierdzających uprawnienia osób wymienionych w umowie o podwykonawstwo do reprezentowania stron umowy,</w:t>
      </w:r>
    </w:p>
    <w:p w:rsidR="00C47A4B" w:rsidRPr="00166B2A" w:rsidRDefault="00C47A4B" w:rsidP="00B22851">
      <w:pPr>
        <w:pStyle w:val="Zwykytekst3abc"/>
        <w:numPr>
          <w:ilvl w:val="0"/>
          <w:numId w:val="14"/>
        </w:numPr>
        <w:spacing w:after="0"/>
        <w:rPr>
          <w:rFonts w:ascii="Arial" w:hAnsi="Arial" w:cs="Arial"/>
        </w:rPr>
      </w:pPr>
      <w:r w:rsidRPr="00166B2A">
        <w:rPr>
          <w:rFonts w:ascii="Arial" w:hAnsi="Arial" w:cs="Arial"/>
        </w:rPr>
        <w:t>zachowania pisemnej formy projektu umow</w:t>
      </w:r>
      <w:r w:rsidR="006E7226" w:rsidRPr="00166B2A">
        <w:rPr>
          <w:rFonts w:ascii="Arial" w:hAnsi="Arial" w:cs="Arial"/>
        </w:rPr>
        <w:t>y o podwykonawstwo oraz umowy o </w:t>
      </w:r>
      <w:r w:rsidRPr="00166B2A">
        <w:rPr>
          <w:rFonts w:ascii="Arial" w:hAnsi="Arial" w:cs="Arial"/>
        </w:rPr>
        <w:t>dalsze podwykonawstwo lub zmian tych dokumentów oraz</w:t>
      </w:r>
      <w:r w:rsidR="006E7226" w:rsidRPr="00166B2A">
        <w:rPr>
          <w:rFonts w:ascii="Arial" w:hAnsi="Arial" w:cs="Arial"/>
        </w:rPr>
        <w:t xml:space="preserve"> zawarcia w nich w </w:t>
      </w:r>
      <w:r w:rsidRPr="00166B2A">
        <w:rPr>
          <w:rFonts w:ascii="Arial" w:hAnsi="Arial" w:cs="Arial"/>
        </w:rPr>
        <w:t xml:space="preserve">szczególności postanowień dotyczących: </w:t>
      </w:r>
    </w:p>
    <w:p w:rsidR="006E7226" w:rsidRPr="00166B2A" w:rsidRDefault="006E7226" w:rsidP="00B22851">
      <w:pPr>
        <w:pStyle w:val="Zwykytekst3abc"/>
        <w:numPr>
          <w:ilvl w:val="0"/>
          <w:numId w:val="16"/>
        </w:numPr>
        <w:spacing w:after="0"/>
        <w:rPr>
          <w:rFonts w:ascii="Arial" w:hAnsi="Arial" w:cs="Arial"/>
        </w:rPr>
      </w:pPr>
      <w:r w:rsidRPr="00166B2A">
        <w:rPr>
          <w:rFonts w:ascii="Arial" w:hAnsi="Arial" w:cs="Arial"/>
        </w:rPr>
        <w:t>zakresu robót przewidzianych do wykonania,</w:t>
      </w:r>
    </w:p>
    <w:p w:rsidR="006E7226" w:rsidRPr="00166B2A" w:rsidRDefault="006E7226" w:rsidP="00B22851">
      <w:pPr>
        <w:pStyle w:val="Zwykytekst3abc"/>
        <w:numPr>
          <w:ilvl w:val="0"/>
          <w:numId w:val="16"/>
        </w:numPr>
        <w:spacing w:after="0"/>
        <w:rPr>
          <w:rFonts w:ascii="Arial" w:hAnsi="Arial" w:cs="Arial"/>
        </w:rPr>
      </w:pPr>
      <w:r w:rsidRPr="00166B2A">
        <w:rPr>
          <w:rFonts w:ascii="Arial" w:hAnsi="Arial" w:cs="Arial"/>
        </w:rPr>
        <w:t>terminu realizacji robót,</w:t>
      </w:r>
    </w:p>
    <w:p w:rsidR="006E7226" w:rsidRPr="00166B2A" w:rsidRDefault="006E7226" w:rsidP="00B22851">
      <w:pPr>
        <w:pStyle w:val="Zwykytekst3abc"/>
        <w:numPr>
          <w:ilvl w:val="0"/>
          <w:numId w:val="16"/>
        </w:numPr>
        <w:spacing w:after="0"/>
        <w:rPr>
          <w:rFonts w:ascii="Arial" w:hAnsi="Arial" w:cs="Arial"/>
        </w:rPr>
      </w:pPr>
      <w:r w:rsidRPr="00166B2A">
        <w:rPr>
          <w:rFonts w:ascii="Arial" w:hAnsi="Arial" w:cs="Arial"/>
        </w:rPr>
        <w:t>wynagrodzenia i zasad płatności za wykonanie robót, przy czym termin zapłaty wynagrodzenia Podwykonawcy przewidziany w umowie nie może być dłuższy niż 30 dni od dnia doręczenia wykonawcy faktury lub rachunku, potwierdzającego wykonanie zleconej usługi, dostawy lub roboty budowlanej.</w:t>
      </w:r>
    </w:p>
    <w:p w:rsidR="006E7226" w:rsidRPr="00166B2A" w:rsidRDefault="006E7226" w:rsidP="00B22851">
      <w:pPr>
        <w:pStyle w:val="Nagwek2"/>
        <w:spacing w:after="0"/>
        <w:rPr>
          <w:rFonts w:ascii="Arial" w:hAnsi="Arial" w:cs="Arial"/>
        </w:rPr>
      </w:pPr>
      <w:bookmarkStart w:id="25" w:name="_Toc385501559"/>
      <w:r w:rsidRPr="00166B2A">
        <w:rPr>
          <w:rFonts w:ascii="Arial" w:hAnsi="Arial" w:cs="Arial"/>
        </w:rPr>
        <w:t>Umowy</w:t>
      </w:r>
      <w:bookmarkEnd w:id="25"/>
    </w:p>
    <w:p w:rsidR="006E7226" w:rsidRPr="00166B2A" w:rsidRDefault="006E7226" w:rsidP="00B22851">
      <w:pPr>
        <w:pStyle w:val="Styl"/>
        <w:spacing w:after="0"/>
        <w:rPr>
          <w:rFonts w:ascii="Arial" w:hAnsi="Arial"/>
        </w:rPr>
      </w:pPr>
      <w:r w:rsidRPr="00166B2A">
        <w:rPr>
          <w:rFonts w:ascii="Arial" w:hAnsi="Arial"/>
        </w:rPr>
        <w:t xml:space="preserve">Do umów o podwykonawstwo zawartych z Dalszymi Podwykonawcami stosuje się odpowiednio zasady określone w pkt. 10.3., przy czym Podwykonawca lub Dalszy Podwykonawca zamierzający zawrzeć umowę o podwykonawstwo </w:t>
      </w:r>
      <w:r w:rsidR="004117BF" w:rsidRPr="00166B2A">
        <w:rPr>
          <w:rFonts w:ascii="Arial" w:hAnsi="Arial"/>
        </w:rPr>
        <w:t>jest zobowiązany oprócz umowy o </w:t>
      </w:r>
      <w:r w:rsidRPr="00166B2A">
        <w:rPr>
          <w:rFonts w:ascii="Arial" w:hAnsi="Arial"/>
        </w:rPr>
        <w:t>podwykonawstwo przedłożyć Zamawiającemu zgod</w:t>
      </w:r>
      <w:r w:rsidR="004117BF" w:rsidRPr="00166B2A">
        <w:rPr>
          <w:rFonts w:ascii="Arial" w:hAnsi="Arial"/>
        </w:rPr>
        <w:t>ę Wykonawcy na zawarcie umowy o </w:t>
      </w:r>
      <w:r w:rsidRPr="00166B2A">
        <w:rPr>
          <w:rFonts w:ascii="Arial" w:hAnsi="Arial"/>
        </w:rPr>
        <w:t>podwykonawstwo o treści zgodnej z projektem umowy.</w:t>
      </w:r>
    </w:p>
    <w:p w:rsidR="006E7226" w:rsidRPr="00166B2A" w:rsidRDefault="006E7226" w:rsidP="00B22851">
      <w:pPr>
        <w:pStyle w:val="Styl"/>
        <w:spacing w:after="0"/>
        <w:rPr>
          <w:rFonts w:ascii="Arial" w:hAnsi="Arial"/>
        </w:rPr>
      </w:pPr>
      <w:r w:rsidRPr="00166B2A">
        <w:rPr>
          <w:rFonts w:ascii="Arial" w:hAnsi="Arial"/>
          <w:b/>
        </w:rPr>
        <w:t>Uwaga:</w:t>
      </w:r>
      <w:r w:rsidRPr="00166B2A">
        <w:rPr>
          <w:rFonts w:ascii="Arial" w:hAnsi="Arial"/>
        </w:rPr>
        <w:t xml:space="preserve"> Umowa o podwykonawstwo to umowa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rsidR="00C47A4B" w:rsidRPr="00166B2A" w:rsidRDefault="00C276CE" w:rsidP="00DE2382">
      <w:pPr>
        <w:pStyle w:val="Nagwek1"/>
      </w:pPr>
      <w:bookmarkStart w:id="26" w:name="_Toc385501560"/>
      <w:r w:rsidRPr="00166B2A">
        <w:t>Cena oferty</w:t>
      </w:r>
      <w:bookmarkEnd w:id="26"/>
    </w:p>
    <w:p w:rsidR="00C55B3D" w:rsidRPr="00166B2A" w:rsidRDefault="00C55B3D" w:rsidP="00B22851">
      <w:pPr>
        <w:pStyle w:val="Nagwek2"/>
        <w:spacing w:after="0"/>
        <w:rPr>
          <w:rFonts w:ascii="Arial" w:hAnsi="Arial" w:cs="Arial"/>
        </w:rPr>
      </w:pPr>
      <w:bookmarkStart w:id="27" w:name="_Toc385501561"/>
      <w:r w:rsidRPr="00166B2A">
        <w:rPr>
          <w:rFonts w:ascii="Arial" w:hAnsi="Arial" w:cs="Arial"/>
        </w:rPr>
        <w:t>Cena</w:t>
      </w:r>
      <w:bookmarkEnd w:id="27"/>
    </w:p>
    <w:p w:rsidR="00AC181C" w:rsidRPr="00166B2A" w:rsidRDefault="00B42EA8" w:rsidP="00B22851">
      <w:pPr>
        <w:pStyle w:val="Styl"/>
        <w:spacing w:after="0"/>
        <w:rPr>
          <w:rFonts w:ascii="Arial" w:hAnsi="Arial"/>
          <w:sz w:val="24"/>
        </w:rPr>
      </w:pPr>
      <w:r w:rsidRPr="00166B2A">
        <w:rPr>
          <w:rFonts w:ascii="Arial" w:hAnsi="Arial"/>
        </w:rPr>
        <w:t xml:space="preserve">Przez cenę </w:t>
      </w:r>
      <w:r w:rsidR="00116713" w:rsidRPr="00166B2A">
        <w:rPr>
          <w:rStyle w:val="Pogrubienie"/>
          <w:rFonts w:ascii="Arial" w:eastAsiaTheme="majorEastAsia" w:hAnsi="Arial"/>
          <w:b w:val="0"/>
          <w:sz w:val="24"/>
        </w:rPr>
        <w:t xml:space="preserve">należy </w:t>
      </w:r>
      <w:r w:rsidRPr="00166B2A">
        <w:rPr>
          <w:rStyle w:val="Pogrubienie"/>
          <w:rFonts w:ascii="Arial" w:eastAsiaTheme="majorEastAsia" w:hAnsi="Arial"/>
          <w:b w:val="0"/>
          <w:sz w:val="24"/>
        </w:rPr>
        <w:t xml:space="preserve">rozumieć cenę w rozumieniu art. 3 ust. 1 pkt 1 i ust. 2 ustawy z dnia 9 maja 2014 r. </w:t>
      </w:r>
      <w:r w:rsidRPr="00166B2A">
        <w:rPr>
          <w:rStyle w:val="Pogrubienie"/>
          <w:rFonts w:ascii="Arial" w:eastAsiaTheme="majorEastAsia" w:hAnsi="Arial"/>
          <w:b w:val="0"/>
          <w:i/>
          <w:sz w:val="24"/>
        </w:rPr>
        <w:t>o informowaniu o cenach towarów i usług</w:t>
      </w:r>
      <w:r w:rsidRPr="00166B2A">
        <w:rPr>
          <w:rStyle w:val="Pogrubienie"/>
          <w:rFonts w:ascii="Arial" w:eastAsiaTheme="majorEastAsia" w:hAnsi="Arial"/>
          <w:b w:val="0"/>
          <w:sz w:val="24"/>
        </w:rPr>
        <w:t xml:space="preserve"> </w:t>
      </w:r>
      <w:r w:rsidR="00E35BCE" w:rsidRPr="00D544CE">
        <w:rPr>
          <w:rStyle w:val="Pogrubienie"/>
          <w:rFonts w:ascii="Arial" w:eastAsiaTheme="majorEastAsia" w:hAnsi="Arial"/>
          <w:b w:val="0"/>
          <w:sz w:val="24"/>
        </w:rPr>
        <w:t>(Dz. U. poz. 915</w:t>
      </w:r>
      <w:r w:rsidRPr="00D544CE">
        <w:rPr>
          <w:rStyle w:val="Pogrubienie"/>
          <w:rFonts w:ascii="Arial" w:eastAsiaTheme="majorEastAsia" w:hAnsi="Arial"/>
          <w:b w:val="0"/>
          <w:sz w:val="24"/>
        </w:rPr>
        <w:t>);</w:t>
      </w:r>
      <w:r w:rsidR="00116713" w:rsidRPr="00D544CE">
        <w:rPr>
          <w:rFonts w:ascii="Arial" w:hAnsi="Arial"/>
          <w:sz w:val="24"/>
        </w:rPr>
        <w:t xml:space="preserve"> według której ceną jest </w:t>
      </w:r>
      <w:r w:rsidR="00AC181C" w:rsidRPr="00D544CE">
        <w:rPr>
          <w:rFonts w:ascii="Arial" w:hAnsi="Arial"/>
          <w:sz w:val="24"/>
        </w:rPr>
        <w:t>wartość wyrażoną w jednostkach pienięż</w:t>
      </w:r>
      <w:r w:rsidR="00AC181C" w:rsidRPr="00166B2A">
        <w:rPr>
          <w:rFonts w:ascii="Arial" w:hAnsi="Arial"/>
          <w:sz w:val="24"/>
        </w:rPr>
        <w:t>nych, którą kupujący jest obowiązany zapłacić prz</w:t>
      </w:r>
      <w:r w:rsidR="00116713" w:rsidRPr="00166B2A">
        <w:rPr>
          <w:rFonts w:ascii="Arial" w:hAnsi="Arial"/>
          <w:sz w:val="24"/>
        </w:rPr>
        <w:t>edsiębiorcy za towar lub usługę</w:t>
      </w:r>
      <w:r w:rsidR="00AC181C" w:rsidRPr="00166B2A">
        <w:rPr>
          <w:rFonts w:ascii="Arial" w:hAnsi="Arial"/>
          <w:sz w:val="24"/>
        </w:rPr>
        <w:t>.</w:t>
      </w:r>
    </w:p>
    <w:p w:rsidR="00AC181C" w:rsidRDefault="00116713" w:rsidP="00B22851">
      <w:pPr>
        <w:pStyle w:val="NormalnyWeb"/>
        <w:spacing w:after="0"/>
        <w:jc w:val="both"/>
        <w:rPr>
          <w:rFonts w:ascii="Arial" w:hAnsi="Arial" w:cs="Arial"/>
          <w:szCs w:val="24"/>
        </w:rPr>
      </w:pPr>
      <w:r w:rsidRPr="00166B2A">
        <w:rPr>
          <w:rFonts w:ascii="Arial" w:hAnsi="Arial" w:cs="Arial"/>
          <w:szCs w:val="24"/>
        </w:rPr>
        <w:lastRenderedPageBreak/>
        <w:t>W</w:t>
      </w:r>
      <w:r w:rsidR="00AC181C" w:rsidRPr="00166B2A">
        <w:rPr>
          <w:rFonts w:ascii="Arial" w:hAnsi="Arial" w:cs="Arial"/>
          <w:szCs w:val="24"/>
        </w:rPr>
        <w:t xml:space="preserve"> cenie uwzględnia się podatek od towarów i usług oraz podatek akcyzowy, jeżeli na podstawie odrębnych przepisów sprzedaż towaru (usługi) podlega obciążeniu podatkiem od towarów i usług lub podatkiem akcyzowym. Przez cenę rozumie się również stawkę taryfow</w:t>
      </w:r>
      <w:r w:rsidRPr="00166B2A">
        <w:rPr>
          <w:rFonts w:ascii="Arial" w:hAnsi="Arial" w:cs="Arial"/>
          <w:szCs w:val="24"/>
        </w:rPr>
        <w:t>ą</w:t>
      </w:r>
      <w:r w:rsidR="00AC181C" w:rsidRPr="00166B2A">
        <w:rPr>
          <w:rFonts w:ascii="Arial" w:hAnsi="Arial" w:cs="Arial"/>
          <w:szCs w:val="24"/>
        </w:rPr>
        <w:t>.</w:t>
      </w:r>
    </w:p>
    <w:p w:rsidR="00C55B3D" w:rsidRPr="00166B2A" w:rsidRDefault="00C55B3D" w:rsidP="00B22851">
      <w:pPr>
        <w:pStyle w:val="Nagwek2"/>
        <w:spacing w:after="0"/>
        <w:rPr>
          <w:rFonts w:ascii="Arial" w:hAnsi="Arial" w:cs="Arial"/>
        </w:rPr>
      </w:pPr>
      <w:bookmarkStart w:id="28" w:name="_Toc385501562"/>
      <w:r w:rsidRPr="00166B2A">
        <w:rPr>
          <w:rFonts w:ascii="Arial" w:hAnsi="Arial" w:cs="Arial"/>
        </w:rPr>
        <w:t xml:space="preserve">Cena </w:t>
      </w:r>
      <w:bookmarkEnd w:id="28"/>
      <w:r w:rsidR="00367397" w:rsidRPr="00166B2A">
        <w:rPr>
          <w:rFonts w:ascii="Arial" w:hAnsi="Arial" w:cs="Arial"/>
        </w:rPr>
        <w:t>oferty</w:t>
      </w:r>
      <w:r w:rsidR="008577CF" w:rsidRPr="00166B2A">
        <w:rPr>
          <w:rFonts w:ascii="Arial" w:hAnsi="Arial" w:cs="Arial"/>
        </w:rPr>
        <w:t xml:space="preserve"> brutto</w:t>
      </w:r>
    </w:p>
    <w:p w:rsidR="00C55B3D" w:rsidRPr="00166B2A" w:rsidRDefault="00C55B3D" w:rsidP="00B22851">
      <w:pPr>
        <w:pStyle w:val="Styl"/>
        <w:spacing w:after="0"/>
        <w:rPr>
          <w:rFonts w:ascii="Arial" w:hAnsi="Arial"/>
        </w:rPr>
      </w:pPr>
      <w:r w:rsidRPr="00166B2A">
        <w:rPr>
          <w:rFonts w:ascii="Arial" w:hAnsi="Arial"/>
        </w:rPr>
        <w:t xml:space="preserve">Za cenę oferty Zamawiający rozumie wyłącznie „Ogółem cenę brutto oferty” określoną </w:t>
      </w:r>
      <w:r w:rsidR="004117BF" w:rsidRPr="00166B2A">
        <w:rPr>
          <w:rFonts w:ascii="Arial" w:hAnsi="Arial"/>
        </w:rPr>
        <w:t>w </w:t>
      </w:r>
      <w:r w:rsidRPr="00166B2A">
        <w:rPr>
          <w:rFonts w:ascii="Arial" w:hAnsi="Arial"/>
        </w:rPr>
        <w:t xml:space="preserve">druku oferty (załączniku nr 1 do </w:t>
      </w:r>
      <w:r w:rsidR="00FC388D" w:rsidRPr="00166B2A">
        <w:rPr>
          <w:rFonts w:ascii="Arial" w:hAnsi="Arial"/>
        </w:rPr>
        <w:t>SIWZ</w:t>
      </w:r>
      <w:r w:rsidRPr="00166B2A">
        <w:rPr>
          <w:rFonts w:ascii="Arial" w:hAnsi="Arial"/>
        </w:rPr>
        <w:t>).</w:t>
      </w:r>
    </w:p>
    <w:p w:rsidR="00367397" w:rsidRPr="00166B2A" w:rsidRDefault="00367397" w:rsidP="00B22851">
      <w:pPr>
        <w:numPr>
          <w:ilvl w:val="6"/>
          <w:numId w:val="69"/>
        </w:numPr>
        <w:tabs>
          <w:tab w:val="left" w:pos="-2268"/>
        </w:tabs>
        <w:suppressAutoHyphens/>
        <w:overflowPunct/>
        <w:autoSpaceDE/>
        <w:autoSpaceDN/>
        <w:adjustRightInd/>
        <w:spacing w:before="120"/>
        <w:ind w:left="624"/>
        <w:jc w:val="both"/>
        <w:rPr>
          <w:rFonts w:ascii="Arial" w:hAnsi="Arial" w:cs="Arial"/>
          <w:szCs w:val="22"/>
        </w:rPr>
      </w:pPr>
      <w:r w:rsidRPr="00166B2A">
        <w:rPr>
          <w:rFonts w:ascii="Arial" w:hAnsi="Arial" w:cs="Arial"/>
          <w:szCs w:val="22"/>
        </w:rPr>
        <w:t xml:space="preserve">Podstawą wyceny oferty jest dokumentacja projektowa, </w:t>
      </w:r>
      <w:r w:rsidR="0089126B" w:rsidRPr="00166B2A">
        <w:rPr>
          <w:rFonts w:ascii="Arial" w:hAnsi="Arial" w:cs="Arial"/>
          <w:szCs w:val="22"/>
        </w:rPr>
        <w:t>specyfikacje techniczne</w:t>
      </w:r>
      <w:r w:rsidRPr="00166B2A">
        <w:rPr>
          <w:rFonts w:ascii="Arial" w:hAnsi="Arial" w:cs="Arial"/>
          <w:szCs w:val="22"/>
        </w:rPr>
        <w:t xml:space="preserve">. </w:t>
      </w:r>
      <w:r w:rsidR="0049752A">
        <w:rPr>
          <w:rFonts w:ascii="Arial" w:hAnsi="Arial" w:cs="Arial"/>
          <w:szCs w:val="22"/>
        </w:rPr>
        <w:t xml:space="preserve">         </w:t>
      </w:r>
      <w:r w:rsidRPr="00166B2A">
        <w:rPr>
          <w:rFonts w:ascii="Arial" w:hAnsi="Arial" w:cs="Arial"/>
          <w:szCs w:val="22"/>
        </w:rPr>
        <w:t xml:space="preserve">Z uwagi na ryczałtową formę wynagrodzenia dokumentem podstawowym jest projekt budowlany i projekty wykonawcze. Przedmiar robót jest dokumentem pomocniczym, </w:t>
      </w:r>
      <w:r w:rsidR="0049752A">
        <w:rPr>
          <w:rFonts w:ascii="Arial" w:hAnsi="Arial" w:cs="Arial"/>
          <w:szCs w:val="22"/>
        </w:rPr>
        <w:t xml:space="preserve">    </w:t>
      </w:r>
      <w:r w:rsidRPr="00166B2A">
        <w:rPr>
          <w:rFonts w:ascii="Arial" w:hAnsi="Arial" w:cs="Arial"/>
          <w:szCs w:val="22"/>
        </w:rPr>
        <w:t>a nie zasadniczym dla dokonania wyceny oferty. W przypadku różnic pomiędzy tymi dokumentami dokumentem pierwszym jest projekt budowlany i wykonawczy.</w:t>
      </w:r>
    </w:p>
    <w:p w:rsidR="00367397" w:rsidRPr="00166B2A" w:rsidRDefault="00367397" w:rsidP="00B22851">
      <w:pPr>
        <w:numPr>
          <w:ilvl w:val="6"/>
          <w:numId w:val="69"/>
        </w:numPr>
        <w:tabs>
          <w:tab w:val="left" w:pos="-2268"/>
        </w:tabs>
        <w:suppressAutoHyphens/>
        <w:overflowPunct/>
        <w:autoSpaceDE/>
        <w:autoSpaceDN/>
        <w:adjustRightInd/>
        <w:spacing w:before="120"/>
        <w:ind w:left="624"/>
        <w:jc w:val="both"/>
        <w:rPr>
          <w:rFonts w:ascii="Arial" w:hAnsi="Arial" w:cs="Arial"/>
          <w:b/>
          <w:szCs w:val="22"/>
        </w:rPr>
      </w:pPr>
      <w:r w:rsidRPr="00166B2A">
        <w:rPr>
          <w:rFonts w:ascii="Arial" w:hAnsi="Arial" w:cs="Arial"/>
          <w:szCs w:val="22"/>
        </w:rPr>
        <w:t>Cena oferty</w:t>
      </w:r>
      <w:r w:rsidRPr="00166B2A">
        <w:rPr>
          <w:rFonts w:ascii="Arial" w:hAnsi="Arial" w:cs="Arial"/>
          <w:b/>
          <w:szCs w:val="22"/>
        </w:rPr>
        <w:t xml:space="preserve"> </w:t>
      </w:r>
      <w:r w:rsidR="00812108" w:rsidRPr="00166B2A">
        <w:rPr>
          <w:rFonts w:ascii="Arial" w:hAnsi="Arial" w:cs="Arial"/>
          <w:szCs w:val="22"/>
        </w:rPr>
        <w:t>wynikać ma</w:t>
      </w:r>
      <w:r w:rsidRPr="00166B2A">
        <w:rPr>
          <w:rFonts w:ascii="Arial" w:hAnsi="Arial" w:cs="Arial"/>
          <w:szCs w:val="22"/>
        </w:rPr>
        <w:t xml:space="preserve"> z opracowanego przez wykonawcę kosztorysu ofertowego metodą uproszczoną. Zamawiający nie narzuca podstaw wyceny i norm opracowania kosztorysu ofertowego.</w:t>
      </w:r>
    </w:p>
    <w:p w:rsidR="00367397" w:rsidRPr="00166B2A" w:rsidRDefault="00367397" w:rsidP="00B22851">
      <w:pPr>
        <w:numPr>
          <w:ilvl w:val="6"/>
          <w:numId w:val="69"/>
        </w:numPr>
        <w:tabs>
          <w:tab w:val="left" w:pos="-2268"/>
        </w:tabs>
        <w:suppressAutoHyphens/>
        <w:overflowPunct/>
        <w:autoSpaceDE/>
        <w:autoSpaceDN/>
        <w:adjustRightInd/>
        <w:spacing w:before="120"/>
        <w:ind w:left="624"/>
        <w:jc w:val="both"/>
        <w:rPr>
          <w:rFonts w:ascii="Arial" w:hAnsi="Arial" w:cs="Arial"/>
          <w:b/>
          <w:szCs w:val="22"/>
        </w:rPr>
      </w:pPr>
      <w:r w:rsidRPr="00166B2A">
        <w:rPr>
          <w:rFonts w:ascii="Arial" w:hAnsi="Arial" w:cs="Arial"/>
          <w:szCs w:val="22"/>
        </w:rPr>
        <w:t>Cena oferty musi obejmować koszty wykonania robót bezpośrednio wynikających</w:t>
      </w:r>
      <w:r w:rsidR="0049752A">
        <w:rPr>
          <w:rFonts w:ascii="Arial" w:hAnsi="Arial" w:cs="Arial"/>
          <w:szCs w:val="22"/>
        </w:rPr>
        <w:t xml:space="preserve">       </w:t>
      </w:r>
      <w:r w:rsidRPr="00166B2A">
        <w:rPr>
          <w:rFonts w:ascii="Arial" w:hAnsi="Arial" w:cs="Arial"/>
          <w:szCs w:val="22"/>
        </w:rPr>
        <w:t xml:space="preserve"> z dokumentacji projektowej oraz inne koszty konieczne do poniesienia celem terminowej i prawidłowej realizacji przedmiotu zamówienia, w tym koszty składowania</w:t>
      </w:r>
      <w:r w:rsidR="0049752A">
        <w:rPr>
          <w:rFonts w:ascii="Arial" w:hAnsi="Arial" w:cs="Arial"/>
          <w:szCs w:val="22"/>
        </w:rPr>
        <w:t xml:space="preserve"> </w:t>
      </w:r>
      <w:r w:rsidRPr="00166B2A">
        <w:rPr>
          <w:rFonts w:ascii="Arial" w:hAnsi="Arial" w:cs="Arial"/>
          <w:szCs w:val="22"/>
        </w:rPr>
        <w:t xml:space="preserve"> i utylizacji materiałów </w:t>
      </w:r>
      <w:proofErr w:type="spellStart"/>
      <w:r w:rsidRPr="00166B2A">
        <w:rPr>
          <w:rFonts w:ascii="Arial" w:hAnsi="Arial" w:cs="Arial"/>
          <w:szCs w:val="22"/>
        </w:rPr>
        <w:t>pobudowlanych</w:t>
      </w:r>
      <w:proofErr w:type="spellEnd"/>
      <w:r w:rsidRPr="00166B2A">
        <w:rPr>
          <w:rFonts w:ascii="Arial" w:hAnsi="Arial" w:cs="Arial"/>
          <w:szCs w:val="22"/>
        </w:rPr>
        <w:t xml:space="preserve">, koszty doprowadzenia do stanu poprzedniego terenu, likwidacji zaplecza budowy, a także koszty przeprowadzenia wszelkich pomiarów i sprawdzeń wykonanych instalacji i zamontowanych urządzeń, koszty wyposażenia obiektu w niezbędne instrukcje. </w:t>
      </w:r>
    </w:p>
    <w:p w:rsidR="00367397" w:rsidRPr="00166B2A" w:rsidRDefault="00367397" w:rsidP="00B22851">
      <w:pPr>
        <w:numPr>
          <w:ilvl w:val="6"/>
          <w:numId w:val="69"/>
        </w:numPr>
        <w:tabs>
          <w:tab w:val="left" w:pos="-2268"/>
        </w:tabs>
        <w:suppressAutoHyphens/>
        <w:overflowPunct/>
        <w:autoSpaceDE/>
        <w:autoSpaceDN/>
        <w:adjustRightInd/>
        <w:spacing w:before="120"/>
        <w:ind w:left="624"/>
        <w:jc w:val="both"/>
        <w:rPr>
          <w:rFonts w:ascii="Arial" w:hAnsi="Arial" w:cs="Arial"/>
          <w:b/>
          <w:szCs w:val="22"/>
        </w:rPr>
      </w:pPr>
      <w:r w:rsidRPr="00166B2A">
        <w:rPr>
          <w:rFonts w:ascii="Arial" w:hAnsi="Arial" w:cs="Arial"/>
          <w:szCs w:val="22"/>
        </w:rPr>
        <w:t>Kosztorys ofertowy nie będzie przedmiotem porównania i oceny. Błąd w kosztorysie lub nie ujęcie jakiejkolwie</w:t>
      </w:r>
      <w:r w:rsidR="00812108" w:rsidRPr="00166B2A">
        <w:rPr>
          <w:rFonts w:ascii="Arial" w:hAnsi="Arial" w:cs="Arial"/>
          <w:szCs w:val="22"/>
        </w:rPr>
        <w:t>k pozycji nie zwalnia wykonawcy</w:t>
      </w:r>
      <w:r w:rsidRPr="00166B2A">
        <w:rPr>
          <w:rFonts w:ascii="Arial" w:hAnsi="Arial" w:cs="Arial"/>
          <w:szCs w:val="22"/>
        </w:rPr>
        <w:t xml:space="preserve"> od pełnego wykonania zakresu r</w:t>
      </w:r>
      <w:r w:rsidR="00812108" w:rsidRPr="00166B2A">
        <w:rPr>
          <w:rFonts w:ascii="Arial" w:hAnsi="Arial" w:cs="Arial"/>
          <w:szCs w:val="22"/>
        </w:rPr>
        <w:t>zeczowego przedmiotu zamówienia</w:t>
      </w:r>
      <w:r w:rsidRPr="00166B2A">
        <w:rPr>
          <w:rFonts w:ascii="Arial" w:hAnsi="Arial" w:cs="Arial"/>
          <w:szCs w:val="22"/>
        </w:rPr>
        <w:t xml:space="preserve"> opisanego w </w:t>
      </w:r>
      <w:r w:rsidR="0089126B" w:rsidRPr="00166B2A">
        <w:rPr>
          <w:rFonts w:ascii="Arial" w:hAnsi="Arial" w:cs="Arial"/>
          <w:szCs w:val="22"/>
        </w:rPr>
        <w:t>dokumentacji projektowej, specyfikacjach technicznych</w:t>
      </w:r>
      <w:r w:rsidRPr="00166B2A">
        <w:rPr>
          <w:rFonts w:ascii="Arial" w:hAnsi="Arial" w:cs="Arial"/>
          <w:szCs w:val="22"/>
        </w:rPr>
        <w:t xml:space="preserve"> i SIWZ.</w:t>
      </w:r>
    </w:p>
    <w:p w:rsidR="00367397" w:rsidRPr="00166B2A" w:rsidRDefault="00367397" w:rsidP="00B22851">
      <w:pPr>
        <w:numPr>
          <w:ilvl w:val="6"/>
          <w:numId w:val="69"/>
        </w:numPr>
        <w:tabs>
          <w:tab w:val="left" w:pos="-2268"/>
        </w:tabs>
        <w:suppressAutoHyphens/>
        <w:overflowPunct/>
        <w:autoSpaceDE/>
        <w:autoSpaceDN/>
        <w:adjustRightInd/>
        <w:spacing w:before="120"/>
        <w:ind w:left="624"/>
        <w:jc w:val="both"/>
        <w:rPr>
          <w:rFonts w:ascii="Arial" w:hAnsi="Arial" w:cs="Arial"/>
          <w:b/>
          <w:szCs w:val="22"/>
        </w:rPr>
      </w:pPr>
      <w:r w:rsidRPr="00166B2A">
        <w:rPr>
          <w:rFonts w:ascii="Arial" w:hAnsi="Arial" w:cs="Arial"/>
          <w:szCs w:val="22"/>
        </w:rPr>
        <w:t xml:space="preserve">Kosztorys ofertowy będzie służył zamawiającemu do rozliczenia z wykonawcą </w:t>
      </w:r>
      <w:r w:rsidR="0049752A">
        <w:rPr>
          <w:rFonts w:ascii="Arial" w:hAnsi="Arial" w:cs="Arial"/>
          <w:szCs w:val="22"/>
        </w:rPr>
        <w:t xml:space="preserve">            </w:t>
      </w:r>
      <w:r w:rsidRPr="00166B2A">
        <w:rPr>
          <w:rFonts w:ascii="Arial" w:hAnsi="Arial" w:cs="Arial"/>
          <w:szCs w:val="22"/>
        </w:rPr>
        <w:t>w sytuacji, jeżeli wystąpią okoliczności wykonania nieprzewidzianych robót zamiennych lub wystąpi nieprzewidziana konieczność zaniechania części robót.</w:t>
      </w:r>
    </w:p>
    <w:p w:rsidR="00C55B3D" w:rsidRPr="00166B2A" w:rsidRDefault="00C55B3D" w:rsidP="00B22851">
      <w:pPr>
        <w:pStyle w:val="Nagwek2"/>
        <w:spacing w:after="0"/>
        <w:rPr>
          <w:rFonts w:ascii="Arial" w:hAnsi="Arial" w:cs="Arial"/>
        </w:rPr>
      </w:pPr>
      <w:bookmarkStart w:id="29" w:name="_Toc385501563"/>
      <w:r w:rsidRPr="00166B2A">
        <w:rPr>
          <w:rFonts w:ascii="Arial" w:hAnsi="Arial" w:cs="Arial"/>
        </w:rPr>
        <w:t>Uwagi</w:t>
      </w:r>
      <w:bookmarkEnd w:id="29"/>
    </w:p>
    <w:p w:rsidR="00C55B3D" w:rsidRPr="00166B2A" w:rsidRDefault="00C55B3D" w:rsidP="00B22851">
      <w:pPr>
        <w:pStyle w:val="Zwykytekst1lista"/>
        <w:spacing w:after="0"/>
        <w:rPr>
          <w:rFonts w:ascii="Arial" w:hAnsi="Arial" w:cs="Arial"/>
        </w:rPr>
      </w:pPr>
      <w:r w:rsidRPr="00166B2A">
        <w:rPr>
          <w:rFonts w:ascii="Arial" w:hAnsi="Arial" w:cs="Arial"/>
        </w:rPr>
        <w:t>Ceny podane w ofercie muszą być podane z dokładnością do jednego grosza oraz zawierać wyszczególnioną stawkę podatku VAT.</w:t>
      </w:r>
    </w:p>
    <w:p w:rsidR="00C55B3D" w:rsidRPr="00166B2A" w:rsidRDefault="00C55B3D" w:rsidP="00B22851">
      <w:pPr>
        <w:pStyle w:val="Zwykytekst1lista"/>
        <w:spacing w:after="0"/>
        <w:rPr>
          <w:rFonts w:ascii="Arial" w:hAnsi="Arial" w:cs="Arial"/>
        </w:rPr>
      </w:pPr>
      <w:r w:rsidRPr="00166B2A">
        <w:rPr>
          <w:rFonts w:ascii="Arial" w:hAnsi="Arial" w:cs="Arial"/>
        </w:rPr>
        <w:t>W przypadku rozbieżności między kwotami podanymi słownie i cyfrowo, za wiążącą zamawiający uznawać będzie wartość podaną słownie (tzn. tysiące złotych, setki złotych, dziesiątki złotych, złote, grosze).</w:t>
      </w:r>
    </w:p>
    <w:p w:rsidR="006708FE" w:rsidRPr="00166B2A" w:rsidRDefault="00C55B3D" w:rsidP="00B22851">
      <w:pPr>
        <w:pStyle w:val="Zwykytekst1lista"/>
        <w:spacing w:after="0"/>
        <w:rPr>
          <w:rFonts w:ascii="Arial" w:hAnsi="Arial" w:cs="Arial"/>
        </w:rPr>
      </w:pPr>
      <w:r w:rsidRPr="00166B2A">
        <w:rPr>
          <w:rFonts w:ascii="Arial" w:hAnsi="Arial" w:cs="Arial"/>
        </w:rPr>
        <w:t>Zamawiający nie przewiduje rozliczeń w walutach obcych, wszystkie ceny muszą być podane w złotych polskich.</w:t>
      </w:r>
    </w:p>
    <w:p w:rsidR="00C55B3D" w:rsidRPr="00166B2A" w:rsidRDefault="00C55B3D" w:rsidP="00DE2382">
      <w:pPr>
        <w:pStyle w:val="Nagwek1"/>
      </w:pPr>
      <w:bookmarkStart w:id="30" w:name="_Toc385501564"/>
      <w:r w:rsidRPr="00166B2A">
        <w:t>Aukcja elektroniczna</w:t>
      </w:r>
      <w:bookmarkEnd w:id="30"/>
    </w:p>
    <w:p w:rsidR="00C55B3D" w:rsidRPr="00166B2A" w:rsidRDefault="00C55B3D" w:rsidP="00B22851">
      <w:pPr>
        <w:pStyle w:val="Styl"/>
        <w:spacing w:after="0"/>
        <w:rPr>
          <w:rFonts w:ascii="Arial" w:hAnsi="Arial"/>
        </w:rPr>
      </w:pPr>
      <w:r w:rsidRPr="00166B2A">
        <w:rPr>
          <w:rFonts w:ascii="Arial" w:hAnsi="Arial"/>
        </w:rPr>
        <w:t>Zamawiający nie przewiduje zastosowania do wyłonienia Wykonawcy aukcji elektronicznej.</w:t>
      </w:r>
    </w:p>
    <w:p w:rsidR="000072A9" w:rsidRPr="00166B2A" w:rsidRDefault="000072A9" w:rsidP="00DE2382">
      <w:pPr>
        <w:pStyle w:val="Nagwek1"/>
      </w:pPr>
      <w:bookmarkStart w:id="31" w:name="_Toc385501565"/>
      <w:r w:rsidRPr="00166B2A">
        <w:lastRenderedPageBreak/>
        <w:t xml:space="preserve">Informacja o sposobie porozumiewania się Zamawiającego z Wykonawcami </w:t>
      </w:r>
      <w:r w:rsidR="006708FE" w:rsidRPr="00166B2A">
        <w:t>oraz przekazywania oświadczeń i </w:t>
      </w:r>
      <w:r w:rsidRPr="00166B2A">
        <w:t>dokumentów</w:t>
      </w:r>
      <w:bookmarkEnd w:id="31"/>
    </w:p>
    <w:p w:rsidR="004806E2" w:rsidRPr="00166B2A" w:rsidRDefault="004806E2" w:rsidP="00B22851">
      <w:pPr>
        <w:pStyle w:val="Styl"/>
        <w:spacing w:after="0"/>
        <w:rPr>
          <w:rFonts w:ascii="Arial" w:hAnsi="Arial"/>
        </w:rPr>
      </w:pPr>
      <w:r w:rsidRPr="00D544CE">
        <w:rPr>
          <w:rFonts w:ascii="Arial" w:hAnsi="Arial"/>
        </w:rPr>
        <w:t>Oświadczenia, wnioski, zawiadomienia oraz informacje zamawiający i wykonawcy przekazują, wyłącznie w formie pisemnej</w:t>
      </w:r>
      <w:r w:rsidRPr="00166B2A">
        <w:rPr>
          <w:rFonts w:ascii="Arial" w:hAnsi="Arial"/>
        </w:rPr>
        <w:t>.</w:t>
      </w:r>
    </w:p>
    <w:p w:rsidR="00C55B3D" w:rsidRPr="00166B2A" w:rsidRDefault="004806E2" w:rsidP="00B22851">
      <w:pPr>
        <w:pStyle w:val="Nagwek2"/>
        <w:spacing w:after="0"/>
        <w:rPr>
          <w:rFonts w:ascii="Arial" w:hAnsi="Arial" w:cs="Arial"/>
        </w:rPr>
      </w:pPr>
      <w:bookmarkStart w:id="32" w:name="_Toc385501566"/>
      <w:r w:rsidRPr="00166B2A">
        <w:rPr>
          <w:rFonts w:ascii="Arial" w:hAnsi="Arial" w:cs="Arial"/>
        </w:rPr>
        <w:t>Forma i kontakt do przekazywania dokumentów</w:t>
      </w:r>
      <w:bookmarkEnd w:id="32"/>
    </w:p>
    <w:p w:rsidR="004806E2" w:rsidRPr="00166B2A" w:rsidRDefault="004806E2" w:rsidP="00B22851">
      <w:pPr>
        <w:pStyle w:val="Nagwek3"/>
        <w:keepNext w:val="0"/>
        <w:spacing w:after="0"/>
        <w:rPr>
          <w:rFonts w:ascii="Arial" w:hAnsi="Arial" w:cs="Arial"/>
        </w:rPr>
      </w:pPr>
      <w:r w:rsidRPr="00166B2A">
        <w:rPr>
          <w:rFonts w:ascii="Arial" w:hAnsi="Arial" w:cs="Arial"/>
        </w:rPr>
        <w:t>W postępowaniu o udzielenie zamówienia, oświadczenia, wnioski, zawiadomienia oraz informacje Zamawiający i Wykonawcy przekazują sobie pisemnie lub drogą elektroniczną.</w:t>
      </w:r>
    </w:p>
    <w:p w:rsidR="004806E2" w:rsidRPr="00166B2A" w:rsidRDefault="004806E2" w:rsidP="00B22851">
      <w:pPr>
        <w:pStyle w:val="Nagwek3"/>
        <w:keepNext w:val="0"/>
        <w:spacing w:after="0"/>
        <w:rPr>
          <w:rFonts w:ascii="Arial" w:hAnsi="Arial" w:cs="Arial"/>
        </w:rPr>
      </w:pPr>
      <w:r w:rsidRPr="00166B2A">
        <w:rPr>
          <w:rFonts w:ascii="Arial" w:hAnsi="Arial" w:cs="Arial"/>
        </w:rPr>
        <w:t xml:space="preserve">Oświadczenia, wnioski, zawiadomienia oraz informacje przekazane za pomocą faksu wyłącznie na numer </w:t>
      </w:r>
      <w:r w:rsidRPr="00166B2A">
        <w:rPr>
          <w:rFonts w:ascii="Arial" w:hAnsi="Arial" w:cs="Arial"/>
          <w:b/>
        </w:rPr>
        <w:t>68</w:t>
      </w:r>
      <w:r w:rsidR="00E35BCE" w:rsidRPr="00166B2A">
        <w:rPr>
          <w:rFonts w:ascii="Arial" w:hAnsi="Arial" w:cs="Arial"/>
          <w:b/>
        </w:rPr>
        <w:t> </w:t>
      </w:r>
      <w:r w:rsidRPr="00166B2A">
        <w:rPr>
          <w:rFonts w:ascii="Arial" w:hAnsi="Arial" w:cs="Arial"/>
          <w:b/>
        </w:rPr>
        <w:t>327</w:t>
      </w:r>
      <w:r w:rsidR="00E35BCE" w:rsidRPr="00166B2A">
        <w:rPr>
          <w:rFonts w:ascii="Arial" w:hAnsi="Arial" w:cs="Arial"/>
          <w:b/>
        </w:rPr>
        <w:t xml:space="preserve"> </w:t>
      </w:r>
      <w:r w:rsidRPr="00166B2A">
        <w:rPr>
          <w:rFonts w:ascii="Arial" w:hAnsi="Arial" w:cs="Arial"/>
          <w:b/>
        </w:rPr>
        <w:t>85</w:t>
      </w:r>
      <w:r w:rsidR="00E35BCE" w:rsidRPr="00166B2A">
        <w:rPr>
          <w:rFonts w:ascii="Arial" w:hAnsi="Arial" w:cs="Arial"/>
          <w:b/>
        </w:rPr>
        <w:t xml:space="preserve"> </w:t>
      </w:r>
      <w:r w:rsidRPr="00166B2A">
        <w:rPr>
          <w:rFonts w:ascii="Arial" w:hAnsi="Arial" w:cs="Arial"/>
          <w:b/>
        </w:rPr>
        <w:t>62</w:t>
      </w:r>
      <w:r w:rsidRPr="00166B2A">
        <w:rPr>
          <w:rFonts w:ascii="Arial" w:hAnsi="Arial" w:cs="Arial"/>
        </w:rPr>
        <w:t xml:space="preserve"> lub e-mailem wyłącznie na </w:t>
      </w:r>
      <w:r w:rsidR="00820C15" w:rsidRPr="00166B2A">
        <w:rPr>
          <w:rFonts w:ascii="Arial" w:hAnsi="Arial" w:cs="Arial"/>
        </w:rPr>
        <w:t>adres e-mail</w:t>
      </w:r>
      <w:r w:rsidRPr="00166B2A">
        <w:rPr>
          <w:rFonts w:ascii="Arial" w:hAnsi="Arial" w:cs="Arial"/>
        </w:rPr>
        <w:t xml:space="preserve">: </w:t>
      </w:r>
      <w:r w:rsidRPr="00166B2A">
        <w:rPr>
          <w:rFonts w:ascii="Arial" w:hAnsi="Arial" w:cs="Arial"/>
          <w:b/>
        </w:rPr>
        <w:t>kontakt@pomak.pl</w:t>
      </w:r>
      <w:r w:rsidRPr="00166B2A">
        <w:rPr>
          <w:rFonts w:ascii="Arial" w:hAnsi="Arial" w:cs="Arial"/>
        </w:rPr>
        <w:t xml:space="preserve"> uznane zostaną przez Zamawiającego za złożone w terminie pod warunkiem, że treść przedmiotowego dokumentu dotrze skutecznie do Zamawiającego przed upływem właściwego terminu, na dowód czego Wykonawca powinien uzyskać od Zamawiającego stosowne, jednoznaczne potwierdzenie. </w:t>
      </w:r>
    </w:p>
    <w:p w:rsidR="004806E2" w:rsidRPr="00166B2A" w:rsidRDefault="004806E2" w:rsidP="00B22851">
      <w:pPr>
        <w:pStyle w:val="Nagwek3"/>
        <w:spacing w:after="0"/>
        <w:rPr>
          <w:rFonts w:ascii="Arial" w:hAnsi="Arial" w:cs="Arial"/>
        </w:rPr>
      </w:pPr>
      <w:r w:rsidRPr="00166B2A">
        <w:rPr>
          <w:rFonts w:ascii="Arial" w:hAnsi="Arial" w:cs="Arial"/>
        </w:rPr>
        <w:t>Każda ze stron ma prawo żądać od adresata wysłanego dokumentu niezwłocznego potwierdzenia jego otrzymania. Potwierdzenie może być wysłanym za</w:t>
      </w:r>
      <w:r w:rsidR="00C531BE" w:rsidRPr="00166B2A">
        <w:rPr>
          <w:rFonts w:ascii="Arial" w:hAnsi="Arial" w:cs="Arial"/>
        </w:rPr>
        <w:t xml:space="preserve"> pomocą</w:t>
      </w:r>
      <w:r w:rsidRPr="00166B2A">
        <w:rPr>
          <w:rFonts w:ascii="Arial" w:hAnsi="Arial" w:cs="Arial"/>
        </w:rPr>
        <w:t xml:space="preserve"> środków wymienionych w pkt. 13.1.</w:t>
      </w:r>
      <w:r w:rsidR="00C531BE" w:rsidRPr="00166B2A">
        <w:rPr>
          <w:rFonts w:ascii="Arial" w:hAnsi="Arial" w:cs="Arial"/>
        </w:rPr>
        <w:t>1</w:t>
      </w:r>
      <w:r w:rsidRPr="00166B2A">
        <w:rPr>
          <w:rFonts w:ascii="Arial" w:hAnsi="Arial" w:cs="Arial"/>
        </w:rPr>
        <w:t xml:space="preserve"> </w:t>
      </w:r>
    </w:p>
    <w:p w:rsidR="004806E2" w:rsidRPr="00166B2A" w:rsidRDefault="004806E2" w:rsidP="00B22851">
      <w:pPr>
        <w:pStyle w:val="Nagwek3"/>
        <w:spacing w:after="0"/>
        <w:rPr>
          <w:rFonts w:ascii="Arial" w:hAnsi="Arial" w:cs="Arial"/>
        </w:rPr>
      </w:pPr>
      <w:r w:rsidRPr="00166B2A">
        <w:rPr>
          <w:rFonts w:ascii="Arial" w:hAnsi="Arial" w:cs="Arial"/>
        </w:rPr>
        <w:t>Zamawiający nie dopuszcza telefonicznego sposobu porozumiewania się z wykonawcami.</w:t>
      </w:r>
    </w:p>
    <w:p w:rsidR="00FE2BD8" w:rsidRPr="00166B2A" w:rsidRDefault="00E74708" w:rsidP="00B22851">
      <w:pPr>
        <w:pStyle w:val="Nagwek2"/>
        <w:spacing w:after="0"/>
        <w:rPr>
          <w:rFonts w:ascii="Arial" w:hAnsi="Arial" w:cs="Arial"/>
        </w:rPr>
      </w:pPr>
      <w:bookmarkStart w:id="33" w:name="_Toc385501567"/>
      <w:r w:rsidRPr="00166B2A">
        <w:rPr>
          <w:rFonts w:ascii="Arial" w:hAnsi="Arial" w:cs="Arial"/>
        </w:rPr>
        <w:t xml:space="preserve">Wnioski </w:t>
      </w:r>
      <w:r w:rsidR="00FE2BD8" w:rsidRPr="00166B2A">
        <w:rPr>
          <w:rFonts w:ascii="Arial" w:hAnsi="Arial" w:cs="Arial"/>
        </w:rPr>
        <w:t>o wyjaśnienia</w:t>
      </w:r>
      <w:bookmarkEnd w:id="33"/>
      <w:r w:rsidR="00E35BCE" w:rsidRPr="00166B2A">
        <w:rPr>
          <w:rFonts w:ascii="Arial" w:hAnsi="Arial" w:cs="Arial"/>
        </w:rPr>
        <w:t xml:space="preserve">  treści </w:t>
      </w:r>
      <w:proofErr w:type="spellStart"/>
      <w:r w:rsidR="00E35BCE" w:rsidRPr="00166B2A">
        <w:rPr>
          <w:rFonts w:ascii="Arial" w:hAnsi="Arial" w:cs="Arial"/>
        </w:rPr>
        <w:t>s.i.w.z</w:t>
      </w:r>
      <w:proofErr w:type="spellEnd"/>
      <w:r w:rsidR="00E35BCE" w:rsidRPr="00166B2A">
        <w:rPr>
          <w:rFonts w:ascii="Arial" w:hAnsi="Arial" w:cs="Arial"/>
        </w:rPr>
        <w:t>.</w:t>
      </w:r>
    </w:p>
    <w:p w:rsidR="00FE2BD8" w:rsidRPr="00166B2A" w:rsidRDefault="00FE2BD8" w:rsidP="00B22851">
      <w:pPr>
        <w:pStyle w:val="Styl"/>
        <w:spacing w:after="0"/>
        <w:rPr>
          <w:rFonts w:ascii="Arial" w:hAnsi="Arial"/>
        </w:rPr>
      </w:pPr>
      <w:r w:rsidRPr="00166B2A">
        <w:rPr>
          <w:rFonts w:ascii="Arial" w:hAnsi="Arial"/>
        </w:rPr>
        <w:t>Każdy Wykonawca ma prawo zwrócić się do Zamawiającego o wyjaśnienie treści specyfikacji istotnych warunków zamówienia. Pytania wykonawców mus</w:t>
      </w:r>
      <w:r w:rsidR="004117BF" w:rsidRPr="00166B2A">
        <w:rPr>
          <w:rFonts w:ascii="Arial" w:hAnsi="Arial"/>
        </w:rPr>
        <w:t>zą być sformułowane na piśmie i </w:t>
      </w:r>
      <w:r w:rsidRPr="00166B2A">
        <w:rPr>
          <w:rFonts w:ascii="Arial" w:hAnsi="Arial"/>
        </w:rPr>
        <w:t>skierowane na adres:</w:t>
      </w:r>
    </w:p>
    <w:p w:rsidR="00FE2BD8" w:rsidRPr="00166B2A" w:rsidRDefault="00FE2BD8" w:rsidP="00D544CE">
      <w:pPr>
        <w:spacing w:before="120"/>
        <w:jc w:val="center"/>
        <w:rPr>
          <w:rFonts w:ascii="Arial" w:hAnsi="Arial" w:cs="Arial"/>
          <w:b/>
          <w:sz w:val="24"/>
          <w:szCs w:val="24"/>
        </w:rPr>
      </w:pPr>
      <w:r w:rsidRPr="00166B2A">
        <w:rPr>
          <w:rFonts w:ascii="Arial" w:hAnsi="Arial" w:cs="Arial"/>
          <w:b/>
          <w:sz w:val="24"/>
          <w:szCs w:val="24"/>
        </w:rPr>
        <w:t>Przedsiębiorstwo Obsługi Mieni</w:t>
      </w:r>
      <w:r w:rsidR="00917EA5" w:rsidRPr="00166B2A">
        <w:rPr>
          <w:rFonts w:ascii="Arial" w:hAnsi="Arial" w:cs="Arial"/>
          <w:b/>
          <w:sz w:val="24"/>
          <w:szCs w:val="24"/>
        </w:rPr>
        <w:t>a Komunalnego POMAK Sp. z o.o.</w:t>
      </w:r>
    </w:p>
    <w:p w:rsidR="00FE2BD8" w:rsidRPr="00166B2A" w:rsidRDefault="00FE2BD8" w:rsidP="00D544CE">
      <w:pPr>
        <w:jc w:val="center"/>
        <w:rPr>
          <w:rFonts w:ascii="Arial" w:hAnsi="Arial" w:cs="Arial"/>
          <w:b/>
          <w:sz w:val="24"/>
          <w:szCs w:val="24"/>
        </w:rPr>
      </w:pPr>
      <w:r w:rsidRPr="00166B2A">
        <w:rPr>
          <w:rFonts w:ascii="Arial" w:hAnsi="Arial" w:cs="Arial"/>
          <w:b/>
          <w:sz w:val="24"/>
          <w:szCs w:val="24"/>
        </w:rPr>
        <w:t>66-</w:t>
      </w:r>
      <w:r w:rsidR="00917EA5" w:rsidRPr="00166B2A">
        <w:rPr>
          <w:rFonts w:ascii="Arial" w:hAnsi="Arial" w:cs="Arial"/>
          <w:b/>
          <w:sz w:val="24"/>
          <w:szCs w:val="24"/>
        </w:rPr>
        <w:t>016 Czerwieńsk, ul. Składowa 2</w:t>
      </w:r>
    </w:p>
    <w:p w:rsidR="008577CF" w:rsidRPr="009E22B5" w:rsidRDefault="00FE2BD8" w:rsidP="00D544CE">
      <w:pPr>
        <w:jc w:val="center"/>
        <w:rPr>
          <w:rFonts w:ascii="Arial" w:hAnsi="Arial" w:cs="Arial"/>
          <w:b/>
          <w:sz w:val="24"/>
          <w:szCs w:val="24"/>
          <w:lang w:val="en-US"/>
        </w:rPr>
      </w:pPr>
      <w:r w:rsidRPr="00166B2A">
        <w:rPr>
          <w:rFonts w:ascii="Arial" w:hAnsi="Arial" w:cs="Arial"/>
          <w:b/>
          <w:sz w:val="24"/>
          <w:szCs w:val="24"/>
          <w:lang w:val="en-US"/>
        </w:rPr>
        <w:t>Tel./</w:t>
      </w:r>
      <w:proofErr w:type="spellStart"/>
      <w:r w:rsidRPr="00166B2A">
        <w:rPr>
          <w:rFonts w:ascii="Arial" w:hAnsi="Arial" w:cs="Arial"/>
          <w:b/>
          <w:sz w:val="24"/>
          <w:szCs w:val="24"/>
          <w:lang w:val="en-US"/>
        </w:rPr>
        <w:t>faks</w:t>
      </w:r>
      <w:proofErr w:type="spellEnd"/>
      <w:r w:rsidRPr="00166B2A">
        <w:rPr>
          <w:rFonts w:ascii="Arial" w:hAnsi="Arial" w:cs="Arial"/>
          <w:b/>
          <w:sz w:val="24"/>
          <w:szCs w:val="24"/>
          <w:lang w:val="en-US"/>
        </w:rPr>
        <w:t>: 68 32 78 5</w:t>
      </w:r>
      <w:r w:rsidR="009E22B5">
        <w:rPr>
          <w:rFonts w:ascii="Arial" w:hAnsi="Arial" w:cs="Arial"/>
          <w:b/>
          <w:sz w:val="24"/>
          <w:szCs w:val="24"/>
          <w:lang w:val="en-US"/>
        </w:rPr>
        <w:t xml:space="preserve">62 </w:t>
      </w:r>
      <w:proofErr w:type="spellStart"/>
      <w:r w:rsidR="009E22B5">
        <w:rPr>
          <w:rFonts w:ascii="Arial" w:hAnsi="Arial" w:cs="Arial"/>
          <w:b/>
          <w:sz w:val="24"/>
          <w:szCs w:val="24"/>
          <w:lang w:val="en-US"/>
        </w:rPr>
        <w:t>lub</w:t>
      </w:r>
      <w:proofErr w:type="spellEnd"/>
      <w:r w:rsidR="009E22B5">
        <w:rPr>
          <w:rFonts w:ascii="Arial" w:hAnsi="Arial" w:cs="Arial"/>
          <w:b/>
          <w:sz w:val="24"/>
          <w:szCs w:val="24"/>
          <w:lang w:val="en-US"/>
        </w:rPr>
        <w:t xml:space="preserve"> e-mail: kontakt@pomak.pl</w:t>
      </w:r>
    </w:p>
    <w:p w:rsidR="00FE2BD8" w:rsidRPr="00166B2A" w:rsidRDefault="00FE2BD8" w:rsidP="00B22851">
      <w:pPr>
        <w:pStyle w:val="Styl"/>
        <w:spacing w:after="0"/>
        <w:rPr>
          <w:rFonts w:ascii="Arial" w:hAnsi="Arial"/>
        </w:rPr>
      </w:pPr>
      <w:r w:rsidRPr="00166B2A">
        <w:rPr>
          <w:rFonts w:ascii="Arial" w:hAnsi="Arial"/>
        </w:rPr>
        <w:t xml:space="preserve">Zamawiający udzieli niezwłocznie (nie później jednak na 2 dni przed upływem terminu składania ofert) odpowiedzi wszystkim Wykonawcom, którzy pobrali specyfikację istotnych warunków zamówienia oraz powiadomili o tym Zamawiającego, bez wskazania źródła zapytania oraz umieści odpowiedź na stronie internetowej </w:t>
      </w:r>
      <w:r w:rsidR="00AC3474" w:rsidRPr="00166B2A">
        <w:rPr>
          <w:rFonts w:ascii="Arial" w:hAnsi="Arial"/>
          <w:szCs w:val="22"/>
        </w:rPr>
        <w:t xml:space="preserve">www.bip.czerwiensk.pl </w:t>
      </w:r>
      <w:r w:rsidRPr="00166B2A">
        <w:rPr>
          <w:rFonts w:ascii="Arial" w:hAnsi="Arial"/>
        </w:rPr>
        <w:t xml:space="preserve">– pod warunkiem, że wniosek o wyjaśnienie treści specyfikacji istotnych warunków zamówienia wpłynął do zamawiającego w </w:t>
      </w:r>
      <w:r w:rsidR="00A17DDB" w:rsidRPr="00166B2A">
        <w:rPr>
          <w:rFonts w:ascii="Arial" w:hAnsi="Arial"/>
        </w:rPr>
        <w:t>terminie nie</w:t>
      </w:r>
      <w:r w:rsidRPr="00166B2A">
        <w:rPr>
          <w:rFonts w:ascii="Arial" w:hAnsi="Arial"/>
        </w:rPr>
        <w:t xml:space="preserve"> później niż do końca dnia, w którym upływa połowa wyznaczonego terminu składania ofert.</w:t>
      </w:r>
    </w:p>
    <w:p w:rsidR="00FE2BD8" w:rsidRPr="00166B2A" w:rsidRDefault="006E635B" w:rsidP="00B22851">
      <w:pPr>
        <w:pStyle w:val="Nagwek2"/>
        <w:spacing w:after="0"/>
        <w:rPr>
          <w:rFonts w:ascii="Arial" w:hAnsi="Arial" w:cs="Arial"/>
        </w:rPr>
      </w:pPr>
      <w:bookmarkStart w:id="34" w:name="_Toc385501568"/>
      <w:r w:rsidRPr="00166B2A">
        <w:rPr>
          <w:rFonts w:ascii="Arial" w:hAnsi="Arial" w:cs="Arial"/>
        </w:rPr>
        <w:t xml:space="preserve">Zmiana treści </w:t>
      </w:r>
      <w:r w:rsidR="00FC388D" w:rsidRPr="00166B2A">
        <w:rPr>
          <w:rFonts w:ascii="Arial" w:hAnsi="Arial" w:cs="Arial"/>
        </w:rPr>
        <w:t>SIWZ</w:t>
      </w:r>
      <w:bookmarkEnd w:id="34"/>
    </w:p>
    <w:p w:rsidR="006E635B" w:rsidRDefault="006E635B" w:rsidP="00B22851">
      <w:pPr>
        <w:pStyle w:val="Styl"/>
        <w:spacing w:after="0"/>
        <w:rPr>
          <w:rFonts w:ascii="Arial" w:hAnsi="Arial"/>
        </w:rPr>
      </w:pPr>
      <w:r w:rsidRPr="00166B2A">
        <w:rPr>
          <w:rFonts w:ascii="Arial" w:hAnsi="Arial"/>
        </w:rPr>
        <w:t xml:space="preserve">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a także zamieści ją na własnej stronie internetowej. Jeżeli zmiany te prowadzić będą do zmiany treści Ogłoszenia o zamówieniu, </w:t>
      </w:r>
      <w:r w:rsidRPr="00166B2A">
        <w:rPr>
          <w:rFonts w:ascii="Arial" w:hAnsi="Arial"/>
        </w:rPr>
        <w:lastRenderedPageBreak/>
        <w:t xml:space="preserve">Zamawiający właściwe ogłoszenie przekaże stosownie do wartości zamówienia </w:t>
      </w:r>
      <w:r w:rsidRPr="00166B2A">
        <w:rPr>
          <w:rFonts w:ascii="Arial" w:hAnsi="Arial"/>
          <w:i/>
        </w:rPr>
        <w:t>Urzędowi Oficjalnych Publikacji Wspólnot Europejskich</w:t>
      </w:r>
      <w:r w:rsidRPr="00166B2A">
        <w:rPr>
          <w:rFonts w:ascii="Arial" w:hAnsi="Arial"/>
        </w:rPr>
        <w:t xml:space="preserve"> lub zamieści w </w:t>
      </w:r>
      <w:r w:rsidRPr="00166B2A">
        <w:rPr>
          <w:rFonts w:ascii="Arial" w:hAnsi="Arial"/>
          <w:i/>
        </w:rPr>
        <w:t>Biuletynie Zamówień Publicznych</w:t>
      </w:r>
      <w:r w:rsidRPr="00166B2A">
        <w:rPr>
          <w:rFonts w:ascii="Arial" w:hAnsi="Arial"/>
        </w:rPr>
        <w:t>.</w:t>
      </w:r>
    </w:p>
    <w:p w:rsidR="00FE63A6" w:rsidRPr="00166B2A" w:rsidRDefault="00FE63A6" w:rsidP="00B22851">
      <w:pPr>
        <w:pStyle w:val="Nagwek2"/>
        <w:spacing w:after="0"/>
        <w:rPr>
          <w:rFonts w:ascii="Arial" w:hAnsi="Arial" w:cs="Arial"/>
        </w:rPr>
      </w:pPr>
      <w:bookmarkStart w:id="35" w:name="_Toc385501569"/>
      <w:r w:rsidRPr="00166B2A">
        <w:rPr>
          <w:rFonts w:ascii="Arial" w:hAnsi="Arial" w:cs="Arial"/>
        </w:rPr>
        <w:t>Zebranie z Wykonawcami</w:t>
      </w:r>
      <w:bookmarkEnd w:id="35"/>
    </w:p>
    <w:p w:rsidR="00FE63A6" w:rsidRPr="00166B2A" w:rsidRDefault="00FE63A6" w:rsidP="00B22851">
      <w:pPr>
        <w:pStyle w:val="Styl"/>
        <w:spacing w:after="0"/>
        <w:rPr>
          <w:rFonts w:ascii="Arial" w:hAnsi="Arial"/>
        </w:rPr>
      </w:pPr>
      <w:r w:rsidRPr="00166B2A">
        <w:rPr>
          <w:rFonts w:ascii="Arial" w:hAnsi="Arial"/>
        </w:rPr>
        <w:t>Zamawiający nie przewiduje zorganizowania zebrania z Wykonawcami.</w:t>
      </w:r>
    </w:p>
    <w:p w:rsidR="00FE63A6" w:rsidRPr="00166B2A" w:rsidRDefault="00FE63A6" w:rsidP="00B22851">
      <w:pPr>
        <w:pStyle w:val="Nagwek2"/>
        <w:spacing w:after="0"/>
        <w:rPr>
          <w:rFonts w:ascii="Arial" w:hAnsi="Arial" w:cs="Arial"/>
        </w:rPr>
      </w:pPr>
      <w:bookmarkStart w:id="36" w:name="_Toc385501570"/>
      <w:r w:rsidRPr="00166B2A">
        <w:rPr>
          <w:rFonts w:ascii="Arial" w:hAnsi="Arial" w:cs="Arial"/>
        </w:rPr>
        <w:t>Korespondencja z konsorcjami</w:t>
      </w:r>
      <w:bookmarkEnd w:id="36"/>
    </w:p>
    <w:p w:rsidR="00FE63A6" w:rsidRPr="00166B2A" w:rsidRDefault="00FE63A6" w:rsidP="00B22851">
      <w:pPr>
        <w:pStyle w:val="Styl"/>
        <w:spacing w:after="0"/>
        <w:rPr>
          <w:rFonts w:ascii="Arial" w:hAnsi="Arial"/>
        </w:rPr>
      </w:pPr>
      <w:r w:rsidRPr="00166B2A">
        <w:rPr>
          <w:rFonts w:ascii="Arial" w:hAnsi="Arial"/>
        </w:rPr>
        <w:t>W przypadku Wykonawców ubiegających się wspólnie o uzyskanie niniejszego zamówienia wszelka korespondencja oraz rozliczenia Zamawiającego dokonywane bę</w:t>
      </w:r>
      <w:r w:rsidR="004117BF" w:rsidRPr="00166B2A">
        <w:rPr>
          <w:rFonts w:ascii="Arial" w:hAnsi="Arial"/>
        </w:rPr>
        <w:t>dą wyłącznie z </w:t>
      </w:r>
      <w:r w:rsidRPr="00166B2A">
        <w:rPr>
          <w:rFonts w:ascii="Arial" w:hAnsi="Arial"/>
        </w:rPr>
        <w:t>pełnomocnikiem (liderem konsorcjum).</w:t>
      </w:r>
    </w:p>
    <w:p w:rsidR="006E635B" w:rsidRPr="00166B2A" w:rsidRDefault="00FE63A6" w:rsidP="00B22851">
      <w:pPr>
        <w:pStyle w:val="Nagwek2"/>
        <w:spacing w:after="0"/>
        <w:rPr>
          <w:rFonts w:ascii="Arial" w:hAnsi="Arial" w:cs="Arial"/>
        </w:rPr>
      </w:pPr>
      <w:bookmarkStart w:id="37" w:name="_Toc385501571"/>
      <w:r w:rsidRPr="00166B2A">
        <w:rPr>
          <w:rFonts w:ascii="Arial" w:hAnsi="Arial" w:cs="Arial"/>
        </w:rPr>
        <w:t>Brak możliwości kontaktu z Wykonawcą</w:t>
      </w:r>
      <w:bookmarkEnd w:id="37"/>
    </w:p>
    <w:p w:rsidR="00FE63A6" w:rsidRPr="00166B2A" w:rsidRDefault="00FE63A6" w:rsidP="00B22851">
      <w:pPr>
        <w:pStyle w:val="Styl"/>
        <w:spacing w:after="0"/>
        <w:rPr>
          <w:rFonts w:ascii="Arial" w:hAnsi="Arial"/>
        </w:rPr>
      </w:pPr>
      <w:r w:rsidRPr="00166B2A">
        <w:rPr>
          <w:rFonts w:ascii="Arial" w:hAnsi="Arial"/>
        </w:rPr>
        <w:t>W przypadku błędnie podanych przez Wykonawcę danych adresowych lub numerów kontaktowych (faksu, telefonu e-maila) albo brakiem komunikacji z Wykonawcą, Zamawiający nie ponosi odpowiedzialności z tytułu nie otrzymania informacji związanych z przedmiotem zamówienia.</w:t>
      </w:r>
    </w:p>
    <w:p w:rsidR="00FE63A6" w:rsidRPr="00166B2A" w:rsidRDefault="00FE63A6" w:rsidP="00B22851">
      <w:pPr>
        <w:pStyle w:val="Nagwek2"/>
        <w:spacing w:after="0"/>
        <w:rPr>
          <w:rFonts w:ascii="Arial" w:hAnsi="Arial" w:cs="Arial"/>
        </w:rPr>
      </w:pPr>
      <w:bookmarkStart w:id="38" w:name="_Toc385501572"/>
      <w:r w:rsidRPr="00166B2A">
        <w:rPr>
          <w:rFonts w:ascii="Arial" w:hAnsi="Arial" w:cs="Arial"/>
        </w:rPr>
        <w:t>Osoby uprawnione do porozumiewania się z wykonawcami</w:t>
      </w:r>
      <w:bookmarkEnd w:id="38"/>
    </w:p>
    <w:p w:rsidR="00FE63A6" w:rsidRPr="00166B2A" w:rsidRDefault="00443EE0" w:rsidP="00B22851">
      <w:pPr>
        <w:pStyle w:val="Styl"/>
        <w:spacing w:after="0"/>
        <w:rPr>
          <w:rFonts w:ascii="Arial" w:hAnsi="Arial"/>
        </w:rPr>
      </w:pPr>
      <w:r w:rsidRPr="00166B2A">
        <w:rPr>
          <w:rFonts w:ascii="Arial" w:hAnsi="Arial"/>
        </w:rPr>
        <w:t>Osobą uprawnioną</w:t>
      </w:r>
      <w:r w:rsidR="00FE63A6" w:rsidRPr="00166B2A">
        <w:rPr>
          <w:rFonts w:ascii="Arial" w:hAnsi="Arial"/>
        </w:rPr>
        <w:t xml:space="preserve"> do kontaktów z wykonawcami jest:</w:t>
      </w:r>
    </w:p>
    <w:p w:rsidR="00FE63A6" w:rsidRPr="00166B2A" w:rsidRDefault="00FE63A6" w:rsidP="00B22851">
      <w:pPr>
        <w:pStyle w:val="Styl"/>
        <w:spacing w:after="0"/>
        <w:rPr>
          <w:rFonts w:ascii="Arial" w:hAnsi="Arial"/>
        </w:rPr>
      </w:pPr>
      <w:r w:rsidRPr="00166B2A">
        <w:rPr>
          <w:rFonts w:ascii="Arial" w:hAnsi="Arial"/>
        </w:rPr>
        <w:t xml:space="preserve">Pan </w:t>
      </w:r>
      <w:r w:rsidR="003677D2">
        <w:rPr>
          <w:rFonts w:ascii="Arial" w:hAnsi="Arial"/>
          <w:i/>
          <w:sz w:val="26"/>
          <w:szCs w:val="26"/>
        </w:rPr>
        <w:t>Emilia Szumska</w:t>
      </w:r>
    </w:p>
    <w:p w:rsidR="00FE63A6" w:rsidRPr="00166B2A" w:rsidRDefault="00FE63A6" w:rsidP="00B22851">
      <w:pPr>
        <w:pStyle w:val="Styl"/>
        <w:spacing w:after="0"/>
        <w:rPr>
          <w:rFonts w:ascii="Arial" w:hAnsi="Arial"/>
        </w:rPr>
      </w:pPr>
      <w:r w:rsidRPr="00166B2A">
        <w:rPr>
          <w:rFonts w:ascii="Arial" w:hAnsi="Arial"/>
        </w:rPr>
        <w:t>Tel. 68 32 78 562</w:t>
      </w:r>
      <w:r w:rsidRPr="00166B2A">
        <w:rPr>
          <w:rFonts w:ascii="Arial" w:hAnsi="Arial"/>
        </w:rPr>
        <w:tab/>
      </w:r>
    </w:p>
    <w:p w:rsidR="0011022A" w:rsidRPr="00166B2A" w:rsidRDefault="00FE63A6" w:rsidP="00B22851">
      <w:pPr>
        <w:pStyle w:val="Styl"/>
        <w:spacing w:after="0"/>
        <w:rPr>
          <w:rFonts w:ascii="Arial" w:hAnsi="Arial"/>
        </w:rPr>
      </w:pPr>
      <w:r w:rsidRPr="00166B2A">
        <w:rPr>
          <w:rFonts w:ascii="Arial" w:hAnsi="Arial"/>
        </w:rPr>
        <w:t>Fax. 68 32 78</w:t>
      </w:r>
      <w:r w:rsidR="0011022A" w:rsidRPr="00166B2A">
        <w:rPr>
          <w:rFonts w:ascii="Arial" w:hAnsi="Arial"/>
        </w:rPr>
        <w:t> </w:t>
      </w:r>
      <w:r w:rsidRPr="00166B2A">
        <w:rPr>
          <w:rFonts w:ascii="Arial" w:hAnsi="Arial"/>
        </w:rPr>
        <w:t>562</w:t>
      </w:r>
    </w:p>
    <w:p w:rsidR="0011022A" w:rsidRPr="00166B2A" w:rsidRDefault="000447FA" w:rsidP="00B22851">
      <w:pPr>
        <w:pStyle w:val="Nagwek2"/>
        <w:spacing w:after="0"/>
        <w:rPr>
          <w:rFonts w:ascii="Arial" w:hAnsi="Arial" w:cs="Arial"/>
        </w:rPr>
      </w:pPr>
      <w:bookmarkStart w:id="39" w:name="_Toc385501573"/>
      <w:r w:rsidRPr="00166B2A">
        <w:rPr>
          <w:rFonts w:ascii="Arial" w:hAnsi="Arial" w:cs="Arial"/>
        </w:rPr>
        <w:t>Terminy przyjęć interesantów</w:t>
      </w:r>
      <w:bookmarkEnd w:id="39"/>
    </w:p>
    <w:p w:rsidR="006708FE" w:rsidRPr="00166B2A" w:rsidRDefault="0011022A" w:rsidP="00B22851">
      <w:pPr>
        <w:pStyle w:val="Styl"/>
        <w:spacing w:after="0"/>
        <w:rPr>
          <w:rFonts w:ascii="Arial" w:hAnsi="Arial"/>
        </w:rPr>
      </w:pPr>
      <w:r w:rsidRPr="00166B2A">
        <w:rPr>
          <w:rFonts w:ascii="Arial" w:hAnsi="Arial"/>
        </w:rPr>
        <w:t xml:space="preserve">Sprawy związane z postępowaniem będą załatwiane od poniedziałku do piątku, </w:t>
      </w:r>
      <w:r w:rsidR="000447FA" w:rsidRPr="00166B2A">
        <w:rPr>
          <w:rFonts w:ascii="Arial" w:hAnsi="Arial"/>
        </w:rPr>
        <w:t>w </w:t>
      </w:r>
      <w:r w:rsidRPr="00166B2A">
        <w:rPr>
          <w:rFonts w:ascii="Arial" w:hAnsi="Arial"/>
        </w:rPr>
        <w:t>godzinach od 9.00 do 14.00.</w:t>
      </w:r>
    </w:p>
    <w:p w:rsidR="00B133E8" w:rsidRPr="00166B2A" w:rsidRDefault="00B133E8" w:rsidP="00DE2382">
      <w:pPr>
        <w:pStyle w:val="Nagwek1"/>
      </w:pPr>
      <w:bookmarkStart w:id="40" w:name="_Toc385501574"/>
      <w:r w:rsidRPr="00166B2A">
        <w:t>Ogląd miejsca świadczenia zamówienia</w:t>
      </w:r>
      <w:bookmarkEnd w:id="40"/>
    </w:p>
    <w:p w:rsidR="00B133E8" w:rsidRPr="00166B2A" w:rsidRDefault="00B133E8" w:rsidP="00B22851">
      <w:pPr>
        <w:pStyle w:val="Styl"/>
        <w:spacing w:after="0"/>
        <w:rPr>
          <w:rFonts w:ascii="Arial" w:hAnsi="Arial"/>
        </w:rPr>
      </w:pPr>
      <w:r w:rsidRPr="00166B2A">
        <w:rPr>
          <w:rFonts w:ascii="Arial" w:hAnsi="Arial"/>
        </w:rPr>
        <w:t>Zamawiający zaleca Wykonawcom ubiegającym się o udz</w:t>
      </w:r>
      <w:r w:rsidR="004117BF" w:rsidRPr="00166B2A">
        <w:rPr>
          <w:rFonts w:ascii="Arial" w:hAnsi="Arial"/>
        </w:rPr>
        <w:t>ielenie zamówienia, dokonanie w </w:t>
      </w:r>
      <w:r w:rsidRPr="00166B2A">
        <w:rPr>
          <w:rFonts w:ascii="Arial" w:hAnsi="Arial"/>
        </w:rPr>
        <w:t>terenie oglądu miejsca świadczenia zamówienia. Czynność tą Wykonawcy powinni wykonać na własny koszt i ryzyko. Jednocześnie Zamawiający deklaruje, że wyrażającym takie życzenie, wskaże w terenie miejsca realizacji zamówienia. Co może nastąpić po uprzednim ustaleniu dogodnego dla stron terminu, w dniach roboczych w godzinach od 9:00 do 13:00, jednak nie później niż do dnia poprzedzającego dzień składania ofert.</w:t>
      </w:r>
    </w:p>
    <w:p w:rsidR="00B133E8" w:rsidRPr="00166B2A" w:rsidRDefault="00B133E8" w:rsidP="00DE2382">
      <w:pPr>
        <w:pStyle w:val="Nagwek1"/>
      </w:pPr>
      <w:bookmarkStart w:id="41" w:name="_Toc385501575"/>
      <w:r w:rsidRPr="00166B2A">
        <w:t>Opis sposobu przygotowywania ofert</w:t>
      </w:r>
      <w:bookmarkEnd w:id="41"/>
    </w:p>
    <w:p w:rsidR="00FE63A6" w:rsidRPr="00166B2A" w:rsidRDefault="00B133E8" w:rsidP="00B22851">
      <w:pPr>
        <w:pStyle w:val="Nagwek2"/>
        <w:spacing w:after="0"/>
        <w:rPr>
          <w:rFonts w:ascii="Arial" w:hAnsi="Arial" w:cs="Arial"/>
        </w:rPr>
      </w:pPr>
      <w:bookmarkStart w:id="42" w:name="_Toc385501576"/>
      <w:r w:rsidRPr="00166B2A">
        <w:rPr>
          <w:rFonts w:ascii="Arial" w:hAnsi="Arial" w:cs="Arial"/>
        </w:rPr>
        <w:t>Przygotowanie oferty</w:t>
      </w:r>
      <w:bookmarkEnd w:id="42"/>
    </w:p>
    <w:p w:rsidR="003A7484" w:rsidRPr="00166B2A" w:rsidRDefault="003A7484" w:rsidP="002E0AD2">
      <w:pPr>
        <w:pStyle w:val="Zwykytekst3abc"/>
        <w:widowControl w:val="0"/>
        <w:numPr>
          <w:ilvl w:val="0"/>
          <w:numId w:val="17"/>
        </w:numPr>
        <w:spacing w:after="0"/>
        <w:ind w:left="714" w:hanging="357"/>
        <w:rPr>
          <w:rFonts w:ascii="Arial" w:hAnsi="Arial" w:cs="Arial"/>
        </w:rPr>
      </w:pPr>
      <w:r w:rsidRPr="00166B2A">
        <w:rPr>
          <w:rFonts w:ascii="Arial" w:hAnsi="Arial" w:cs="Arial"/>
        </w:rPr>
        <w:t xml:space="preserve">Oferta musi być sporządzona w języku polskim, na komputerze, maszynie do pisania </w:t>
      </w:r>
      <w:r w:rsidRPr="00166B2A">
        <w:rPr>
          <w:rFonts w:ascii="Arial" w:hAnsi="Arial" w:cs="Arial"/>
        </w:rPr>
        <w:lastRenderedPageBreak/>
        <w:t xml:space="preserve">lub ręcznie długopisem bądź niezmywalnym atramentem, pismem czytelnym. Wszelkie dokumenty złożone w języku obcym muszą byś zaopatrzone </w:t>
      </w:r>
      <w:r w:rsidR="004117BF" w:rsidRPr="00166B2A">
        <w:rPr>
          <w:rFonts w:ascii="Arial" w:hAnsi="Arial" w:cs="Arial"/>
        </w:rPr>
        <w:t>w tłumaczenie na język polski i </w:t>
      </w:r>
      <w:r w:rsidRPr="00166B2A">
        <w:rPr>
          <w:rFonts w:ascii="Arial" w:hAnsi="Arial" w:cs="Arial"/>
        </w:rPr>
        <w:t>podpisane za zgodność przez uprawnionego przedstawiciela wykonawcy. Tłumaczenie takie będzie traktowane jako zobowiązujące.</w:t>
      </w:r>
    </w:p>
    <w:p w:rsidR="003A7484" w:rsidRPr="00166B2A" w:rsidRDefault="003A7484" w:rsidP="00B22851">
      <w:pPr>
        <w:pStyle w:val="Zwykytekst3abc"/>
        <w:numPr>
          <w:ilvl w:val="0"/>
          <w:numId w:val="17"/>
        </w:numPr>
        <w:spacing w:after="0"/>
        <w:rPr>
          <w:rFonts w:ascii="Arial" w:hAnsi="Arial" w:cs="Arial"/>
        </w:rPr>
      </w:pPr>
      <w:r w:rsidRPr="00166B2A">
        <w:rPr>
          <w:rFonts w:ascii="Arial" w:hAnsi="Arial" w:cs="Arial"/>
        </w:rPr>
        <w:t>Wykonawca może złożyć wyłącznie jedną ofertę. Jej treść musi odpowiadać treści specyfikacji istotnych warunków zamówienia.</w:t>
      </w:r>
    </w:p>
    <w:p w:rsidR="003A7484" w:rsidRPr="00166B2A" w:rsidRDefault="003A7484" w:rsidP="00B22851">
      <w:pPr>
        <w:pStyle w:val="Zwykytekst3abc"/>
        <w:numPr>
          <w:ilvl w:val="0"/>
          <w:numId w:val="17"/>
        </w:numPr>
        <w:spacing w:after="0"/>
        <w:rPr>
          <w:rFonts w:ascii="Arial" w:hAnsi="Arial" w:cs="Arial"/>
        </w:rPr>
      </w:pPr>
      <w:r w:rsidRPr="00166B2A">
        <w:rPr>
          <w:rFonts w:ascii="Arial" w:hAnsi="Arial" w:cs="Arial"/>
        </w:rPr>
        <w:t>Oferta oraz wszystkie załączniki wymagają podpisu osoby upoważnionej do składania oświadczeń woli w imieniu wykonawcy, zgodnie z aktem rejestracyjnym, wymaganiami ustawowymi oraz przepisami prawa.</w:t>
      </w:r>
    </w:p>
    <w:p w:rsidR="003A7484" w:rsidRPr="00166B2A" w:rsidRDefault="003A7484" w:rsidP="00B22851">
      <w:pPr>
        <w:pStyle w:val="Zwykytekst3abc"/>
        <w:numPr>
          <w:ilvl w:val="0"/>
          <w:numId w:val="17"/>
        </w:numPr>
        <w:spacing w:after="0"/>
        <w:rPr>
          <w:rFonts w:ascii="Arial" w:hAnsi="Arial" w:cs="Arial"/>
        </w:rPr>
      </w:pPr>
      <w:r w:rsidRPr="00166B2A">
        <w:rPr>
          <w:rFonts w:ascii="Arial" w:hAnsi="Arial" w:cs="Arial"/>
        </w:rPr>
        <w:t>Jeżeli oferta i załączniki zostaną podpisane przez upoważnionego przedstawiciela wykonawcy, należy dołączyć właściwe umocowanie prawne.</w:t>
      </w:r>
    </w:p>
    <w:p w:rsidR="003A7484" w:rsidRPr="00166B2A" w:rsidRDefault="003A7484" w:rsidP="00B22851">
      <w:pPr>
        <w:pStyle w:val="Zwykytekst3abc"/>
        <w:numPr>
          <w:ilvl w:val="0"/>
          <w:numId w:val="17"/>
        </w:numPr>
        <w:spacing w:after="0"/>
        <w:rPr>
          <w:rFonts w:ascii="Arial" w:hAnsi="Arial" w:cs="Arial"/>
        </w:rPr>
      </w:pPr>
      <w:r w:rsidRPr="00166B2A">
        <w:rPr>
          <w:rFonts w:ascii="Arial" w:hAnsi="Arial" w:cs="Arial"/>
        </w:rPr>
        <w:t>Jeżeli do składania oświadczeń woli w imieniu wykonawcy wymagane jest zastosowanie tzw. reprezentacji łącznej, wówczas wszystkie dokumenty muszą być podpisane przez zobowiązane osoby.</w:t>
      </w:r>
    </w:p>
    <w:p w:rsidR="003A7484" w:rsidRPr="00166B2A" w:rsidRDefault="003A7484" w:rsidP="00B22851">
      <w:pPr>
        <w:pStyle w:val="Zwykytekst3abc"/>
        <w:numPr>
          <w:ilvl w:val="0"/>
          <w:numId w:val="17"/>
        </w:numPr>
        <w:spacing w:after="0"/>
        <w:rPr>
          <w:rFonts w:ascii="Arial" w:hAnsi="Arial" w:cs="Arial"/>
        </w:rPr>
      </w:pPr>
      <w:r w:rsidRPr="00166B2A">
        <w:rPr>
          <w:rFonts w:ascii="Arial" w:hAnsi="Arial" w:cs="Arial"/>
        </w:rPr>
        <w:t xml:space="preserve">Na ofertę składają się wszystkie wymagane dokumenty, </w:t>
      </w:r>
      <w:r w:rsidR="00E27F47" w:rsidRPr="00166B2A">
        <w:rPr>
          <w:rFonts w:ascii="Arial" w:hAnsi="Arial" w:cs="Arial"/>
        </w:rPr>
        <w:t>oświadczenia i załączniki, o </w:t>
      </w:r>
      <w:r w:rsidRPr="00166B2A">
        <w:rPr>
          <w:rFonts w:ascii="Arial" w:hAnsi="Arial" w:cs="Arial"/>
        </w:rPr>
        <w:t>których mowa w treści niniejszej specyfikacji.</w:t>
      </w:r>
    </w:p>
    <w:p w:rsidR="003A7484" w:rsidRPr="00166B2A" w:rsidRDefault="003A7484" w:rsidP="00B22851">
      <w:pPr>
        <w:pStyle w:val="Zwykytekst3abc"/>
        <w:numPr>
          <w:ilvl w:val="0"/>
          <w:numId w:val="17"/>
        </w:numPr>
        <w:spacing w:after="0"/>
        <w:rPr>
          <w:rFonts w:ascii="Arial" w:hAnsi="Arial" w:cs="Arial"/>
        </w:rPr>
      </w:pPr>
      <w:r w:rsidRPr="00166B2A">
        <w:rPr>
          <w:rFonts w:ascii="Arial" w:hAnsi="Arial" w:cs="Arial"/>
        </w:rPr>
        <w:t>Dokumenty powinny być sporządzone zgodnie z zaleceniami oraz przedstawionymi przez zamawiającego wzorcami – załącznikami, a w szczególności zawierać wszystkie informacje oraz dane. W przypadku, gdy jakakolwiek część dokumentów nie dotyczy wykonawcy należy na załączniku wpisać: „</w:t>
      </w:r>
      <w:r w:rsidRPr="00166B2A">
        <w:rPr>
          <w:rFonts w:ascii="Arial" w:hAnsi="Arial" w:cs="Arial"/>
          <w:i/>
        </w:rPr>
        <w:t>NIE DOTYCZY</w:t>
      </w:r>
      <w:r w:rsidRPr="00166B2A">
        <w:rPr>
          <w:rFonts w:ascii="Arial" w:hAnsi="Arial" w:cs="Arial"/>
        </w:rPr>
        <w:t>”.</w:t>
      </w:r>
    </w:p>
    <w:p w:rsidR="003A7484" w:rsidRPr="00166B2A" w:rsidRDefault="003A7484" w:rsidP="00B22851">
      <w:pPr>
        <w:pStyle w:val="Zwykytekst3abc"/>
        <w:numPr>
          <w:ilvl w:val="0"/>
          <w:numId w:val="17"/>
        </w:numPr>
        <w:spacing w:after="0"/>
        <w:rPr>
          <w:rFonts w:ascii="Arial" w:hAnsi="Arial" w:cs="Arial"/>
        </w:rPr>
      </w:pPr>
      <w:r w:rsidRPr="00166B2A">
        <w:rPr>
          <w:rFonts w:ascii="Arial" w:hAnsi="Arial" w:cs="Arial"/>
        </w:rPr>
        <w:t>Wszelkie poprawki lub zmiany w ofercie muszą być naniesione czytelnie oraz opatrzone podpisem osoby podpisującej ofertę.</w:t>
      </w:r>
    </w:p>
    <w:p w:rsidR="003A7484" w:rsidRPr="00166B2A" w:rsidRDefault="003A7484" w:rsidP="00B22851">
      <w:pPr>
        <w:pStyle w:val="Zwykytekst3abc"/>
        <w:numPr>
          <w:ilvl w:val="0"/>
          <w:numId w:val="17"/>
        </w:numPr>
        <w:spacing w:after="0"/>
        <w:rPr>
          <w:rFonts w:ascii="Arial" w:hAnsi="Arial" w:cs="Arial"/>
        </w:rPr>
      </w:pPr>
      <w:r w:rsidRPr="00166B2A">
        <w:rPr>
          <w:rFonts w:ascii="Arial" w:hAnsi="Arial" w:cs="Arial"/>
        </w:rPr>
        <w:t>Wszystkie strony oferty powinny być spięte (zszyte) w sposób trwały, zapobiegający możliwości dekompletacji. Zawartości oferty oraz wszystkie zapisane strony oferty powinny być ponumerowane i zaparafowane przez wykonawcę lub upoważnione osoby.</w:t>
      </w:r>
    </w:p>
    <w:p w:rsidR="003A7484" w:rsidRPr="00166B2A" w:rsidRDefault="003A7484" w:rsidP="00B22851">
      <w:pPr>
        <w:pStyle w:val="Zwykytekst3abc"/>
        <w:numPr>
          <w:ilvl w:val="0"/>
          <w:numId w:val="17"/>
        </w:numPr>
        <w:spacing w:after="0"/>
        <w:rPr>
          <w:rFonts w:ascii="Arial" w:hAnsi="Arial" w:cs="Arial"/>
        </w:rPr>
      </w:pPr>
      <w:r w:rsidRPr="00166B2A">
        <w:rPr>
          <w:rFonts w:ascii="Arial" w:hAnsi="Arial" w:cs="Arial"/>
        </w:rPr>
        <w:t xml:space="preserve">Zgodnie z art. 8 ustawy </w:t>
      </w:r>
      <w:r w:rsidRPr="00166B2A">
        <w:rPr>
          <w:rFonts w:ascii="Arial" w:hAnsi="Arial" w:cs="Arial"/>
          <w:i/>
        </w:rPr>
        <w:t>Prawo Zamówie</w:t>
      </w:r>
      <w:r w:rsidR="00E27F47" w:rsidRPr="00166B2A">
        <w:rPr>
          <w:rFonts w:ascii="Arial" w:hAnsi="Arial" w:cs="Arial"/>
          <w:i/>
        </w:rPr>
        <w:t>ń Publicznych</w:t>
      </w:r>
      <w:r w:rsidR="00E27F47" w:rsidRPr="00166B2A">
        <w:rPr>
          <w:rFonts w:ascii="Arial" w:hAnsi="Arial" w:cs="Arial"/>
        </w:rPr>
        <w:t xml:space="preserve"> </w:t>
      </w:r>
      <w:r w:rsidR="00DD417B" w:rsidRPr="00166B2A">
        <w:rPr>
          <w:rFonts w:ascii="Arial" w:hAnsi="Arial" w:cs="Arial"/>
        </w:rPr>
        <w:t xml:space="preserve">(tekst jednolity </w:t>
      </w:r>
      <w:proofErr w:type="spellStart"/>
      <w:r w:rsidR="00DD417B" w:rsidRPr="00166B2A">
        <w:rPr>
          <w:rFonts w:ascii="Arial" w:hAnsi="Arial" w:cs="Arial"/>
        </w:rPr>
        <w:t>Dz.U</w:t>
      </w:r>
      <w:proofErr w:type="spellEnd"/>
      <w:r w:rsidR="00DD417B" w:rsidRPr="00166B2A">
        <w:rPr>
          <w:rFonts w:ascii="Arial" w:hAnsi="Arial" w:cs="Arial"/>
        </w:rPr>
        <w:t xml:space="preserve">. z 2013r., poz.907 z </w:t>
      </w:r>
      <w:proofErr w:type="spellStart"/>
      <w:r w:rsidR="00DD417B" w:rsidRPr="00166B2A">
        <w:rPr>
          <w:rFonts w:ascii="Arial" w:hAnsi="Arial" w:cs="Arial"/>
        </w:rPr>
        <w:t>późn</w:t>
      </w:r>
      <w:proofErr w:type="spellEnd"/>
      <w:r w:rsidR="00DD417B" w:rsidRPr="00166B2A">
        <w:rPr>
          <w:rFonts w:ascii="Arial" w:hAnsi="Arial" w:cs="Arial"/>
        </w:rPr>
        <w:t xml:space="preserve">. zm.) </w:t>
      </w:r>
      <w:r w:rsidR="00E27F47" w:rsidRPr="00166B2A">
        <w:rPr>
          <w:rFonts w:ascii="Arial" w:hAnsi="Arial" w:cs="Arial"/>
        </w:rPr>
        <w:t>oferty składane w </w:t>
      </w:r>
      <w:r w:rsidRPr="00166B2A">
        <w:rPr>
          <w:rFonts w:ascii="Arial" w:hAnsi="Arial" w:cs="Arial"/>
        </w:rPr>
        <w:t>postęp</w:t>
      </w:r>
      <w:r w:rsidR="004117BF" w:rsidRPr="00166B2A">
        <w:rPr>
          <w:rFonts w:ascii="Arial" w:hAnsi="Arial" w:cs="Arial"/>
        </w:rPr>
        <w:t>owaniu o </w:t>
      </w:r>
      <w:r w:rsidRPr="00166B2A">
        <w:rPr>
          <w:rFonts w:ascii="Arial" w:hAnsi="Arial" w:cs="Arial"/>
        </w:rPr>
        <w:t>zamówienie publiczne są jawne i podlegają udostępn</w:t>
      </w:r>
      <w:r w:rsidR="004117BF" w:rsidRPr="00166B2A">
        <w:rPr>
          <w:rFonts w:ascii="Arial" w:hAnsi="Arial" w:cs="Arial"/>
        </w:rPr>
        <w:t>ianiu od chwili ich otwarcia, z </w:t>
      </w:r>
      <w:r w:rsidRPr="00166B2A">
        <w:rPr>
          <w:rFonts w:ascii="Arial" w:hAnsi="Arial" w:cs="Arial"/>
        </w:rPr>
        <w:t>wyjątkiem informacji stanowiący</w:t>
      </w:r>
      <w:r w:rsidR="00E27F47" w:rsidRPr="00166B2A">
        <w:rPr>
          <w:rFonts w:ascii="Arial" w:hAnsi="Arial" w:cs="Arial"/>
        </w:rPr>
        <w:t>ch tajemnicę przedsiębiorstwa w </w:t>
      </w:r>
      <w:r w:rsidR="004117BF" w:rsidRPr="00166B2A">
        <w:rPr>
          <w:rFonts w:ascii="Arial" w:hAnsi="Arial" w:cs="Arial"/>
        </w:rPr>
        <w:t>rozumieniu przepisów o </w:t>
      </w:r>
      <w:r w:rsidRPr="00166B2A">
        <w:rPr>
          <w:rFonts w:ascii="Arial" w:hAnsi="Arial" w:cs="Arial"/>
        </w:rPr>
        <w:t>zwalczaniu nieuczciwej konkurencji, jeśli wykonawca</w:t>
      </w:r>
      <w:r w:rsidR="002F678B" w:rsidRPr="00166B2A">
        <w:rPr>
          <w:rFonts w:ascii="Arial" w:hAnsi="Arial" w:cs="Arial"/>
        </w:rPr>
        <w:t>,</w:t>
      </w:r>
      <w:r w:rsidRPr="00166B2A">
        <w:rPr>
          <w:rFonts w:ascii="Arial" w:hAnsi="Arial" w:cs="Arial"/>
        </w:rPr>
        <w:t xml:space="preserve"> nie później niż w terminie składania ofert, zastrzegł, ż</w:t>
      </w:r>
      <w:r w:rsidR="002F678B" w:rsidRPr="00166B2A">
        <w:rPr>
          <w:rFonts w:ascii="Arial" w:hAnsi="Arial" w:cs="Arial"/>
        </w:rPr>
        <w:t xml:space="preserve">e nie mogą być one </w:t>
      </w:r>
      <w:r w:rsidR="002F678B" w:rsidRPr="00D544CE">
        <w:rPr>
          <w:rFonts w:ascii="Arial" w:hAnsi="Arial" w:cs="Arial"/>
        </w:rPr>
        <w:t>udostępniane</w:t>
      </w:r>
      <w:r w:rsidR="002F678B" w:rsidRPr="00D544CE">
        <w:rPr>
          <w:rFonts w:ascii="Arial" w:hAnsi="Arial" w:cs="Arial"/>
          <w:szCs w:val="22"/>
        </w:rPr>
        <w:t xml:space="preserve"> oraz wykaże, iż zastrzeżone informacje stanowią tajemnicę przedsiębiorstwa.</w:t>
      </w:r>
      <w:r w:rsidRPr="00D544CE">
        <w:rPr>
          <w:rFonts w:ascii="Arial" w:hAnsi="Arial" w:cs="Arial"/>
        </w:rPr>
        <w:t xml:space="preserve"> Zamaw</w:t>
      </w:r>
      <w:r w:rsidRPr="00166B2A">
        <w:rPr>
          <w:rFonts w:ascii="Arial" w:hAnsi="Arial" w:cs="Arial"/>
        </w:rPr>
        <w:t>iający zaleca, aby dokumenty ofertowe zawi</w:t>
      </w:r>
      <w:r w:rsidR="002F678B" w:rsidRPr="00166B2A">
        <w:rPr>
          <w:rFonts w:ascii="Arial" w:hAnsi="Arial" w:cs="Arial"/>
        </w:rPr>
        <w:t xml:space="preserve">erające informacje zastrzeżone, </w:t>
      </w:r>
      <w:r w:rsidRPr="00166B2A">
        <w:rPr>
          <w:rFonts w:ascii="Arial" w:hAnsi="Arial" w:cs="Arial"/>
        </w:rPr>
        <w:t>jako tajemnice przedsiębiorstwa zostały złożone w osobnym, wewnętrznym opakowaniu lub spięte (zszyte) oddzielnie od pozostałych, jawnych składników oferty. Przedmiotowe zbiory dokumentów powinny być tak oznaczone, by zamawiający mógł łatwo określić zakres informacji objętych tajemnicą przedsiębiorstwa – na przykład przez oznaczenie ich klauzulą „</w:t>
      </w:r>
      <w:r w:rsidRPr="00166B2A">
        <w:rPr>
          <w:rFonts w:ascii="Arial" w:hAnsi="Arial" w:cs="Arial"/>
          <w:i/>
        </w:rPr>
        <w:t>Tajemnica przedsiębiorstwa</w:t>
      </w:r>
      <w:r w:rsidRPr="00166B2A">
        <w:rPr>
          <w:rFonts w:ascii="Arial" w:hAnsi="Arial" w:cs="Arial"/>
        </w:rPr>
        <w:t>”.</w:t>
      </w:r>
    </w:p>
    <w:p w:rsidR="003A7484" w:rsidRPr="00166B2A" w:rsidRDefault="003A7484" w:rsidP="00B22851">
      <w:pPr>
        <w:pStyle w:val="Zwykytekst3abc"/>
        <w:numPr>
          <w:ilvl w:val="0"/>
          <w:numId w:val="17"/>
        </w:numPr>
        <w:spacing w:after="0"/>
        <w:rPr>
          <w:rFonts w:ascii="Arial" w:hAnsi="Arial" w:cs="Arial"/>
        </w:rPr>
      </w:pPr>
      <w:r w:rsidRPr="00166B2A">
        <w:rPr>
          <w:rFonts w:ascii="Arial" w:hAnsi="Arial" w:cs="Arial"/>
        </w:rPr>
        <w:t>Przez tajemnicę przedsiębiorstwa w rozumieniu art. 11 ust.</w:t>
      </w:r>
      <w:r w:rsidR="00E27F47" w:rsidRPr="00166B2A">
        <w:rPr>
          <w:rFonts w:ascii="Arial" w:hAnsi="Arial" w:cs="Arial"/>
        </w:rPr>
        <w:t xml:space="preserve"> 4 ustawy z dnia </w:t>
      </w:r>
      <w:r w:rsidR="008E458E" w:rsidRPr="00166B2A">
        <w:rPr>
          <w:rFonts w:ascii="Arial" w:hAnsi="Arial" w:cs="Arial"/>
        </w:rPr>
        <w:t>16 stycznia 1993 </w:t>
      </w:r>
      <w:r w:rsidRPr="00166B2A">
        <w:rPr>
          <w:rFonts w:ascii="Arial" w:hAnsi="Arial" w:cs="Arial"/>
        </w:rPr>
        <w:t xml:space="preserve">r. </w:t>
      </w:r>
      <w:r w:rsidRPr="00166B2A">
        <w:rPr>
          <w:rFonts w:ascii="Arial" w:hAnsi="Arial" w:cs="Arial"/>
          <w:i/>
        </w:rPr>
        <w:t>o zwalczaniu nieuczciwej konkurencji</w:t>
      </w:r>
      <w:r w:rsidRPr="00166B2A">
        <w:rPr>
          <w:rFonts w:ascii="Arial" w:hAnsi="Arial" w:cs="Arial"/>
        </w:rPr>
        <w:t xml:space="preserve"> (</w:t>
      </w:r>
      <w:proofErr w:type="spellStart"/>
      <w:r w:rsidRPr="00166B2A">
        <w:rPr>
          <w:rFonts w:ascii="Arial" w:hAnsi="Arial" w:cs="Arial"/>
        </w:rPr>
        <w:t>Dz.U</w:t>
      </w:r>
      <w:proofErr w:type="spellEnd"/>
      <w:r w:rsidRPr="00166B2A">
        <w:rPr>
          <w:rFonts w:ascii="Arial" w:hAnsi="Arial" w:cs="Arial"/>
        </w:rPr>
        <w:t xml:space="preserve">. z 2003 r. Nr 153, poz. 1503 z </w:t>
      </w:r>
      <w:proofErr w:type="spellStart"/>
      <w:r w:rsidRPr="00166B2A">
        <w:rPr>
          <w:rFonts w:ascii="Arial" w:hAnsi="Arial" w:cs="Arial"/>
        </w:rPr>
        <w:t>póź</w:t>
      </w:r>
      <w:r w:rsidR="00A17DDB" w:rsidRPr="00166B2A">
        <w:rPr>
          <w:rFonts w:ascii="Arial" w:hAnsi="Arial" w:cs="Arial"/>
        </w:rPr>
        <w:t>n</w:t>
      </w:r>
      <w:proofErr w:type="spellEnd"/>
      <w:r w:rsidRPr="00166B2A">
        <w:rPr>
          <w:rFonts w:ascii="Arial" w:hAnsi="Arial" w:cs="Arial"/>
        </w:rPr>
        <w:t>. zm.) rozumie się nieujawnione do wiadomości publicznej informacje techniczne, technologiczne, organizacyjne przedsiębiorstwa lub inne informacje posiadające wartość gospodarczą, co do których przedsiębiorca podjął niezbędne działania w celu zachowania ich poufności. Stosowne zastrzeżenie Wykonawca powinien załączyć do oferty. W przeciwnym razie cała oferta zostanie ujawniona na życzenie każdego uczestnika postępowania.</w:t>
      </w:r>
    </w:p>
    <w:p w:rsidR="003A7484" w:rsidRDefault="003A7484" w:rsidP="00B22851">
      <w:pPr>
        <w:pStyle w:val="Zwykytekst3abc"/>
        <w:numPr>
          <w:ilvl w:val="0"/>
          <w:numId w:val="17"/>
        </w:numPr>
        <w:spacing w:after="0"/>
        <w:rPr>
          <w:rFonts w:ascii="Arial" w:hAnsi="Arial" w:cs="Arial"/>
        </w:rPr>
      </w:pPr>
      <w:r w:rsidRPr="00166B2A">
        <w:rPr>
          <w:rFonts w:ascii="Arial" w:hAnsi="Arial" w:cs="Arial"/>
        </w:rPr>
        <w:lastRenderedPageBreak/>
        <w:t>Dokumenty składane w formie kserokopii muszą być p</w:t>
      </w:r>
      <w:r w:rsidR="00E27F47" w:rsidRPr="00166B2A">
        <w:rPr>
          <w:rFonts w:ascii="Arial" w:hAnsi="Arial" w:cs="Arial"/>
        </w:rPr>
        <w:t>oświadczone za zgodność z </w:t>
      </w:r>
      <w:r w:rsidRPr="00166B2A">
        <w:rPr>
          <w:rFonts w:ascii="Arial" w:hAnsi="Arial" w:cs="Arial"/>
        </w:rPr>
        <w:t>oryginałem przez osoby upoważnione do składania oświadczeń woli w imieniu wykonawcy na każdej ponumerowanej stronie oferty.</w:t>
      </w:r>
    </w:p>
    <w:p w:rsidR="00B133E8" w:rsidRPr="00166B2A" w:rsidRDefault="00A83F44" w:rsidP="00B22851">
      <w:pPr>
        <w:pStyle w:val="Nagwek2"/>
        <w:spacing w:after="0"/>
        <w:rPr>
          <w:rFonts w:ascii="Arial" w:hAnsi="Arial" w:cs="Arial"/>
        </w:rPr>
      </w:pPr>
      <w:bookmarkStart w:id="43" w:name="_Toc385501577"/>
      <w:r w:rsidRPr="00166B2A">
        <w:rPr>
          <w:rFonts w:ascii="Arial" w:hAnsi="Arial" w:cs="Arial"/>
        </w:rPr>
        <w:t>Koperta zewnętrzna na dokumenty</w:t>
      </w:r>
      <w:bookmarkEnd w:id="43"/>
    </w:p>
    <w:p w:rsidR="00A83F44" w:rsidRPr="00166B2A" w:rsidRDefault="00A83F44" w:rsidP="00B22851">
      <w:pPr>
        <w:pStyle w:val="Styl"/>
        <w:spacing w:after="0"/>
        <w:rPr>
          <w:rFonts w:ascii="Arial" w:hAnsi="Arial"/>
        </w:rPr>
      </w:pPr>
      <w:r w:rsidRPr="00166B2A">
        <w:rPr>
          <w:rFonts w:ascii="Arial" w:hAnsi="Arial"/>
        </w:rPr>
        <w:t>Wykonawca winien umieścić ofertę w nieprzezroczystej i zabezpieczonej kopercie. Koperta zewnętrzna winna być zaadresowana:</w:t>
      </w:r>
    </w:p>
    <w:p w:rsidR="008577CF" w:rsidRPr="00166B2A" w:rsidRDefault="008577CF" w:rsidP="00B22851">
      <w:pPr>
        <w:pStyle w:val="Styl"/>
        <w:spacing w:after="0"/>
        <w:rPr>
          <w:rFonts w:ascii="Arial" w:hAnsi="Arial"/>
        </w:rPr>
      </w:pPr>
    </w:p>
    <w:p w:rsidR="00A83F44" w:rsidRPr="00166B2A" w:rsidRDefault="00A83F44" w:rsidP="00D544CE">
      <w:pPr>
        <w:jc w:val="center"/>
        <w:rPr>
          <w:rFonts w:ascii="Arial" w:hAnsi="Arial" w:cs="Arial"/>
          <w:b/>
          <w:sz w:val="24"/>
          <w:szCs w:val="24"/>
        </w:rPr>
      </w:pPr>
      <w:r w:rsidRPr="00166B2A">
        <w:rPr>
          <w:rFonts w:ascii="Arial" w:hAnsi="Arial" w:cs="Arial"/>
          <w:b/>
          <w:sz w:val="24"/>
          <w:szCs w:val="24"/>
        </w:rPr>
        <w:t>Przedsiębiorstwo Obsługi Mieni</w:t>
      </w:r>
      <w:r w:rsidR="00917EA5" w:rsidRPr="00166B2A">
        <w:rPr>
          <w:rFonts w:ascii="Arial" w:hAnsi="Arial" w:cs="Arial"/>
          <w:b/>
          <w:sz w:val="24"/>
          <w:szCs w:val="24"/>
        </w:rPr>
        <w:t>a Komunalnego POMAK Sp. z o.o.</w:t>
      </w:r>
    </w:p>
    <w:p w:rsidR="00A83F44" w:rsidRPr="00D544CE" w:rsidRDefault="00A83F44" w:rsidP="00D544CE">
      <w:pPr>
        <w:jc w:val="center"/>
        <w:rPr>
          <w:rFonts w:ascii="Arial" w:hAnsi="Arial" w:cs="Arial"/>
          <w:b/>
          <w:sz w:val="24"/>
          <w:szCs w:val="24"/>
        </w:rPr>
      </w:pPr>
      <w:r w:rsidRPr="00D544CE">
        <w:rPr>
          <w:rFonts w:ascii="Arial" w:hAnsi="Arial" w:cs="Arial"/>
          <w:b/>
          <w:sz w:val="24"/>
          <w:szCs w:val="24"/>
        </w:rPr>
        <w:t>66-</w:t>
      </w:r>
      <w:r w:rsidR="00330B6D" w:rsidRPr="00D544CE">
        <w:rPr>
          <w:rFonts w:ascii="Arial" w:hAnsi="Arial" w:cs="Arial"/>
          <w:b/>
          <w:sz w:val="24"/>
          <w:szCs w:val="24"/>
        </w:rPr>
        <w:t>016 Czerwieńsk, ul. Składowa 2</w:t>
      </w:r>
    </w:p>
    <w:p w:rsidR="00A83F44" w:rsidRPr="00166B2A" w:rsidRDefault="00A83F44" w:rsidP="00B22851">
      <w:pPr>
        <w:rPr>
          <w:rFonts w:ascii="Arial" w:hAnsi="Arial" w:cs="Arial"/>
        </w:rPr>
      </w:pPr>
    </w:p>
    <w:p w:rsidR="00A83F44" w:rsidRPr="00166B2A" w:rsidRDefault="00A83F44" w:rsidP="00B22851">
      <w:pPr>
        <w:rPr>
          <w:rFonts w:ascii="Arial" w:hAnsi="Arial" w:cs="Arial"/>
          <w:sz w:val="24"/>
          <w:szCs w:val="24"/>
        </w:rPr>
      </w:pPr>
      <w:r w:rsidRPr="00166B2A">
        <w:rPr>
          <w:rFonts w:ascii="Arial" w:hAnsi="Arial" w:cs="Arial"/>
          <w:sz w:val="24"/>
          <w:szCs w:val="24"/>
        </w:rPr>
        <w:t>oraz powinna być oznakowana:</w:t>
      </w:r>
    </w:p>
    <w:p w:rsidR="00A83F44" w:rsidRPr="00166B2A" w:rsidRDefault="00A83F44" w:rsidP="00B22851">
      <w:pPr>
        <w:rPr>
          <w:rFonts w:ascii="Arial" w:hAnsi="Arial" w:cs="Arial"/>
          <w:sz w:val="36"/>
          <w:szCs w:val="36"/>
        </w:rPr>
      </w:pPr>
    </w:p>
    <w:p w:rsidR="00A83F44" w:rsidRPr="00166B2A" w:rsidRDefault="00014D33" w:rsidP="00D544CE">
      <w:pPr>
        <w:jc w:val="center"/>
        <w:rPr>
          <w:rFonts w:ascii="Arial" w:hAnsi="Arial" w:cs="Arial"/>
          <w:b/>
          <w:i/>
          <w:sz w:val="24"/>
          <w:szCs w:val="24"/>
        </w:rPr>
      </w:pPr>
      <w:r w:rsidRPr="00166B2A">
        <w:rPr>
          <w:rFonts w:ascii="Arial" w:hAnsi="Arial" w:cs="Arial"/>
          <w:b/>
          <w:i/>
          <w:sz w:val="24"/>
          <w:szCs w:val="24"/>
        </w:rPr>
        <w:t>„Wykonanie kanalizacji sanitarnej grawitac</w:t>
      </w:r>
      <w:r w:rsidR="003677D2">
        <w:rPr>
          <w:rFonts w:ascii="Arial" w:hAnsi="Arial" w:cs="Arial"/>
          <w:b/>
          <w:i/>
          <w:sz w:val="24"/>
          <w:szCs w:val="24"/>
        </w:rPr>
        <w:t xml:space="preserve">yjno-tłocznej </w:t>
      </w:r>
      <w:r w:rsidRPr="00166B2A">
        <w:rPr>
          <w:rFonts w:ascii="Arial" w:hAnsi="Arial" w:cs="Arial"/>
          <w:b/>
          <w:i/>
          <w:sz w:val="24"/>
          <w:szCs w:val="24"/>
        </w:rPr>
        <w:t>w  miejscowościach Bródki części i Nietkowic (II etap)</w:t>
      </w:r>
    </w:p>
    <w:p w:rsidR="00A83F44" w:rsidRPr="00166B2A" w:rsidRDefault="00A83F44" w:rsidP="00D544CE">
      <w:pPr>
        <w:jc w:val="center"/>
        <w:rPr>
          <w:rFonts w:ascii="Arial" w:hAnsi="Arial" w:cs="Arial"/>
          <w:b/>
          <w:sz w:val="24"/>
          <w:szCs w:val="24"/>
        </w:rPr>
      </w:pPr>
      <w:r w:rsidRPr="00166B2A">
        <w:rPr>
          <w:rFonts w:ascii="Arial" w:hAnsi="Arial" w:cs="Arial"/>
          <w:b/>
          <w:sz w:val="24"/>
          <w:szCs w:val="24"/>
        </w:rPr>
        <w:t xml:space="preserve">nie otwierać przed dniem </w:t>
      </w:r>
      <w:r w:rsidR="00594FE8" w:rsidRPr="00594FE8">
        <w:rPr>
          <w:rFonts w:ascii="Arial" w:hAnsi="Arial" w:cs="Arial"/>
          <w:b/>
          <w:sz w:val="24"/>
          <w:szCs w:val="24"/>
        </w:rPr>
        <w:t>12</w:t>
      </w:r>
      <w:r w:rsidR="009E22B5" w:rsidRPr="00594FE8">
        <w:rPr>
          <w:rFonts w:ascii="Arial" w:hAnsi="Arial" w:cs="Arial"/>
          <w:b/>
          <w:sz w:val="24"/>
          <w:szCs w:val="24"/>
        </w:rPr>
        <w:t xml:space="preserve"> grudnia</w:t>
      </w:r>
      <w:r w:rsidRPr="00594FE8">
        <w:rPr>
          <w:rFonts w:ascii="Arial" w:hAnsi="Arial" w:cs="Arial"/>
          <w:b/>
          <w:sz w:val="24"/>
          <w:szCs w:val="24"/>
        </w:rPr>
        <w:t xml:space="preserve"> 2014</w:t>
      </w:r>
      <w:r w:rsidR="00886D0C">
        <w:rPr>
          <w:rFonts w:ascii="Arial" w:hAnsi="Arial" w:cs="Arial"/>
          <w:b/>
          <w:sz w:val="24"/>
          <w:szCs w:val="24"/>
        </w:rPr>
        <w:t xml:space="preserve"> r. godzina 10</w:t>
      </w:r>
      <w:r w:rsidR="00330B6D" w:rsidRPr="00594FE8">
        <w:rPr>
          <w:rFonts w:ascii="Arial" w:hAnsi="Arial" w:cs="Arial"/>
          <w:b/>
          <w:sz w:val="24"/>
          <w:szCs w:val="24"/>
        </w:rPr>
        <w:t>:00</w:t>
      </w:r>
    </w:p>
    <w:p w:rsidR="00A83F44" w:rsidRPr="00166B2A" w:rsidRDefault="00A83F44" w:rsidP="00B22851">
      <w:pPr>
        <w:pStyle w:val="Nagwek2"/>
        <w:spacing w:after="0"/>
        <w:rPr>
          <w:rFonts w:ascii="Arial" w:hAnsi="Arial" w:cs="Arial"/>
        </w:rPr>
      </w:pPr>
      <w:bookmarkStart w:id="44" w:name="_Toc385501578"/>
      <w:r w:rsidRPr="00166B2A">
        <w:rPr>
          <w:rFonts w:ascii="Arial" w:hAnsi="Arial" w:cs="Arial"/>
        </w:rPr>
        <w:t>Koperta wewnętrzna na dokumenty</w:t>
      </w:r>
      <w:bookmarkEnd w:id="44"/>
    </w:p>
    <w:p w:rsidR="00A83F44" w:rsidRPr="00166B2A" w:rsidRDefault="00A83F44" w:rsidP="00B22851">
      <w:pPr>
        <w:pStyle w:val="Styl"/>
        <w:spacing w:after="0"/>
        <w:rPr>
          <w:rFonts w:ascii="Arial" w:hAnsi="Arial"/>
        </w:rPr>
      </w:pPr>
      <w:r w:rsidRPr="00166B2A">
        <w:rPr>
          <w:rFonts w:ascii="Arial" w:hAnsi="Arial"/>
        </w:rPr>
        <w:t>Koperta wewnętrzna powinna być zaadresowana i oznakowana jw., a ponadto opatrzona nazwą i dokładnym adresem wykonawcy.</w:t>
      </w:r>
    </w:p>
    <w:p w:rsidR="00A83F44" w:rsidRPr="00166B2A" w:rsidRDefault="00A83F44" w:rsidP="00B22851">
      <w:pPr>
        <w:pStyle w:val="Nagwek2"/>
        <w:spacing w:after="0"/>
        <w:rPr>
          <w:rFonts w:ascii="Arial" w:hAnsi="Arial" w:cs="Arial"/>
        </w:rPr>
      </w:pPr>
      <w:bookmarkStart w:id="45" w:name="_Toc385501579"/>
      <w:r w:rsidRPr="00166B2A">
        <w:rPr>
          <w:rFonts w:ascii="Arial" w:hAnsi="Arial" w:cs="Arial"/>
        </w:rPr>
        <w:t>Zmiana lub wycofanie oferty</w:t>
      </w:r>
      <w:bookmarkEnd w:id="45"/>
    </w:p>
    <w:p w:rsidR="00A83F44" w:rsidRPr="00166B2A" w:rsidRDefault="00A83F44" w:rsidP="00B22851">
      <w:pPr>
        <w:pStyle w:val="Styl"/>
        <w:spacing w:after="0"/>
        <w:rPr>
          <w:rFonts w:ascii="Arial" w:hAnsi="Arial"/>
        </w:rPr>
      </w:pPr>
      <w:r w:rsidRPr="00166B2A">
        <w:rPr>
          <w:rFonts w:ascii="Arial" w:hAnsi="Arial"/>
        </w:rPr>
        <w:t>Wykonawca może wprowadzić zmiany lub wycofać złożoną przez siebie ofertę pod warunkiem, że nastąpi to przed wyznaczonym przez zamawiającego terminem składania ofert. Takie wyrażenie woli przez Wykonawcę powinno być złożone w kopertach oznakowanych jak koperty ofert i dodatkowo oznaczonych określeniem „</w:t>
      </w:r>
      <w:r w:rsidRPr="00166B2A">
        <w:rPr>
          <w:rFonts w:ascii="Arial" w:hAnsi="Arial"/>
          <w:i/>
        </w:rPr>
        <w:t>zmiana</w:t>
      </w:r>
      <w:r w:rsidRPr="00166B2A">
        <w:rPr>
          <w:rFonts w:ascii="Arial" w:hAnsi="Arial"/>
        </w:rPr>
        <w:t>” lub „</w:t>
      </w:r>
      <w:r w:rsidRPr="00166B2A">
        <w:rPr>
          <w:rFonts w:ascii="Arial" w:hAnsi="Arial"/>
          <w:i/>
        </w:rPr>
        <w:t>wycofanie</w:t>
      </w:r>
      <w:r w:rsidRPr="00166B2A">
        <w:rPr>
          <w:rFonts w:ascii="Arial" w:hAnsi="Arial"/>
        </w:rPr>
        <w:t>”.</w:t>
      </w:r>
    </w:p>
    <w:p w:rsidR="00A83F44" w:rsidRPr="00166B2A" w:rsidRDefault="00A83F44" w:rsidP="00B22851">
      <w:pPr>
        <w:pStyle w:val="Nagwek2"/>
        <w:spacing w:after="0"/>
        <w:rPr>
          <w:rFonts w:ascii="Arial" w:hAnsi="Arial" w:cs="Arial"/>
        </w:rPr>
      </w:pPr>
      <w:bookmarkStart w:id="46" w:name="_Toc385501580"/>
      <w:r w:rsidRPr="00166B2A">
        <w:rPr>
          <w:rFonts w:ascii="Arial" w:hAnsi="Arial" w:cs="Arial"/>
        </w:rPr>
        <w:t>Odpowiedzialność za niezastosowanie się do sposobu przygotowywania ofert</w:t>
      </w:r>
      <w:bookmarkEnd w:id="46"/>
    </w:p>
    <w:p w:rsidR="00A83F44" w:rsidRPr="00166B2A" w:rsidRDefault="00A83F44" w:rsidP="00B22851">
      <w:pPr>
        <w:pStyle w:val="Styl"/>
        <w:spacing w:after="0"/>
        <w:rPr>
          <w:rFonts w:ascii="Arial" w:hAnsi="Arial"/>
        </w:rPr>
      </w:pPr>
      <w:r w:rsidRPr="00166B2A">
        <w:rPr>
          <w:rFonts w:ascii="Arial" w:hAnsi="Arial"/>
        </w:rPr>
        <w:t>Zamawiający nie bierze odpowiedzialności za skutki braku zachowania powyższych warunków.</w:t>
      </w:r>
    </w:p>
    <w:p w:rsidR="00A83F44" w:rsidRPr="00166B2A" w:rsidRDefault="001968D3" w:rsidP="00DE2382">
      <w:pPr>
        <w:pStyle w:val="Nagwek1"/>
      </w:pPr>
      <w:bookmarkStart w:id="47" w:name="_Toc385501581"/>
      <w:r w:rsidRPr="00166B2A">
        <w:t>Koszt przygotowanie oferty</w:t>
      </w:r>
      <w:bookmarkEnd w:id="47"/>
    </w:p>
    <w:p w:rsidR="001968D3" w:rsidRPr="00166B2A" w:rsidRDefault="001968D3" w:rsidP="00B22851">
      <w:pPr>
        <w:pStyle w:val="Styl"/>
        <w:spacing w:after="0"/>
        <w:rPr>
          <w:rFonts w:ascii="Arial" w:hAnsi="Arial"/>
        </w:rPr>
      </w:pPr>
      <w:r w:rsidRPr="00166B2A">
        <w:rPr>
          <w:rFonts w:ascii="Arial" w:hAnsi="Arial"/>
        </w:rPr>
        <w:t>Wykonawcy przygotowują i przekazują ofertę Zamawiającemu na własny koszt. Zamawiający nie przewiduje zwrotu tych kosztów.</w:t>
      </w:r>
    </w:p>
    <w:p w:rsidR="001968D3" w:rsidRPr="00166B2A" w:rsidRDefault="00257DF3" w:rsidP="00DE2382">
      <w:pPr>
        <w:pStyle w:val="Nagwek1"/>
      </w:pPr>
      <w:bookmarkStart w:id="48" w:name="_Toc385501582"/>
      <w:r w:rsidRPr="00166B2A">
        <w:t>Wadium</w:t>
      </w:r>
      <w:bookmarkEnd w:id="48"/>
    </w:p>
    <w:p w:rsidR="00257DF3" w:rsidRPr="00166B2A" w:rsidRDefault="00257DF3" w:rsidP="00B22851">
      <w:pPr>
        <w:pStyle w:val="Nagwek2"/>
        <w:spacing w:after="0"/>
        <w:rPr>
          <w:rFonts w:ascii="Arial" w:hAnsi="Arial" w:cs="Arial"/>
        </w:rPr>
      </w:pPr>
      <w:bookmarkStart w:id="49" w:name="_Toc385501583"/>
      <w:r w:rsidRPr="00166B2A">
        <w:rPr>
          <w:rFonts w:ascii="Arial" w:hAnsi="Arial" w:cs="Arial"/>
        </w:rPr>
        <w:t>Wysokość i termin wniesienia wadium</w:t>
      </w:r>
      <w:bookmarkEnd w:id="49"/>
      <w:r w:rsidRPr="00166B2A">
        <w:rPr>
          <w:rFonts w:ascii="Arial" w:hAnsi="Arial" w:cs="Arial"/>
        </w:rPr>
        <w:t xml:space="preserve"> </w:t>
      </w:r>
    </w:p>
    <w:p w:rsidR="00257DF3" w:rsidRPr="00166B2A" w:rsidRDefault="00257DF3" w:rsidP="00B22851">
      <w:pPr>
        <w:pStyle w:val="Styl"/>
        <w:spacing w:after="0"/>
        <w:rPr>
          <w:rFonts w:ascii="Arial" w:hAnsi="Arial"/>
        </w:rPr>
      </w:pPr>
      <w:r w:rsidRPr="00166B2A">
        <w:rPr>
          <w:rFonts w:ascii="Arial" w:hAnsi="Arial"/>
        </w:rPr>
        <w:t xml:space="preserve">Zamawiający wymaga wniesienia wadium w wysokości </w:t>
      </w:r>
      <w:r w:rsidR="007D6B18">
        <w:rPr>
          <w:rFonts w:ascii="Arial" w:hAnsi="Arial"/>
          <w:b/>
        </w:rPr>
        <w:t>40 000 PLN (słownie: czterdzieści</w:t>
      </w:r>
      <w:r w:rsidRPr="009E22B5">
        <w:rPr>
          <w:rFonts w:ascii="Arial" w:hAnsi="Arial"/>
          <w:b/>
        </w:rPr>
        <w:t xml:space="preserve"> tysięcy zł)</w:t>
      </w:r>
      <w:r w:rsidRPr="009E22B5">
        <w:rPr>
          <w:rFonts w:ascii="Arial" w:hAnsi="Arial"/>
        </w:rPr>
        <w:t>. Wadium to powinno być wniesione przed</w:t>
      </w:r>
      <w:r w:rsidRPr="00166B2A">
        <w:rPr>
          <w:rFonts w:ascii="Arial" w:hAnsi="Arial"/>
        </w:rPr>
        <w:t xml:space="preserve"> upływem terminu składania ofert i być ważnym w okresie nie krótszym niż termin związania ofertą.</w:t>
      </w:r>
    </w:p>
    <w:p w:rsidR="00026B21" w:rsidRPr="00166B2A" w:rsidRDefault="00026B21" w:rsidP="00B22851">
      <w:pPr>
        <w:pStyle w:val="Nagwek2"/>
        <w:spacing w:after="0"/>
        <w:rPr>
          <w:rFonts w:ascii="Arial" w:hAnsi="Arial" w:cs="Arial"/>
        </w:rPr>
      </w:pPr>
      <w:bookmarkStart w:id="50" w:name="_Toc385501584"/>
      <w:r w:rsidRPr="00166B2A">
        <w:rPr>
          <w:rFonts w:ascii="Arial" w:hAnsi="Arial" w:cs="Arial"/>
        </w:rPr>
        <w:lastRenderedPageBreak/>
        <w:t>Formy wpłacania wadium</w:t>
      </w:r>
      <w:bookmarkEnd w:id="50"/>
    </w:p>
    <w:p w:rsidR="00026B21" w:rsidRPr="00166B2A" w:rsidRDefault="00026B21" w:rsidP="00B22851">
      <w:pPr>
        <w:pStyle w:val="Zwykytekst3abc"/>
        <w:numPr>
          <w:ilvl w:val="0"/>
          <w:numId w:val="18"/>
        </w:numPr>
        <w:spacing w:after="0"/>
        <w:rPr>
          <w:rFonts w:ascii="Arial" w:hAnsi="Arial" w:cs="Arial"/>
        </w:rPr>
      </w:pPr>
      <w:r w:rsidRPr="00166B2A">
        <w:rPr>
          <w:rFonts w:ascii="Arial" w:hAnsi="Arial" w:cs="Arial"/>
        </w:rPr>
        <w:t>pieniądzu wpłaconym przelewem na rachunek bankowy Zamawiającego nr</w:t>
      </w:r>
      <w:r w:rsidR="004117BF" w:rsidRPr="00166B2A">
        <w:rPr>
          <w:rFonts w:ascii="Arial" w:hAnsi="Arial" w:cs="Arial"/>
        </w:rPr>
        <w:t xml:space="preserve">: </w:t>
      </w:r>
      <w:r w:rsidR="004117BF" w:rsidRPr="00166B2A">
        <w:rPr>
          <w:rFonts w:ascii="Arial" w:hAnsi="Arial" w:cs="Arial"/>
          <w:b/>
        </w:rPr>
        <w:t xml:space="preserve">81 1090 </w:t>
      </w:r>
      <w:r w:rsidRPr="00166B2A">
        <w:rPr>
          <w:rFonts w:ascii="Arial" w:hAnsi="Arial" w:cs="Arial"/>
          <w:b/>
        </w:rPr>
        <w:t>1636 00000000 6201 5855</w:t>
      </w:r>
      <w:r w:rsidRPr="00166B2A">
        <w:rPr>
          <w:rFonts w:ascii="Arial" w:hAnsi="Arial" w:cs="Arial"/>
        </w:rPr>
        <w:t xml:space="preserve"> z dopiskiem „</w:t>
      </w:r>
      <w:r w:rsidRPr="00166B2A">
        <w:rPr>
          <w:rFonts w:ascii="Arial" w:hAnsi="Arial" w:cs="Arial"/>
          <w:i/>
          <w:u w:val="single"/>
        </w:rPr>
        <w:t>Wadium –</w:t>
      </w:r>
      <w:r w:rsidR="00014D33" w:rsidRPr="00166B2A">
        <w:rPr>
          <w:rFonts w:ascii="Arial" w:hAnsi="Arial" w:cs="Arial"/>
          <w:i/>
          <w:u w:val="single"/>
        </w:rPr>
        <w:t>„Wykonanie kanalizacji sanitarnej grawitac</w:t>
      </w:r>
      <w:r w:rsidR="00D544CE">
        <w:rPr>
          <w:rFonts w:ascii="Arial" w:hAnsi="Arial" w:cs="Arial"/>
          <w:i/>
          <w:u w:val="single"/>
        </w:rPr>
        <w:t xml:space="preserve">yjno-tłocznej </w:t>
      </w:r>
      <w:r w:rsidR="00014D33" w:rsidRPr="00166B2A">
        <w:rPr>
          <w:rFonts w:ascii="Arial" w:hAnsi="Arial" w:cs="Arial"/>
          <w:i/>
          <w:u w:val="single"/>
        </w:rPr>
        <w:t xml:space="preserve">w  miejscowościach Bródki </w:t>
      </w:r>
      <w:r w:rsidR="00D544CE">
        <w:rPr>
          <w:rFonts w:ascii="Arial" w:hAnsi="Arial" w:cs="Arial"/>
          <w:i/>
          <w:u w:val="single"/>
        </w:rPr>
        <w:t>i części</w:t>
      </w:r>
      <w:r w:rsidR="00014D33" w:rsidRPr="00166B2A">
        <w:rPr>
          <w:rFonts w:ascii="Arial" w:hAnsi="Arial" w:cs="Arial"/>
          <w:i/>
          <w:u w:val="single"/>
        </w:rPr>
        <w:t xml:space="preserve"> Nietkowic (II etap)</w:t>
      </w:r>
      <w:r w:rsidRPr="00166B2A">
        <w:rPr>
          <w:rFonts w:ascii="Arial" w:hAnsi="Arial" w:cs="Arial"/>
          <w:i/>
          <w:u w:val="single"/>
        </w:rPr>
        <w:t xml:space="preserve"> </w:t>
      </w:r>
      <w:r w:rsidR="00A17DDB" w:rsidRPr="00166B2A">
        <w:rPr>
          <w:rFonts w:ascii="Arial" w:hAnsi="Arial" w:cs="Arial"/>
        </w:rPr>
        <w:t xml:space="preserve">. </w:t>
      </w:r>
    </w:p>
    <w:p w:rsidR="00026B21" w:rsidRPr="00166B2A" w:rsidRDefault="00026B21" w:rsidP="00B22851">
      <w:pPr>
        <w:pStyle w:val="Zwykytekst3abc"/>
        <w:numPr>
          <w:ilvl w:val="0"/>
          <w:numId w:val="18"/>
        </w:numPr>
        <w:spacing w:after="0"/>
        <w:rPr>
          <w:rFonts w:ascii="Arial" w:hAnsi="Arial" w:cs="Arial"/>
        </w:rPr>
      </w:pPr>
      <w:r w:rsidRPr="00166B2A">
        <w:rPr>
          <w:rFonts w:ascii="Arial" w:hAnsi="Arial" w:cs="Arial"/>
        </w:rPr>
        <w:t>poręczeniach bankowych lub poręczeniach spółdzielczej kas</w:t>
      </w:r>
      <w:r w:rsidR="004117BF" w:rsidRPr="00166B2A">
        <w:rPr>
          <w:rFonts w:ascii="Arial" w:hAnsi="Arial" w:cs="Arial"/>
        </w:rPr>
        <w:t>y oszczędnościowo-kredytowej, z </w:t>
      </w:r>
      <w:r w:rsidRPr="00166B2A">
        <w:rPr>
          <w:rFonts w:ascii="Arial" w:hAnsi="Arial" w:cs="Arial"/>
        </w:rPr>
        <w:t>tym, że poręczenie kasy jest zawsze poręczeniem pieniężnym;</w:t>
      </w:r>
    </w:p>
    <w:p w:rsidR="00026B21" w:rsidRPr="00166B2A" w:rsidRDefault="00026B21" w:rsidP="00B22851">
      <w:pPr>
        <w:pStyle w:val="Zwykytekst3abc"/>
        <w:numPr>
          <w:ilvl w:val="0"/>
          <w:numId w:val="18"/>
        </w:numPr>
        <w:spacing w:after="0"/>
        <w:rPr>
          <w:rFonts w:ascii="Arial" w:hAnsi="Arial" w:cs="Arial"/>
        </w:rPr>
      </w:pPr>
      <w:r w:rsidRPr="00166B2A">
        <w:rPr>
          <w:rFonts w:ascii="Arial" w:hAnsi="Arial" w:cs="Arial"/>
        </w:rPr>
        <w:t>gwarancjach bankowych;</w:t>
      </w:r>
    </w:p>
    <w:p w:rsidR="00026B21" w:rsidRPr="00166B2A" w:rsidRDefault="00026B21" w:rsidP="00B22851">
      <w:pPr>
        <w:pStyle w:val="Zwykytekst3abc"/>
        <w:numPr>
          <w:ilvl w:val="0"/>
          <w:numId w:val="18"/>
        </w:numPr>
        <w:spacing w:after="0"/>
        <w:rPr>
          <w:rFonts w:ascii="Arial" w:hAnsi="Arial" w:cs="Arial"/>
        </w:rPr>
      </w:pPr>
      <w:r w:rsidRPr="00166B2A">
        <w:rPr>
          <w:rFonts w:ascii="Arial" w:hAnsi="Arial" w:cs="Arial"/>
        </w:rPr>
        <w:t>gwarancjach ubezpieczeniowych;</w:t>
      </w:r>
    </w:p>
    <w:p w:rsidR="00026B21" w:rsidRPr="00166B2A" w:rsidRDefault="00026B21" w:rsidP="00B22851">
      <w:pPr>
        <w:pStyle w:val="Zwykytekst3abc"/>
        <w:numPr>
          <w:ilvl w:val="0"/>
          <w:numId w:val="18"/>
        </w:numPr>
        <w:spacing w:after="0"/>
        <w:rPr>
          <w:rFonts w:ascii="Arial" w:hAnsi="Arial" w:cs="Arial"/>
        </w:rPr>
      </w:pPr>
      <w:r w:rsidRPr="00166B2A">
        <w:rPr>
          <w:rFonts w:ascii="Arial" w:hAnsi="Arial" w:cs="Arial"/>
        </w:rPr>
        <w:t xml:space="preserve">poręczeniach udzielanych przez podmioty, o których mowa </w:t>
      </w:r>
      <w:r w:rsidR="004117BF" w:rsidRPr="00166B2A">
        <w:rPr>
          <w:rFonts w:ascii="Arial" w:hAnsi="Arial" w:cs="Arial"/>
        </w:rPr>
        <w:t xml:space="preserve">w art. 6b ust. 5 </w:t>
      </w:r>
      <w:r w:rsidR="00A17DDB" w:rsidRPr="00166B2A">
        <w:rPr>
          <w:rFonts w:ascii="Arial" w:hAnsi="Arial" w:cs="Arial"/>
        </w:rPr>
        <w:t>pkt.</w:t>
      </w:r>
      <w:r w:rsidR="004117BF" w:rsidRPr="00166B2A">
        <w:rPr>
          <w:rFonts w:ascii="Arial" w:hAnsi="Arial" w:cs="Arial"/>
        </w:rPr>
        <w:t xml:space="preserve"> 2 ustawy z </w:t>
      </w:r>
      <w:r w:rsidRPr="00166B2A">
        <w:rPr>
          <w:rFonts w:ascii="Arial" w:hAnsi="Arial" w:cs="Arial"/>
        </w:rPr>
        <w:t xml:space="preserve">dnia 9 listopada 2000 r. </w:t>
      </w:r>
      <w:r w:rsidRPr="00166B2A">
        <w:rPr>
          <w:rFonts w:ascii="Arial" w:hAnsi="Arial" w:cs="Arial"/>
          <w:i/>
        </w:rPr>
        <w:t>o utworzeniu Polskiej Agencji Rozwoju Przedsiębiorczości</w:t>
      </w:r>
      <w:r w:rsidR="00917EA5" w:rsidRPr="00166B2A">
        <w:rPr>
          <w:rFonts w:ascii="Arial" w:hAnsi="Arial" w:cs="Arial"/>
        </w:rPr>
        <w:t xml:space="preserve"> (</w:t>
      </w:r>
      <w:proofErr w:type="spellStart"/>
      <w:r w:rsidR="00917EA5" w:rsidRPr="00166B2A">
        <w:rPr>
          <w:rFonts w:ascii="Arial" w:hAnsi="Arial" w:cs="Arial"/>
        </w:rPr>
        <w:t>Dz.U</w:t>
      </w:r>
      <w:proofErr w:type="spellEnd"/>
      <w:r w:rsidR="00917EA5" w:rsidRPr="00166B2A">
        <w:rPr>
          <w:rFonts w:ascii="Arial" w:hAnsi="Arial" w:cs="Arial"/>
        </w:rPr>
        <w:t>. </w:t>
      </w:r>
      <w:r w:rsidR="004117BF" w:rsidRPr="00166B2A">
        <w:rPr>
          <w:rFonts w:ascii="Arial" w:hAnsi="Arial" w:cs="Arial"/>
        </w:rPr>
        <w:t>z </w:t>
      </w:r>
      <w:r w:rsidRPr="00166B2A">
        <w:rPr>
          <w:rFonts w:ascii="Arial" w:hAnsi="Arial" w:cs="Arial"/>
        </w:rPr>
        <w:t xml:space="preserve">2007 r. Nr 42, poz. 275, z </w:t>
      </w:r>
      <w:proofErr w:type="spellStart"/>
      <w:r w:rsidRPr="00166B2A">
        <w:rPr>
          <w:rFonts w:ascii="Arial" w:hAnsi="Arial" w:cs="Arial"/>
        </w:rPr>
        <w:t>późn</w:t>
      </w:r>
      <w:proofErr w:type="spellEnd"/>
      <w:r w:rsidRPr="00166B2A">
        <w:rPr>
          <w:rFonts w:ascii="Arial" w:hAnsi="Arial" w:cs="Arial"/>
        </w:rPr>
        <w:t xml:space="preserve">. </w:t>
      </w:r>
      <w:r w:rsidR="00A17DDB" w:rsidRPr="00166B2A">
        <w:rPr>
          <w:rFonts w:ascii="Arial" w:hAnsi="Arial" w:cs="Arial"/>
        </w:rPr>
        <w:t>zm.</w:t>
      </w:r>
      <w:r w:rsidRPr="00166B2A">
        <w:rPr>
          <w:rFonts w:ascii="Arial" w:hAnsi="Arial" w:cs="Arial"/>
        </w:rPr>
        <w:t>).</w:t>
      </w:r>
    </w:p>
    <w:p w:rsidR="00E43885" w:rsidRPr="00166B2A" w:rsidRDefault="00E43885" w:rsidP="00B22851">
      <w:pPr>
        <w:pStyle w:val="Styl"/>
        <w:spacing w:after="0"/>
        <w:rPr>
          <w:rFonts w:ascii="Arial" w:hAnsi="Arial"/>
          <w:b/>
        </w:rPr>
      </w:pPr>
      <w:r w:rsidRPr="00166B2A">
        <w:rPr>
          <w:rFonts w:ascii="Arial" w:hAnsi="Arial"/>
          <w:b/>
        </w:rPr>
        <w:t>Uwaga:</w:t>
      </w:r>
    </w:p>
    <w:p w:rsidR="00E43885" w:rsidRPr="00166B2A" w:rsidRDefault="00E43885" w:rsidP="00B22851">
      <w:pPr>
        <w:pStyle w:val="Styl"/>
        <w:spacing w:after="0"/>
        <w:rPr>
          <w:rFonts w:ascii="Arial" w:hAnsi="Arial"/>
        </w:rPr>
      </w:pPr>
      <w:r w:rsidRPr="00166B2A">
        <w:rPr>
          <w:rFonts w:ascii="Arial" w:hAnsi="Arial"/>
        </w:rPr>
        <w:t>W przypadku składania przez Wykonawcę wadium w formie gwarancji, gwarancja ta powinna być sporządzona zgodnie z obowiązującym prawem i winna zawierać następujące elementy:</w:t>
      </w:r>
    </w:p>
    <w:p w:rsidR="00E43885" w:rsidRPr="00166B2A" w:rsidRDefault="00E43885" w:rsidP="00B22851">
      <w:pPr>
        <w:pStyle w:val="Zwykytekst3abc"/>
        <w:numPr>
          <w:ilvl w:val="0"/>
          <w:numId w:val="19"/>
        </w:numPr>
        <w:spacing w:after="0"/>
        <w:rPr>
          <w:rFonts w:ascii="Arial" w:hAnsi="Arial" w:cs="Arial"/>
        </w:rPr>
      </w:pPr>
      <w:r w:rsidRPr="00166B2A">
        <w:rPr>
          <w:rFonts w:ascii="Arial" w:hAnsi="Arial" w:cs="Arial"/>
        </w:rPr>
        <w:t>nazwa dającego zlecenie udzielenia gwarancji (Wykonawcy), beneficjenta gwarancji (Zamawiającego), gwaranta (banku lub instytucji ubezpieczeniowej udzielających gwarancji) oraz wskazanie ich siedzib;</w:t>
      </w:r>
    </w:p>
    <w:p w:rsidR="00E43885" w:rsidRPr="00166B2A" w:rsidRDefault="00E43885" w:rsidP="00B22851">
      <w:pPr>
        <w:pStyle w:val="Zwykytekst3abc"/>
        <w:numPr>
          <w:ilvl w:val="0"/>
          <w:numId w:val="19"/>
        </w:numPr>
        <w:spacing w:after="0"/>
        <w:rPr>
          <w:rFonts w:ascii="Arial" w:hAnsi="Arial" w:cs="Arial"/>
        </w:rPr>
      </w:pPr>
      <w:r w:rsidRPr="00166B2A">
        <w:rPr>
          <w:rFonts w:ascii="Arial" w:hAnsi="Arial" w:cs="Arial"/>
        </w:rPr>
        <w:t>określenie wierzytelności, która</w:t>
      </w:r>
      <w:r w:rsidR="005A69BA" w:rsidRPr="00166B2A">
        <w:rPr>
          <w:rFonts w:ascii="Arial" w:hAnsi="Arial" w:cs="Arial"/>
        </w:rPr>
        <w:t xml:space="preserve"> ma być zabezpieczona gwarancją;</w:t>
      </w:r>
    </w:p>
    <w:p w:rsidR="00E43885" w:rsidRPr="00166B2A" w:rsidRDefault="00E43885" w:rsidP="00B22851">
      <w:pPr>
        <w:pStyle w:val="Zwykytekst3abc"/>
        <w:numPr>
          <w:ilvl w:val="0"/>
          <w:numId w:val="19"/>
        </w:numPr>
        <w:spacing w:after="0"/>
        <w:rPr>
          <w:rFonts w:ascii="Arial" w:hAnsi="Arial" w:cs="Arial"/>
        </w:rPr>
      </w:pPr>
      <w:r w:rsidRPr="00166B2A">
        <w:rPr>
          <w:rFonts w:ascii="Arial" w:hAnsi="Arial" w:cs="Arial"/>
        </w:rPr>
        <w:t>kwotę gwarancji</w:t>
      </w:r>
      <w:r w:rsidR="005A69BA" w:rsidRPr="00166B2A">
        <w:rPr>
          <w:rFonts w:ascii="Arial" w:hAnsi="Arial" w:cs="Arial"/>
        </w:rPr>
        <w:t>;</w:t>
      </w:r>
    </w:p>
    <w:p w:rsidR="00E43885" w:rsidRPr="00166B2A" w:rsidRDefault="005A69BA" w:rsidP="00B22851">
      <w:pPr>
        <w:pStyle w:val="Zwykytekst3abc"/>
        <w:numPr>
          <w:ilvl w:val="0"/>
          <w:numId w:val="19"/>
        </w:numPr>
        <w:spacing w:after="0"/>
        <w:rPr>
          <w:rFonts w:ascii="Arial" w:hAnsi="Arial" w:cs="Arial"/>
        </w:rPr>
      </w:pPr>
      <w:r w:rsidRPr="00166B2A">
        <w:rPr>
          <w:rFonts w:ascii="Arial" w:hAnsi="Arial" w:cs="Arial"/>
        </w:rPr>
        <w:t>termin ważności gwarancji;</w:t>
      </w:r>
    </w:p>
    <w:p w:rsidR="000E40EA" w:rsidRPr="009E22B5" w:rsidRDefault="00E43885" w:rsidP="009E22B5">
      <w:pPr>
        <w:pStyle w:val="Zwykytekst3abc"/>
        <w:numPr>
          <w:ilvl w:val="0"/>
          <w:numId w:val="19"/>
        </w:numPr>
        <w:spacing w:after="0"/>
        <w:rPr>
          <w:rFonts w:ascii="Arial" w:hAnsi="Arial" w:cs="Arial"/>
        </w:rPr>
      </w:pPr>
      <w:r w:rsidRPr="00166B2A">
        <w:rPr>
          <w:rFonts w:ascii="Arial" w:hAnsi="Arial" w:cs="Arial"/>
        </w:rPr>
        <w:t>zobowiązanie gwaranta do: "zapłacenia kwoty gwarancji na pierwsze pisemne żądanie Zamawiającego zawierające oświadczenie, iż Wykonawca, którego ofertę wybrano odmówił podpisania umowy na warunkach określonych w ofercie, lub nie wniósł zabezpieczenia należytego wykonania umowy, lub zawarcie umowy stało się niemożliwe z przyczyn leżących po stronie Wykonawcy".</w:t>
      </w:r>
    </w:p>
    <w:p w:rsidR="00F449A2" w:rsidRPr="00166B2A" w:rsidRDefault="00F449A2" w:rsidP="00B22851">
      <w:pPr>
        <w:pStyle w:val="Nagwek2"/>
        <w:spacing w:after="0"/>
        <w:rPr>
          <w:rFonts w:ascii="Arial" w:hAnsi="Arial" w:cs="Arial"/>
        </w:rPr>
      </w:pPr>
      <w:bookmarkStart w:id="51" w:name="_Toc385501585"/>
      <w:r w:rsidRPr="00166B2A">
        <w:rPr>
          <w:rFonts w:ascii="Arial" w:hAnsi="Arial" w:cs="Arial"/>
        </w:rPr>
        <w:t>Zwrot wadium</w:t>
      </w:r>
      <w:bookmarkEnd w:id="51"/>
    </w:p>
    <w:p w:rsidR="00026B21" w:rsidRPr="00166B2A" w:rsidRDefault="00F449A2" w:rsidP="00B22851">
      <w:pPr>
        <w:pStyle w:val="Zwykytekst3abc"/>
        <w:numPr>
          <w:ilvl w:val="0"/>
          <w:numId w:val="0"/>
        </w:numPr>
        <w:spacing w:after="0"/>
        <w:ind w:left="714"/>
        <w:rPr>
          <w:rFonts w:ascii="Arial" w:hAnsi="Arial" w:cs="Arial"/>
        </w:rPr>
      </w:pPr>
      <w:r w:rsidRPr="00166B2A">
        <w:rPr>
          <w:rFonts w:ascii="Arial" w:hAnsi="Arial" w:cs="Arial"/>
        </w:rPr>
        <w:t xml:space="preserve">Zwrot lub zatrzymanie wadium nastąpi w trybie i na zasadach określonych w art. 46 ustawy </w:t>
      </w:r>
      <w:r w:rsidRPr="00166B2A">
        <w:rPr>
          <w:rFonts w:ascii="Arial" w:hAnsi="Arial" w:cs="Arial"/>
          <w:i/>
        </w:rPr>
        <w:t>Prawo zamówień publicznych</w:t>
      </w:r>
      <w:r w:rsidR="00DD417B" w:rsidRPr="00166B2A">
        <w:rPr>
          <w:rFonts w:ascii="Arial" w:hAnsi="Arial" w:cs="Arial"/>
          <w:i/>
        </w:rPr>
        <w:t xml:space="preserve"> </w:t>
      </w:r>
      <w:r w:rsidR="00DD417B" w:rsidRPr="00166B2A">
        <w:rPr>
          <w:rFonts w:ascii="Arial" w:hAnsi="Arial" w:cs="Arial"/>
        </w:rPr>
        <w:t xml:space="preserve">(tekst jednolity </w:t>
      </w:r>
      <w:proofErr w:type="spellStart"/>
      <w:r w:rsidR="00DD417B" w:rsidRPr="00166B2A">
        <w:rPr>
          <w:rFonts w:ascii="Arial" w:hAnsi="Arial" w:cs="Arial"/>
        </w:rPr>
        <w:t>Dz.U</w:t>
      </w:r>
      <w:proofErr w:type="spellEnd"/>
      <w:r w:rsidR="00DD417B" w:rsidRPr="00166B2A">
        <w:rPr>
          <w:rFonts w:ascii="Arial" w:hAnsi="Arial" w:cs="Arial"/>
        </w:rPr>
        <w:t xml:space="preserve">. z 2013r., poz.907 z </w:t>
      </w:r>
      <w:proofErr w:type="spellStart"/>
      <w:r w:rsidR="00DD417B" w:rsidRPr="00166B2A">
        <w:rPr>
          <w:rFonts w:ascii="Arial" w:hAnsi="Arial" w:cs="Arial"/>
        </w:rPr>
        <w:t>późn</w:t>
      </w:r>
      <w:proofErr w:type="spellEnd"/>
      <w:r w:rsidR="00DD417B" w:rsidRPr="00166B2A">
        <w:rPr>
          <w:rFonts w:ascii="Arial" w:hAnsi="Arial" w:cs="Arial"/>
        </w:rPr>
        <w:t>. zm.)</w:t>
      </w:r>
      <w:r w:rsidRPr="00166B2A">
        <w:rPr>
          <w:rFonts w:ascii="Arial" w:hAnsi="Arial" w:cs="Arial"/>
        </w:rPr>
        <w:t>.</w:t>
      </w:r>
    </w:p>
    <w:p w:rsidR="00330B6D" w:rsidRPr="00166B2A" w:rsidRDefault="00330B6D" w:rsidP="00DE2382">
      <w:pPr>
        <w:pStyle w:val="Nagwek1"/>
      </w:pPr>
      <w:bookmarkStart w:id="52" w:name="_Toc385501586"/>
      <w:r w:rsidRPr="00166B2A">
        <w:t>Miejsce oraz termin składania ofert</w:t>
      </w:r>
      <w:bookmarkEnd w:id="52"/>
    </w:p>
    <w:p w:rsidR="00330B6D" w:rsidRPr="00166B2A" w:rsidRDefault="00330B6D" w:rsidP="00B22851">
      <w:pPr>
        <w:pStyle w:val="Styl"/>
        <w:spacing w:after="0"/>
        <w:rPr>
          <w:rFonts w:ascii="Arial" w:hAnsi="Arial"/>
        </w:rPr>
      </w:pPr>
      <w:r w:rsidRPr="00166B2A">
        <w:rPr>
          <w:rFonts w:ascii="Arial" w:hAnsi="Arial"/>
        </w:rPr>
        <w:t>Oferty należy składać w:</w:t>
      </w:r>
    </w:p>
    <w:p w:rsidR="00330B6D" w:rsidRPr="00166B2A" w:rsidRDefault="00330B6D" w:rsidP="00D544CE">
      <w:pPr>
        <w:spacing w:before="240"/>
        <w:jc w:val="center"/>
        <w:rPr>
          <w:rFonts w:ascii="Arial" w:hAnsi="Arial" w:cs="Arial"/>
          <w:b/>
          <w:sz w:val="24"/>
          <w:szCs w:val="24"/>
        </w:rPr>
      </w:pPr>
      <w:r w:rsidRPr="00166B2A">
        <w:rPr>
          <w:rFonts w:ascii="Arial" w:hAnsi="Arial" w:cs="Arial"/>
          <w:b/>
          <w:sz w:val="24"/>
          <w:szCs w:val="24"/>
        </w:rPr>
        <w:t>Sekretariacie Przedsiębiorstwa Obsługi Mieni</w:t>
      </w:r>
      <w:r w:rsidR="00917EA5" w:rsidRPr="00166B2A">
        <w:rPr>
          <w:rFonts w:ascii="Arial" w:hAnsi="Arial" w:cs="Arial"/>
          <w:b/>
          <w:sz w:val="24"/>
          <w:szCs w:val="24"/>
        </w:rPr>
        <w:t>a Komunalnego POMAK Sp. z o.o.</w:t>
      </w:r>
    </w:p>
    <w:p w:rsidR="00330B6D" w:rsidRPr="00166B2A" w:rsidRDefault="00330B6D" w:rsidP="00D544CE">
      <w:pPr>
        <w:jc w:val="center"/>
        <w:rPr>
          <w:rFonts w:ascii="Arial" w:hAnsi="Arial" w:cs="Arial"/>
          <w:b/>
          <w:sz w:val="24"/>
          <w:szCs w:val="24"/>
        </w:rPr>
      </w:pPr>
      <w:r w:rsidRPr="00166B2A">
        <w:rPr>
          <w:rFonts w:ascii="Arial" w:hAnsi="Arial" w:cs="Arial"/>
          <w:b/>
          <w:sz w:val="24"/>
          <w:szCs w:val="24"/>
        </w:rPr>
        <w:t>66-</w:t>
      </w:r>
      <w:r w:rsidR="00917EA5" w:rsidRPr="00166B2A">
        <w:rPr>
          <w:rFonts w:ascii="Arial" w:hAnsi="Arial" w:cs="Arial"/>
          <w:b/>
          <w:sz w:val="24"/>
          <w:szCs w:val="24"/>
        </w:rPr>
        <w:t>016 Czerwieńsk, ul. Składowa 2</w:t>
      </w:r>
    </w:p>
    <w:p w:rsidR="00330B6D" w:rsidRPr="00166B2A" w:rsidRDefault="008E458E" w:rsidP="00D544CE">
      <w:pPr>
        <w:jc w:val="center"/>
        <w:rPr>
          <w:rFonts w:ascii="Arial" w:hAnsi="Arial" w:cs="Arial"/>
          <w:b/>
          <w:sz w:val="24"/>
          <w:szCs w:val="24"/>
        </w:rPr>
      </w:pPr>
      <w:r w:rsidRPr="00594FE8">
        <w:rPr>
          <w:rFonts w:ascii="Arial" w:hAnsi="Arial" w:cs="Arial"/>
          <w:b/>
          <w:sz w:val="24"/>
          <w:szCs w:val="24"/>
        </w:rPr>
        <w:t>do dnia</w:t>
      </w:r>
      <w:r w:rsidR="00330B6D" w:rsidRPr="00594FE8">
        <w:rPr>
          <w:rFonts w:ascii="Arial" w:hAnsi="Arial" w:cs="Arial"/>
          <w:b/>
          <w:sz w:val="24"/>
          <w:szCs w:val="24"/>
        </w:rPr>
        <w:t xml:space="preserve"> </w:t>
      </w:r>
      <w:r w:rsidR="00594FE8" w:rsidRPr="00594FE8">
        <w:rPr>
          <w:rFonts w:ascii="Arial" w:hAnsi="Arial" w:cs="Arial"/>
          <w:b/>
          <w:sz w:val="24"/>
          <w:szCs w:val="24"/>
        </w:rPr>
        <w:t>12</w:t>
      </w:r>
      <w:r w:rsidR="009E22B5" w:rsidRPr="00594FE8">
        <w:rPr>
          <w:rFonts w:ascii="Arial" w:hAnsi="Arial" w:cs="Arial"/>
          <w:b/>
          <w:sz w:val="24"/>
          <w:szCs w:val="24"/>
        </w:rPr>
        <w:t xml:space="preserve"> grudnia</w:t>
      </w:r>
      <w:r w:rsidR="00330B6D" w:rsidRPr="00594FE8">
        <w:rPr>
          <w:rFonts w:ascii="Arial" w:hAnsi="Arial" w:cs="Arial"/>
          <w:b/>
          <w:sz w:val="24"/>
          <w:szCs w:val="24"/>
        </w:rPr>
        <w:t xml:space="preserve"> 2014</w:t>
      </w:r>
      <w:r w:rsidRPr="00166B2A">
        <w:rPr>
          <w:rFonts w:ascii="Arial" w:hAnsi="Arial" w:cs="Arial"/>
          <w:b/>
          <w:sz w:val="24"/>
          <w:szCs w:val="24"/>
        </w:rPr>
        <w:t xml:space="preserve"> r. godzina 9</w:t>
      </w:r>
      <w:r w:rsidR="00330B6D" w:rsidRPr="00166B2A">
        <w:rPr>
          <w:rFonts w:ascii="Arial" w:hAnsi="Arial" w:cs="Arial"/>
          <w:b/>
          <w:sz w:val="24"/>
          <w:szCs w:val="24"/>
        </w:rPr>
        <w:t>:00</w:t>
      </w:r>
    </w:p>
    <w:p w:rsidR="003A15AB" w:rsidRPr="00166B2A" w:rsidRDefault="003A15AB" w:rsidP="00B22851">
      <w:pPr>
        <w:pStyle w:val="Styl"/>
        <w:spacing w:after="0"/>
        <w:rPr>
          <w:rFonts w:ascii="Arial" w:hAnsi="Arial"/>
        </w:rPr>
      </w:pPr>
      <w:r w:rsidRPr="00166B2A">
        <w:rPr>
          <w:rFonts w:ascii="Arial" w:hAnsi="Arial"/>
        </w:rPr>
        <w:t xml:space="preserve">Oferty złożone </w:t>
      </w:r>
      <w:r w:rsidRPr="0049752A">
        <w:rPr>
          <w:rFonts w:ascii="Arial" w:hAnsi="Arial"/>
        </w:rPr>
        <w:t>po terminie</w:t>
      </w:r>
      <w:r w:rsidRPr="00166B2A">
        <w:rPr>
          <w:rFonts w:ascii="Arial" w:hAnsi="Arial"/>
        </w:rPr>
        <w:t xml:space="preserve"> będą zwrócone wykonawcom bez otwierania, po upływie terminu do wniesienia odwołania.</w:t>
      </w:r>
    </w:p>
    <w:p w:rsidR="003A15AB" w:rsidRPr="00166B2A" w:rsidRDefault="007E175A" w:rsidP="00DE2382">
      <w:pPr>
        <w:pStyle w:val="Nagwek1"/>
      </w:pPr>
      <w:bookmarkStart w:id="53" w:name="_Toc385501587"/>
      <w:r w:rsidRPr="00166B2A">
        <w:lastRenderedPageBreak/>
        <w:t>Miejsce i termin otwarcia ofert</w:t>
      </w:r>
      <w:bookmarkEnd w:id="53"/>
    </w:p>
    <w:p w:rsidR="007E175A" w:rsidRPr="00166B2A" w:rsidRDefault="007E175A" w:rsidP="00B22851">
      <w:pPr>
        <w:pStyle w:val="Styl"/>
        <w:spacing w:after="0"/>
        <w:rPr>
          <w:rFonts w:ascii="Arial" w:hAnsi="Arial"/>
        </w:rPr>
      </w:pPr>
      <w:r w:rsidRPr="00166B2A">
        <w:rPr>
          <w:rFonts w:ascii="Arial" w:hAnsi="Arial"/>
        </w:rPr>
        <w:t xml:space="preserve">Otwarcie ofert nastąpi w siedzibie Zamawiającego, </w:t>
      </w:r>
      <w:r w:rsidR="00594FE8" w:rsidRPr="00594FE8">
        <w:rPr>
          <w:rFonts w:ascii="Arial" w:hAnsi="Arial"/>
          <w:b/>
        </w:rPr>
        <w:t>w dniu 12</w:t>
      </w:r>
      <w:r w:rsidR="009E22B5" w:rsidRPr="00594FE8">
        <w:rPr>
          <w:rFonts w:ascii="Arial" w:hAnsi="Arial"/>
          <w:b/>
        </w:rPr>
        <w:t xml:space="preserve"> grudnia</w:t>
      </w:r>
      <w:r w:rsidRPr="00594FE8">
        <w:rPr>
          <w:rFonts w:ascii="Arial" w:hAnsi="Arial"/>
          <w:b/>
        </w:rPr>
        <w:t xml:space="preserve"> 2014r</w:t>
      </w:r>
      <w:r w:rsidRPr="00166B2A">
        <w:rPr>
          <w:rFonts w:ascii="Arial" w:hAnsi="Arial"/>
          <w:b/>
        </w:rPr>
        <w:t xml:space="preserve">. </w:t>
      </w:r>
      <w:r w:rsidR="00594FE8">
        <w:rPr>
          <w:rFonts w:ascii="Arial" w:hAnsi="Arial"/>
          <w:b/>
        </w:rPr>
        <w:t xml:space="preserve">           </w:t>
      </w:r>
      <w:r w:rsidR="00886D0C">
        <w:rPr>
          <w:rFonts w:ascii="Arial" w:hAnsi="Arial"/>
          <w:b/>
        </w:rPr>
        <w:t>o godzinie 10</w:t>
      </w:r>
      <w:r w:rsidRPr="00166B2A">
        <w:rPr>
          <w:rFonts w:ascii="Arial" w:hAnsi="Arial"/>
          <w:b/>
        </w:rPr>
        <w:t>:00.</w:t>
      </w:r>
    </w:p>
    <w:p w:rsidR="007E175A" w:rsidRPr="00166B2A" w:rsidRDefault="007E175A" w:rsidP="00B22851">
      <w:pPr>
        <w:pStyle w:val="Styl"/>
        <w:spacing w:after="0"/>
        <w:rPr>
          <w:rFonts w:ascii="Arial" w:hAnsi="Arial"/>
        </w:rPr>
      </w:pPr>
      <w:r w:rsidRPr="00166B2A">
        <w:rPr>
          <w:rFonts w:ascii="Arial" w:hAnsi="Arial"/>
        </w:rPr>
        <w:t>Bezpośrednio przed otwarciem ofert Zamawiający przekaże zebranym wykonawcom informację o wysokości kwoty, jaką zamierza przeznaczyć na sfinansowanie zamówienia.</w:t>
      </w:r>
    </w:p>
    <w:p w:rsidR="007E175A" w:rsidRPr="00166B2A" w:rsidRDefault="007E175A" w:rsidP="00B22851">
      <w:pPr>
        <w:pStyle w:val="Styl"/>
        <w:spacing w:after="0"/>
        <w:rPr>
          <w:rFonts w:ascii="Arial" w:hAnsi="Arial"/>
        </w:rPr>
      </w:pPr>
      <w:r w:rsidRPr="00166B2A">
        <w:rPr>
          <w:rFonts w:ascii="Arial" w:hAnsi="Arial"/>
        </w:rPr>
        <w:t>Otwarcie ofert jest jawne i nastąpi bezpośrednio po podaniu w/w informacji. Na otwarciu ofert przekazane zostaną następujące informacje: nazwa i siedziba wykonawcy, którego oferta jest otwierana oraz cena wykonania przedmiotu zamówienia.</w:t>
      </w:r>
    </w:p>
    <w:p w:rsidR="007E175A" w:rsidRPr="00166B2A" w:rsidRDefault="00F9381C" w:rsidP="00DE2382">
      <w:pPr>
        <w:pStyle w:val="Nagwek1"/>
      </w:pPr>
      <w:bookmarkStart w:id="54" w:name="_Toc385501588"/>
      <w:r w:rsidRPr="00166B2A">
        <w:t>Termin związania ofertą</w:t>
      </w:r>
      <w:bookmarkEnd w:id="54"/>
    </w:p>
    <w:p w:rsidR="00F449A2" w:rsidRPr="00166B2A" w:rsidRDefault="00F9381C" w:rsidP="00B22851">
      <w:pPr>
        <w:pStyle w:val="Styl"/>
        <w:spacing w:after="0"/>
        <w:rPr>
          <w:rFonts w:ascii="Arial" w:hAnsi="Arial"/>
        </w:rPr>
      </w:pPr>
      <w:r w:rsidRPr="00166B2A">
        <w:rPr>
          <w:rFonts w:ascii="Arial" w:hAnsi="Arial"/>
        </w:rPr>
        <w:t xml:space="preserve">Termin związania ofertą wynosi </w:t>
      </w:r>
      <w:r w:rsidRPr="00166B2A">
        <w:rPr>
          <w:rFonts w:ascii="Arial" w:hAnsi="Arial"/>
          <w:b/>
        </w:rPr>
        <w:t>30 dni</w:t>
      </w:r>
      <w:r w:rsidRPr="00166B2A">
        <w:rPr>
          <w:rFonts w:ascii="Arial" w:hAnsi="Arial"/>
        </w:rPr>
        <w:t>. Bieg tego terminu rozpoczyna się wraz z upływem wyznaczonego terminu na składanie ofert.</w:t>
      </w:r>
    </w:p>
    <w:p w:rsidR="00F9381C" w:rsidRPr="00DE2382" w:rsidRDefault="00F9381C" w:rsidP="00DE2382">
      <w:pPr>
        <w:pStyle w:val="Nagwek1"/>
      </w:pPr>
      <w:bookmarkStart w:id="55" w:name="_Toc385501589"/>
      <w:r w:rsidRPr="00DE2382">
        <w:t>Ocena ofert</w:t>
      </w:r>
      <w:bookmarkEnd w:id="55"/>
    </w:p>
    <w:p w:rsidR="00CC33AD" w:rsidRPr="00166B2A" w:rsidRDefault="00CC33AD" w:rsidP="00B22851">
      <w:pPr>
        <w:pStyle w:val="Nagwek2"/>
        <w:spacing w:after="0"/>
        <w:rPr>
          <w:rFonts w:ascii="Arial" w:hAnsi="Arial" w:cs="Arial"/>
        </w:rPr>
      </w:pPr>
      <w:bookmarkStart w:id="56" w:name="_Toc385501590"/>
      <w:r w:rsidRPr="00166B2A">
        <w:rPr>
          <w:rFonts w:ascii="Arial" w:hAnsi="Arial" w:cs="Arial"/>
        </w:rPr>
        <w:t>Ocena według zgodności z wymaganiami SWIZ</w:t>
      </w:r>
      <w:bookmarkEnd w:id="56"/>
    </w:p>
    <w:p w:rsidR="00CC33AD" w:rsidRPr="00166B2A" w:rsidRDefault="00CC33AD" w:rsidP="00B22851">
      <w:pPr>
        <w:pStyle w:val="Nagwek3"/>
        <w:keepNext w:val="0"/>
        <w:spacing w:after="0"/>
        <w:rPr>
          <w:rFonts w:ascii="Arial" w:hAnsi="Arial" w:cs="Arial"/>
        </w:rPr>
      </w:pPr>
      <w:r w:rsidRPr="00166B2A">
        <w:rPr>
          <w:rFonts w:ascii="Arial" w:hAnsi="Arial" w:cs="Arial"/>
        </w:rPr>
        <w:t xml:space="preserve">W pierwszej kolejności ocenie będzie podlegało spełnienie warunków wg zasad określonych w punktach 8 i 9 </w:t>
      </w:r>
      <w:r w:rsidR="00FC388D" w:rsidRPr="00166B2A">
        <w:rPr>
          <w:rFonts w:ascii="Arial" w:hAnsi="Arial" w:cs="Arial"/>
        </w:rPr>
        <w:t>SIWZ</w:t>
      </w:r>
      <w:r w:rsidRPr="00166B2A">
        <w:rPr>
          <w:rFonts w:ascii="Arial" w:hAnsi="Arial" w:cs="Arial"/>
        </w:rPr>
        <w:t xml:space="preserve"> według zasady „</w:t>
      </w:r>
      <w:r w:rsidR="008C0547" w:rsidRPr="00166B2A">
        <w:rPr>
          <w:rFonts w:ascii="Arial" w:hAnsi="Arial" w:cs="Arial"/>
          <w:i/>
        </w:rPr>
        <w:t xml:space="preserve">spełnia – </w:t>
      </w:r>
      <w:r w:rsidRPr="00166B2A">
        <w:rPr>
          <w:rFonts w:ascii="Arial" w:hAnsi="Arial" w:cs="Arial"/>
          <w:i/>
        </w:rPr>
        <w:t>nie spełnia</w:t>
      </w:r>
      <w:r w:rsidRPr="00166B2A">
        <w:rPr>
          <w:rFonts w:ascii="Arial" w:hAnsi="Arial" w:cs="Arial"/>
        </w:rPr>
        <w:t>”.</w:t>
      </w:r>
    </w:p>
    <w:p w:rsidR="00CC33AD" w:rsidRPr="00166B2A" w:rsidRDefault="00CC33AD" w:rsidP="00B22851">
      <w:pPr>
        <w:pStyle w:val="Nagwek3"/>
        <w:keepNext w:val="0"/>
        <w:spacing w:after="0"/>
        <w:rPr>
          <w:rFonts w:ascii="Arial" w:hAnsi="Arial" w:cs="Arial"/>
        </w:rPr>
      </w:pPr>
      <w:r w:rsidRPr="00166B2A">
        <w:rPr>
          <w:rFonts w:ascii="Arial" w:hAnsi="Arial" w:cs="Arial"/>
        </w:rPr>
        <w:t xml:space="preserve">Wykonawcy, który nie wykażą, iż spełniają wszystkie warunki określone w pkt. 8 i 9. </w:t>
      </w:r>
      <w:r w:rsidR="00FC388D" w:rsidRPr="00166B2A">
        <w:rPr>
          <w:rFonts w:ascii="Arial" w:hAnsi="Arial" w:cs="Arial"/>
        </w:rPr>
        <w:t>SIWZ</w:t>
      </w:r>
      <w:r w:rsidRPr="00166B2A">
        <w:rPr>
          <w:rFonts w:ascii="Arial" w:hAnsi="Arial" w:cs="Arial"/>
        </w:rPr>
        <w:t xml:space="preserve"> zostaną wykluczeni z udziału w postępowaniu. </w:t>
      </w:r>
    </w:p>
    <w:p w:rsidR="00CC33AD" w:rsidRPr="00166B2A" w:rsidRDefault="00CC33AD" w:rsidP="00B22851">
      <w:pPr>
        <w:pStyle w:val="Nagwek3"/>
        <w:keepNext w:val="0"/>
        <w:spacing w:after="0"/>
        <w:rPr>
          <w:rFonts w:ascii="Arial" w:hAnsi="Arial" w:cs="Arial"/>
        </w:rPr>
      </w:pPr>
      <w:r w:rsidRPr="00166B2A">
        <w:rPr>
          <w:rFonts w:ascii="Arial" w:hAnsi="Arial" w:cs="Arial"/>
        </w:rPr>
        <w:t>Wykonawców, którzy w określonym terminie nie złożyli wymaganych przez zamawiającego oświadczeń lub dokumentów, lub którzy nie złożyli pełnomocnictw, albo którzy złożyli wymagane przez zamawiającego oświadczenia i dokumenty, zawierające błędy lub którzy złożyli wadliwe pełnomocnictwa, zamawiający wezwie do ich złożenia w wyznaczonym terminie, chyba że mimo ich złożenia oferta wykonawcy podlega odrzuceniu albo konieczne byłoby unieważnienie postępowania. Złożone na wezwan</w:t>
      </w:r>
      <w:r w:rsidR="0078693B" w:rsidRPr="00166B2A">
        <w:rPr>
          <w:rFonts w:ascii="Arial" w:hAnsi="Arial" w:cs="Arial"/>
        </w:rPr>
        <w:t>ie zamawiającego oświadczenia i </w:t>
      </w:r>
      <w:r w:rsidRPr="00166B2A">
        <w:rPr>
          <w:rFonts w:ascii="Arial" w:hAnsi="Arial" w:cs="Arial"/>
        </w:rPr>
        <w:t>dokumenty powinny potwierdzać spełnianie prz</w:t>
      </w:r>
      <w:r w:rsidR="0078693B" w:rsidRPr="00166B2A">
        <w:rPr>
          <w:rFonts w:ascii="Arial" w:hAnsi="Arial" w:cs="Arial"/>
        </w:rPr>
        <w:t>ez wykonawcę warunków udziału w </w:t>
      </w:r>
      <w:r w:rsidRPr="00166B2A">
        <w:rPr>
          <w:rFonts w:ascii="Arial" w:hAnsi="Arial" w:cs="Arial"/>
        </w:rPr>
        <w:t xml:space="preserve">postępowaniu oraz spełnianie przez oferowane dostawy, usługi lub roboty budowlane wymagań określonych przez zamawiającego, nie później niż w dniu, </w:t>
      </w:r>
      <w:r w:rsidR="002E0AD2">
        <w:rPr>
          <w:rFonts w:ascii="Arial" w:hAnsi="Arial" w:cs="Arial"/>
        </w:rPr>
        <w:t xml:space="preserve">     </w:t>
      </w:r>
      <w:r w:rsidRPr="00166B2A">
        <w:rPr>
          <w:rFonts w:ascii="Arial" w:hAnsi="Arial" w:cs="Arial"/>
        </w:rPr>
        <w:t xml:space="preserve">w którym upłynął termin składania wniosków o dopuszczenie do udziału </w:t>
      </w:r>
      <w:r w:rsidR="002E0AD2">
        <w:rPr>
          <w:rFonts w:ascii="Arial" w:hAnsi="Arial" w:cs="Arial"/>
        </w:rPr>
        <w:t xml:space="preserve">                  </w:t>
      </w:r>
      <w:r w:rsidRPr="00166B2A">
        <w:rPr>
          <w:rFonts w:ascii="Arial" w:hAnsi="Arial" w:cs="Arial"/>
        </w:rPr>
        <w:t>w postępowaniu albo termin składania ofert.</w:t>
      </w:r>
    </w:p>
    <w:p w:rsidR="008577CF" w:rsidRPr="00166B2A" w:rsidRDefault="00CC33AD" w:rsidP="00B22851">
      <w:pPr>
        <w:pStyle w:val="Nagwek3"/>
        <w:spacing w:after="0"/>
        <w:rPr>
          <w:rFonts w:ascii="Arial" w:hAnsi="Arial" w:cs="Arial"/>
        </w:rPr>
      </w:pPr>
      <w:r w:rsidRPr="00166B2A">
        <w:rPr>
          <w:rFonts w:ascii="Arial" w:hAnsi="Arial" w:cs="Arial"/>
        </w:rPr>
        <w:t xml:space="preserve">Zamawiający może w wyznaczonym przez siebie terminie żądać od Wykonawców wyjaśnień dotyczących treści złożonych oświadczeń i dokumentów </w:t>
      </w:r>
      <w:r w:rsidR="0078693B" w:rsidRPr="00166B2A">
        <w:rPr>
          <w:rFonts w:ascii="Arial" w:hAnsi="Arial" w:cs="Arial"/>
        </w:rPr>
        <w:t>dołączonych warunków udziału w </w:t>
      </w:r>
      <w:r w:rsidRPr="00166B2A">
        <w:rPr>
          <w:rFonts w:ascii="Arial" w:hAnsi="Arial" w:cs="Arial"/>
        </w:rPr>
        <w:t>postępowaniu oraz spełniania przez oferowany przedmiot zamówienia wymagań zamawiającego</w:t>
      </w:r>
      <w:r w:rsidR="005A69BA" w:rsidRPr="00166B2A">
        <w:rPr>
          <w:rFonts w:ascii="Arial" w:hAnsi="Arial" w:cs="Arial"/>
        </w:rPr>
        <w:t>.</w:t>
      </w:r>
    </w:p>
    <w:p w:rsidR="00CC33AD" w:rsidRPr="00166B2A" w:rsidRDefault="00091942" w:rsidP="00B22851">
      <w:pPr>
        <w:pStyle w:val="Nagwek2"/>
        <w:spacing w:after="0"/>
        <w:rPr>
          <w:rFonts w:ascii="Arial" w:hAnsi="Arial" w:cs="Arial"/>
        </w:rPr>
      </w:pPr>
      <w:bookmarkStart w:id="57" w:name="_Toc385501591"/>
      <w:r w:rsidRPr="00166B2A">
        <w:rPr>
          <w:rFonts w:ascii="Arial" w:hAnsi="Arial" w:cs="Arial"/>
        </w:rPr>
        <w:t>Odrzucenie oferty</w:t>
      </w:r>
      <w:bookmarkEnd w:id="57"/>
    </w:p>
    <w:p w:rsidR="00CC33AD" w:rsidRPr="00166B2A" w:rsidRDefault="00CC33AD" w:rsidP="00B22851">
      <w:pPr>
        <w:pStyle w:val="Styl"/>
        <w:spacing w:after="0"/>
        <w:rPr>
          <w:rFonts w:ascii="Arial" w:hAnsi="Arial"/>
        </w:rPr>
      </w:pPr>
      <w:r w:rsidRPr="00166B2A">
        <w:rPr>
          <w:rFonts w:ascii="Arial" w:hAnsi="Arial"/>
        </w:rPr>
        <w:t>Zamawiający odrzuci ofertę, która:</w:t>
      </w:r>
    </w:p>
    <w:p w:rsidR="009E22B5" w:rsidRDefault="00CC33AD" w:rsidP="009E22B5">
      <w:pPr>
        <w:pStyle w:val="Styl"/>
        <w:numPr>
          <w:ilvl w:val="0"/>
          <w:numId w:val="21"/>
        </w:numPr>
        <w:spacing w:before="120" w:after="0"/>
        <w:ind w:left="1066" w:hanging="357"/>
        <w:rPr>
          <w:rFonts w:ascii="Arial" w:hAnsi="Arial"/>
        </w:rPr>
      </w:pPr>
      <w:r w:rsidRPr="00166B2A">
        <w:rPr>
          <w:rFonts w:ascii="Arial" w:hAnsi="Arial"/>
        </w:rPr>
        <w:t>będzie ona niezgodna z ustawą</w:t>
      </w:r>
      <w:r w:rsidR="009E22B5">
        <w:rPr>
          <w:rFonts w:ascii="Arial" w:hAnsi="Arial"/>
        </w:rPr>
        <w:t>;</w:t>
      </w:r>
    </w:p>
    <w:p w:rsidR="00CC33AD" w:rsidRPr="00166B2A" w:rsidRDefault="009E22B5" w:rsidP="009E22B5">
      <w:pPr>
        <w:pStyle w:val="Styl"/>
        <w:numPr>
          <w:ilvl w:val="0"/>
          <w:numId w:val="21"/>
        </w:numPr>
        <w:spacing w:before="120" w:after="0"/>
        <w:ind w:left="1066" w:hanging="357"/>
        <w:rPr>
          <w:rFonts w:ascii="Arial" w:hAnsi="Arial"/>
        </w:rPr>
      </w:pPr>
      <w:r>
        <w:rPr>
          <w:rFonts w:ascii="Arial" w:hAnsi="Arial"/>
        </w:rPr>
        <w:t xml:space="preserve"> </w:t>
      </w:r>
      <w:r w:rsidR="00CC33AD" w:rsidRPr="00166B2A">
        <w:rPr>
          <w:rFonts w:ascii="Arial" w:hAnsi="Arial"/>
        </w:rPr>
        <w:t>jej treść nie odpowiada treści specyfikacji istotnych warunków zamówienia;</w:t>
      </w:r>
    </w:p>
    <w:p w:rsidR="00CC33AD" w:rsidRPr="00166B2A" w:rsidRDefault="00CC33AD" w:rsidP="009E22B5">
      <w:pPr>
        <w:pStyle w:val="Styl"/>
        <w:numPr>
          <w:ilvl w:val="0"/>
          <w:numId w:val="21"/>
        </w:numPr>
        <w:spacing w:before="120" w:after="0"/>
        <w:ind w:left="1066" w:hanging="357"/>
        <w:rPr>
          <w:rFonts w:ascii="Arial" w:hAnsi="Arial"/>
        </w:rPr>
      </w:pPr>
      <w:r w:rsidRPr="00166B2A">
        <w:rPr>
          <w:rFonts w:ascii="Arial" w:hAnsi="Arial"/>
        </w:rPr>
        <w:lastRenderedPageBreak/>
        <w:t xml:space="preserve">jej złożenie stanowi czyn nieuczciwej konkurencji w rozumieniu przepisów </w:t>
      </w:r>
      <w:r w:rsidR="002E0AD2">
        <w:rPr>
          <w:rFonts w:ascii="Arial" w:hAnsi="Arial"/>
        </w:rPr>
        <w:t xml:space="preserve">            </w:t>
      </w:r>
      <w:r w:rsidRPr="00166B2A">
        <w:rPr>
          <w:rFonts w:ascii="Arial" w:hAnsi="Arial"/>
        </w:rPr>
        <w:t>o zwalczaniu nieuczciwej konkurencji;</w:t>
      </w:r>
    </w:p>
    <w:p w:rsidR="00CC33AD" w:rsidRPr="00166B2A" w:rsidRDefault="00CC33AD" w:rsidP="009E22B5">
      <w:pPr>
        <w:pStyle w:val="Styl"/>
        <w:numPr>
          <w:ilvl w:val="0"/>
          <w:numId w:val="21"/>
        </w:numPr>
        <w:spacing w:before="120" w:after="0"/>
        <w:ind w:left="1066" w:hanging="357"/>
        <w:rPr>
          <w:rFonts w:ascii="Arial" w:hAnsi="Arial"/>
        </w:rPr>
      </w:pPr>
      <w:r w:rsidRPr="00166B2A">
        <w:rPr>
          <w:rFonts w:ascii="Arial" w:hAnsi="Arial"/>
        </w:rPr>
        <w:t>zawiera rażąco niską cenę w stosunku do przedmiotu zamówienia;</w:t>
      </w:r>
    </w:p>
    <w:p w:rsidR="00CC33AD" w:rsidRPr="00166B2A" w:rsidRDefault="00CC33AD" w:rsidP="009E22B5">
      <w:pPr>
        <w:pStyle w:val="Styl"/>
        <w:numPr>
          <w:ilvl w:val="0"/>
          <w:numId w:val="21"/>
        </w:numPr>
        <w:spacing w:before="120" w:after="0"/>
        <w:ind w:left="1066" w:hanging="357"/>
        <w:rPr>
          <w:rFonts w:ascii="Arial" w:hAnsi="Arial"/>
        </w:rPr>
      </w:pPr>
      <w:r w:rsidRPr="00166B2A">
        <w:rPr>
          <w:rFonts w:ascii="Arial" w:hAnsi="Arial"/>
        </w:rPr>
        <w:t>została złożona przez wykonawcę wykluczonego z udziału w postępowaniu</w:t>
      </w:r>
      <w:r w:rsidR="002E0AD2">
        <w:rPr>
          <w:rFonts w:ascii="Arial" w:hAnsi="Arial"/>
        </w:rPr>
        <w:t xml:space="preserve">          </w:t>
      </w:r>
      <w:r w:rsidRPr="00166B2A">
        <w:rPr>
          <w:rFonts w:ascii="Arial" w:hAnsi="Arial"/>
        </w:rPr>
        <w:t xml:space="preserve"> o udzielenie zamówienia;</w:t>
      </w:r>
    </w:p>
    <w:p w:rsidR="00CC33AD" w:rsidRPr="00166B2A" w:rsidRDefault="00CC33AD" w:rsidP="009E22B5">
      <w:pPr>
        <w:pStyle w:val="Styl"/>
        <w:numPr>
          <w:ilvl w:val="0"/>
          <w:numId w:val="21"/>
        </w:numPr>
        <w:spacing w:before="120" w:after="0"/>
        <w:ind w:left="1066" w:hanging="357"/>
        <w:rPr>
          <w:rFonts w:ascii="Arial" w:hAnsi="Arial"/>
        </w:rPr>
      </w:pPr>
      <w:r w:rsidRPr="00166B2A">
        <w:rPr>
          <w:rFonts w:ascii="Arial" w:hAnsi="Arial"/>
        </w:rPr>
        <w:t>w terminie 3 dni od dnia doręczenia zawiadomienia Wykonawca nie zgodził się na poprawienie omyłek polegających na niezgodności oferty ze specyfikacją istotnych warunków zamówienia, niepowodujących istotnych zmian w treści oferty;</w:t>
      </w:r>
    </w:p>
    <w:p w:rsidR="00CC33AD" w:rsidRPr="00166B2A" w:rsidRDefault="00CC33AD" w:rsidP="009E22B5">
      <w:pPr>
        <w:pStyle w:val="Styl"/>
        <w:numPr>
          <w:ilvl w:val="0"/>
          <w:numId w:val="21"/>
        </w:numPr>
        <w:spacing w:before="120" w:after="0"/>
        <w:ind w:left="1066" w:hanging="357"/>
        <w:rPr>
          <w:rFonts w:ascii="Arial" w:hAnsi="Arial"/>
        </w:rPr>
      </w:pPr>
      <w:r w:rsidRPr="00166B2A">
        <w:rPr>
          <w:rFonts w:ascii="Arial" w:hAnsi="Arial"/>
        </w:rPr>
        <w:t>zawiera błędy w obliczeniu ceny;</w:t>
      </w:r>
    </w:p>
    <w:p w:rsidR="00FC388D" w:rsidRPr="00166B2A" w:rsidRDefault="00CC33AD" w:rsidP="009E22B5">
      <w:pPr>
        <w:pStyle w:val="Styl"/>
        <w:numPr>
          <w:ilvl w:val="0"/>
          <w:numId w:val="21"/>
        </w:numPr>
        <w:spacing w:before="120" w:after="0"/>
        <w:ind w:left="1066" w:hanging="357"/>
        <w:rPr>
          <w:rFonts w:ascii="Arial" w:hAnsi="Arial"/>
        </w:rPr>
      </w:pPr>
      <w:r w:rsidRPr="00166B2A">
        <w:rPr>
          <w:rFonts w:ascii="Arial" w:hAnsi="Arial"/>
        </w:rPr>
        <w:t>jest nieważna n</w:t>
      </w:r>
      <w:r w:rsidR="00370B04" w:rsidRPr="00166B2A">
        <w:rPr>
          <w:rFonts w:ascii="Arial" w:hAnsi="Arial"/>
        </w:rPr>
        <w:t>a podstawie odrębnych przepisów.</w:t>
      </w:r>
    </w:p>
    <w:p w:rsidR="00FC388D" w:rsidRPr="00166B2A" w:rsidRDefault="00091942" w:rsidP="00B22851">
      <w:pPr>
        <w:pStyle w:val="Nagwek2"/>
        <w:spacing w:after="0"/>
        <w:rPr>
          <w:rFonts w:ascii="Arial" w:hAnsi="Arial" w:cs="Arial"/>
        </w:rPr>
      </w:pPr>
      <w:bookmarkStart w:id="58" w:name="_Toc385501592"/>
      <w:r w:rsidRPr="00166B2A">
        <w:rPr>
          <w:rFonts w:ascii="Arial" w:hAnsi="Arial" w:cs="Arial"/>
        </w:rPr>
        <w:t>Oferty podlegające ocenie</w:t>
      </w:r>
      <w:bookmarkEnd w:id="58"/>
    </w:p>
    <w:p w:rsidR="00CC33AD" w:rsidRPr="00166B2A" w:rsidRDefault="00FC388D" w:rsidP="00B22851">
      <w:pPr>
        <w:pStyle w:val="Styl"/>
        <w:spacing w:after="0"/>
        <w:rPr>
          <w:rFonts w:ascii="Arial" w:hAnsi="Arial"/>
        </w:rPr>
      </w:pPr>
      <w:r w:rsidRPr="00166B2A">
        <w:rPr>
          <w:rFonts w:ascii="Arial" w:hAnsi="Arial"/>
        </w:rPr>
        <w:t>W odniesieniu do ofert, któr</w:t>
      </w:r>
      <w:r w:rsidR="00091942" w:rsidRPr="00166B2A">
        <w:rPr>
          <w:rFonts w:ascii="Arial" w:hAnsi="Arial"/>
        </w:rPr>
        <w:t xml:space="preserve">e spełnią warunki udziału w postępowaniu o udzielenie zamówienia publicznego (kryteria podaje ustawa </w:t>
      </w:r>
      <w:r w:rsidR="00091942" w:rsidRPr="00166B2A">
        <w:rPr>
          <w:rFonts w:ascii="Arial" w:hAnsi="Arial"/>
          <w:i/>
        </w:rPr>
        <w:t>Prawo zamówień publicznych</w:t>
      </w:r>
      <w:r w:rsidR="00091942" w:rsidRPr="00166B2A">
        <w:rPr>
          <w:rFonts w:ascii="Arial" w:hAnsi="Arial"/>
        </w:rPr>
        <w:t xml:space="preserve"> </w:t>
      </w:r>
      <w:r w:rsidR="00DD417B" w:rsidRPr="00166B2A">
        <w:rPr>
          <w:rFonts w:ascii="Arial" w:hAnsi="Arial"/>
        </w:rPr>
        <w:t xml:space="preserve">(tekst jednolity </w:t>
      </w:r>
      <w:proofErr w:type="spellStart"/>
      <w:r w:rsidR="00DD417B" w:rsidRPr="00166B2A">
        <w:rPr>
          <w:rFonts w:ascii="Arial" w:hAnsi="Arial"/>
        </w:rPr>
        <w:t>Dz.U</w:t>
      </w:r>
      <w:proofErr w:type="spellEnd"/>
      <w:r w:rsidR="00DD417B" w:rsidRPr="00166B2A">
        <w:rPr>
          <w:rFonts w:ascii="Arial" w:hAnsi="Arial"/>
        </w:rPr>
        <w:t xml:space="preserve">. z 2013r., poz.907 z </w:t>
      </w:r>
      <w:proofErr w:type="spellStart"/>
      <w:r w:rsidR="00DD417B" w:rsidRPr="00166B2A">
        <w:rPr>
          <w:rFonts w:ascii="Arial" w:hAnsi="Arial"/>
        </w:rPr>
        <w:t>późn</w:t>
      </w:r>
      <w:proofErr w:type="spellEnd"/>
      <w:r w:rsidR="00DD417B" w:rsidRPr="00166B2A">
        <w:rPr>
          <w:rFonts w:ascii="Arial" w:hAnsi="Arial"/>
        </w:rPr>
        <w:t xml:space="preserve">. zm.) </w:t>
      </w:r>
      <w:r w:rsidR="00091942" w:rsidRPr="00166B2A">
        <w:rPr>
          <w:rFonts w:ascii="Arial" w:hAnsi="Arial"/>
        </w:rPr>
        <w:t>i niniejsza</w:t>
      </w:r>
      <w:r w:rsidRPr="00166B2A">
        <w:rPr>
          <w:rFonts w:ascii="Arial" w:hAnsi="Arial"/>
        </w:rPr>
        <w:t xml:space="preserve"> SIWZ</w:t>
      </w:r>
      <w:r w:rsidR="00091942" w:rsidRPr="00166B2A">
        <w:rPr>
          <w:rFonts w:ascii="Arial" w:hAnsi="Arial"/>
        </w:rPr>
        <w:t>)</w:t>
      </w:r>
      <w:r w:rsidRPr="00166B2A">
        <w:rPr>
          <w:rFonts w:ascii="Arial" w:hAnsi="Arial"/>
        </w:rPr>
        <w:t xml:space="preserve"> Zamawiający dokona ich oceny według kryteriów</w:t>
      </w:r>
      <w:r w:rsidR="00050886" w:rsidRPr="00166B2A">
        <w:rPr>
          <w:rFonts w:ascii="Arial" w:hAnsi="Arial"/>
        </w:rPr>
        <w:t xml:space="preserve"> wymienionych w pkt.22</w:t>
      </w:r>
      <w:r w:rsidRPr="00166B2A">
        <w:rPr>
          <w:rFonts w:ascii="Arial" w:hAnsi="Arial"/>
        </w:rPr>
        <w:t>.</w:t>
      </w:r>
    </w:p>
    <w:p w:rsidR="00050886" w:rsidRPr="00166B2A" w:rsidRDefault="006D674E" w:rsidP="00DE2382">
      <w:pPr>
        <w:pStyle w:val="Nagwek1"/>
      </w:pPr>
      <w:bookmarkStart w:id="59" w:name="_Toc385501593"/>
      <w:r w:rsidRPr="00166B2A">
        <w:t>Kryteria oceny ofert</w:t>
      </w:r>
      <w:bookmarkEnd w:id="59"/>
    </w:p>
    <w:p w:rsidR="00CC15C3" w:rsidRPr="00166B2A" w:rsidRDefault="00CC15C3" w:rsidP="00B22851">
      <w:pPr>
        <w:pStyle w:val="Nagwek2"/>
        <w:spacing w:after="0"/>
        <w:rPr>
          <w:rFonts w:ascii="Arial" w:hAnsi="Arial" w:cs="Arial"/>
        </w:rPr>
      </w:pPr>
      <w:bookmarkStart w:id="60" w:name="_Toc385501594"/>
      <w:r w:rsidRPr="00166B2A">
        <w:rPr>
          <w:rFonts w:ascii="Arial" w:hAnsi="Arial" w:cs="Arial"/>
        </w:rPr>
        <w:t>Kryteria</w:t>
      </w:r>
      <w:bookmarkEnd w:id="60"/>
    </w:p>
    <w:p w:rsidR="006D674E" w:rsidRPr="00166B2A" w:rsidRDefault="006D674E" w:rsidP="00B22851">
      <w:pPr>
        <w:pStyle w:val="Styl"/>
        <w:spacing w:after="0"/>
        <w:rPr>
          <w:rFonts w:ascii="Arial" w:hAnsi="Arial"/>
        </w:rPr>
      </w:pPr>
      <w:r w:rsidRPr="00166B2A">
        <w:rPr>
          <w:rFonts w:ascii="Arial" w:hAnsi="Arial"/>
        </w:rPr>
        <w:t>Opis kryteriów, którymi zamawiający będzie się kiero</w:t>
      </w:r>
      <w:r w:rsidR="00187A64" w:rsidRPr="00166B2A">
        <w:rPr>
          <w:rFonts w:ascii="Arial" w:hAnsi="Arial"/>
        </w:rPr>
        <w:t>wał przy wyborze oferty, wraz z </w:t>
      </w:r>
      <w:r w:rsidRPr="00166B2A">
        <w:rPr>
          <w:rFonts w:ascii="Arial" w:hAnsi="Arial"/>
        </w:rPr>
        <w:t>podaniem znaczenia tych kryteriów oraz sposobu oceny ofert:</w:t>
      </w:r>
    </w:p>
    <w:p w:rsidR="009E55E3" w:rsidRPr="00166B2A" w:rsidRDefault="007976E9" w:rsidP="00B22851">
      <w:pPr>
        <w:pStyle w:val="Styl"/>
        <w:spacing w:after="0"/>
        <w:rPr>
          <w:rFonts w:ascii="Arial" w:hAnsi="Arial"/>
        </w:rPr>
      </w:pPr>
      <w:r w:rsidRPr="00166B2A">
        <w:rPr>
          <w:rFonts w:ascii="Arial" w:hAnsi="Arial"/>
        </w:rPr>
        <w:t>Zamawiający w ocenie każdej ofert</w:t>
      </w:r>
      <w:r w:rsidR="000432DA" w:rsidRPr="00166B2A">
        <w:rPr>
          <w:rFonts w:ascii="Arial" w:hAnsi="Arial"/>
        </w:rPr>
        <w:t>y będzie się kierował kryterium</w:t>
      </w:r>
      <w:r w:rsidR="009E55E3" w:rsidRPr="00166B2A">
        <w:rPr>
          <w:rFonts w:ascii="Arial" w:hAnsi="Arial"/>
        </w:rPr>
        <w:t xml:space="preserve">: </w:t>
      </w:r>
    </w:p>
    <w:p w:rsidR="009E55E3" w:rsidRPr="00D57122" w:rsidRDefault="009E55E3" w:rsidP="00B22851">
      <w:pPr>
        <w:overflowPunct/>
        <w:autoSpaceDE/>
        <w:autoSpaceDN/>
        <w:adjustRightInd/>
        <w:spacing w:line="276" w:lineRule="auto"/>
        <w:ind w:left="1021"/>
        <w:rPr>
          <w:rFonts w:ascii="Arial" w:eastAsia="Calibri" w:hAnsi="Arial" w:cs="Arial"/>
          <w:sz w:val="24"/>
          <w:szCs w:val="24"/>
        </w:rPr>
      </w:pPr>
      <w:r w:rsidRPr="00D57122">
        <w:rPr>
          <w:rFonts w:ascii="Arial" w:eastAsia="Calibri" w:hAnsi="Arial" w:cs="Arial"/>
          <w:sz w:val="24"/>
          <w:szCs w:val="24"/>
        </w:rPr>
        <w:t xml:space="preserve">1) ceny - </w:t>
      </w:r>
      <w:r w:rsidR="003677D2" w:rsidRPr="00D57122">
        <w:rPr>
          <w:rFonts w:ascii="Arial" w:eastAsia="Calibri" w:hAnsi="Arial" w:cs="Arial"/>
          <w:sz w:val="24"/>
          <w:szCs w:val="24"/>
        </w:rPr>
        <w:t>85</w:t>
      </w:r>
      <w:r w:rsidRPr="00D57122">
        <w:rPr>
          <w:rFonts w:ascii="Arial" w:eastAsia="Calibri" w:hAnsi="Arial" w:cs="Arial"/>
          <w:sz w:val="24"/>
          <w:szCs w:val="24"/>
        </w:rPr>
        <w:t>%</w:t>
      </w:r>
    </w:p>
    <w:p w:rsidR="009E55E3" w:rsidRPr="00D57122" w:rsidRDefault="009E55E3" w:rsidP="00B22851">
      <w:pPr>
        <w:overflowPunct/>
        <w:autoSpaceDE/>
        <w:autoSpaceDN/>
        <w:adjustRightInd/>
        <w:spacing w:line="276" w:lineRule="auto"/>
        <w:ind w:left="1248" w:hanging="227"/>
        <w:rPr>
          <w:rFonts w:ascii="Arial" w:eastAsia="Calibri" w:hAnsi="Arial" w:cs="Arial"/>
          <w:sz w:val="24"/>
          <w:szCs w:val="24"/>
        </w:rPr>
      </w:pPr>
      <w:r w:rsidRPr="00D57122">
        <w:rPr>
          <w:rFonts w:ascii="Arial" w:eastAsia="Calibri" w:hAnsi="Arial" w:cs="Arial"/>
          <w:sz w:val="24"/>
          <w:szCs w:val="24"/>
        </w:rPr>
        <w:t>2) terminu (rozumianego jako termin wykonania zadania zdefiniowa</w:t>
      </w:r>
      <w:r w:rsidR="003677D2" w:rsidRPr="00D57122">
        <w:rPr>
          <w:rFonts w:ascii="Arial" w:eastAsia="Calibri" w:hAnsi="Arial" w:cs="Arial"/>
          <w:sz w:val="24"/>
          <w:szCs w:val="24"/>
        </w:rPr>
        <w:t xml:space="preserve">ny w pkt 7.1.  </w:t>
      </w:r>
      <w:proofErr w:type="spellStart"/>
      <w:r w:rsidR="003677D2" w:rsidRPr="00D57122">
        <w:rPr>
          <w:rFonts w:ascii="Arial" w:eastAsia="Calibri" w:hAnsi="Arial" w:cs="Arial"/>
          <w:sz w:val="24"/>
          <w:szCs w:val="24"/>
        </w:rPr>
        <w:t>s.i.w.z</w:t>
      </w:r>
      <w:proofErr w:type="spellEnd"/>
      <w:r w:rsidR="003677D2" w:rsidRPr="00D57122">
        <w:rPr>
          <w:rFonts w:ascii="Arial" w:eastAsia="Calibri" w:hAnsi="Arial" w:cs="Arial"/>
          <w:sz w:val="24"/>
          <w:szCs w:val="24"/>
        </w:rPr>
        <w:t>. )  - 5</w:t>
      </w:r>
      <w:r w:rsidRPr="00D57122">
        <w:rPr>
          <w:rFonts w:ascii="Arial" w:eastAsia="Calibri" w:hAnsi="Arial" w:cs="Arial"/>
          <w:sz w:val="24"/>
          <w:szCs w:val="24"/>
        </w:rPr>
        <w:t>%</w:t>
      </w:r>
    </w:p>
    <w:p w:rsidR="009E55E3" w:rsidRPr="00166B2A" w:rsidRDefault="00BE001F" w:rsidP="00B22851">
      <w:pPr>
        <w:overflowPunct/>
        <w:autoSpaceDE/>
        <w:autoSpaceDN/>
        <w:adjustRightInd/>
        <w:spacing w:line="276" w:lineRule="auto"/>
        <w:ind w:left="1021"/>
        <w:rPr>
          <w:rFonts w:ascii="Arial" w:eastAsia="Calibri" w:hAnsi="Arial" w:cs="Arial"/>
          <w:sz w:val="24"/>
          <w:szCs w:val="24"/>
        </w:rPr>
      </w:pPr>
      <w:r>
        <w:rPr>
          <w:rFonts w:ascii="Arial" w:eastAsia="Calibri" w:hAnsi="Arial" w:cs="Arial"/>
          <w:sz w:val="24"/>
          <w:szCs w:val="24"/>
        </w:rPr>
        <w:t>3) okres udzielonej</w:t>
      </w:r>
      <w:r w:rsidR="009E55E3" w:rsidRPr="00D57122">
        <w:rPr>
          <w:rFonts w:ascii="Arial" w:eastAsia="Calibri" w:hAnsi="Arial" w:cs="Arial"/>
          <w:sz w:val="24"/>
          <w:szCs w:val="24"/>
        </w:rPr>
        <w:t xml:space="preserve"> </w:t>
      </w:r>
      <w:r w:rsidR="003677D2" w:rsidRPr="00D57122">
        <w:rPr>
          <w:rFonts w:ascii="Arial" w:eastAsia="Calibri" w:hAnsi="Arial" w:cs="Arial"/>
          <w:sz w:val="24"/>
          <w:szCs w:val="24"/>
        </w:rPr>
        <w:t>gwarancji</w:t>
      </w:r>
      <w:r w:rsidR="00360328">
        <w:rPr>
          <w:rFonts w:ascii="Arial" w:eastAsia="Calibri" w:hAnsi="Arial" w:cs="Arial"/>
          <w:sz w:val="24"/>
          <w:szCs w:val="24"/>
        </w:rPr>
        <w:t xml:space="preserve"> i rękojmi</w:t>
      </w:r>
      <w:r w:rsidR="003677D2" w:rsidRPr="00D57122">
        <w:rPr>
          <w:rFonts w:ascii="Arial" w:eastAsia="Calibri" w:hAnsi="Arial" w:cs="Arial"/>
          <w:sz w:val="24"/>
          <w:szCs w:val="24"/>
        </w:rPr>
        <w:t xml:space="preserve"> - 10</w:t>
      </w:r>
      <w:r w:rsidR="009E55E3" w:rsidRPr="00D57122">
        <w:rPr>
          <w:rFonts w:ascii="Arial" w:eastAsia="Calibri" w:hAnsi="Arial" w:cs="Arial"/>
          <w:sz w:val="24"/>
          <w:szCs w:val="24"/>
        </w:rPr>
        <w:t>%</w:t>
      </w:r>
    </w:p>
    <w:p w:rsidR="00CC15C3" w:rsidRPr="00166B2A" w:rsidRDefault="00CC15C3" w:rsidP="00B22851">
      <w:pPr>
        <w:pStyle w:val="Nagwek2"/>
        <w:spacing w:after="0"/>
        <w:rPr>
          <w:rFonts w:ascii="Arial" w:hAnsi="Arial" w:cs="Arial"/>
        </w:rPr>
      </w:pPr>
      <w:bookmarkStart w:id="61" w:name="_Toc385501595"/>
      <w:r w:rsidRPr="00166B2A">
        <w:rPr>
          <w:rFonts w:ascii="Arial" w:hAnsi="Arial" w:cs="Arial"/>
        </w:rPr>
        <w:t>Zasady obliczania kryteriów</w:t>
      </w:r>
      <w:bookmarkEnd w:id="61"/>
    </w:p>
    <w:p w:rsidR="009E55E3" w:rsidRPr="00166B2A" w:rsidRDefault="009E55E3" w:rsidP="00B22851">
      <w:pPr>
        <w:spacing w:before="120"/>
        <w:jc w:val="both"/>
        <w:rPr>
          <w:rFonts w:ascii="Arial" w:hAnsi="Arial" w:cs="Arial"/>
        </w:rPr>
      </w:pPr>
      <w:r w:rsidRPr="00166B2A">
        <w:rPr>
          <w:rFonts w:ascii="Arial" w:hAnsi="Arial" w:cs="Arial"/>
        </w:rPr>
        <w:t xml:space="preserve">          SPOSÓB OBLICZENIA KRYTERIUM CENY:</w:t>
      </w:r>
    </w:p>
    <w:p w:rsidR="009E55E3" w:rsidRPr="00166B2A" w:rsidRDefault="009E55E3" w:rsidP="00B22851">
      <w:pPr>
        <w:ind w:left="624"/>
        <w:rPr>
          <w:rFonts w:ascii="Arial" w:hAnsi="Arial" w:cs="Arial"/>
        </w:rPr>
      </w:pPr>
      <w:r w:rsidRPr="00166B2A">
        <w:rPr>
          <w:rFonts w:ascii="Arial" w:hAnsi="Arial" w:cs="Arial"/>
        </w:rPr>
        <w:t>ogółem cena brutto najniższej oferty wskazana w tabeli cenowej oferty</w:t>
      </w:r>
    </w:p>
    <w:p w:rsidR="009E55E3" w:rsidRPr="00166B2A" w:rsidRDefault="009E55E3" w:rsidP="00B22851">
      <w:pPr>
        <w:ind w:left="624"/>
        <w:rPr>
          <w:rFonts w:ascii="Arial" w:hAnsi="Arial" w:cs="Arial"/>
        </w:rPr>
      </w:pPr>
      <w:r w:rsidRPr="00166B2A">
        <w:rPr>
          <w:rFonts w:ascii="Arial" w:hAnsi="Arial" w:cs="Arial"/>
        </w:rPr>
        <w:t>------------------------------------------ -----------------</w:t>
      </w:r>
      <w:r w:rsidR="003677D2">
        <w:rPr>
          <w:rFonts w:ascii="Arial" w:hAnsi="Arial" w:cs="Arial"/>
        </w:rPr>
        <w:t>--------------------------  x 85</w:t>
      </w:r>
      <w:r w:rsidRPr="00166B2A">
        <w:rPr>
          <w:rFonts w:ascii="Arial" w:hAnsi="Arial" w:cs="Arial"/>
        </w:rPr>
        <w:t>% x 100 =</w:t>
      </w:r>
    </w:p>
    <w:p w:rsidR="009E55E3" w:rsidRPr="00166B2A" w:rsidRDefault="009E55E3" w:rsidP="00B22851">
      <w:pPr>
        <w:ind w:left="624"/>
        <w:rPr>
          <w:rFonts w:ascii="Arial" w:hAnsi="Arial" w:cs="Arial"/>
        </w:rPr>
      </w:pPr>
      <w:r w:rsidRPr="00166B2A">
        <w:rPr>
          <w:rFonts w:ascii="Arial" w:hAnsi="Arial" w:cs="Arial"/>
        </w:rPr>
        <w:t>ogółem cena brutto badanej oferty wskazana w tabeli cenowej oferty</w:t>
      </w:r>
    </w:p>
    <w:p w:rsidR="009E55E3" w:rsidRPr="00166B2A" w:rsidRDefault="009E55E3" w:rsidP="00B22851">
      <w:pPr>
        <w:rPr>
          <w:rFonts w:ascii="Arial" w:hAnsi="Arial" w:cs="Arial"/>
        </w:rPr>
      </w:pPr>
    </w:p>
    <w:p w:rsidR="009E55E3" w:rsidRPr="00166B2A" w:rsidRDefault="00360328" w:rsidP="00B22851">
      <w:pPr>
        <w:pStyle w:val="Domylnytekst"/>
        <w:ind w:left="340"/>
        <w:rPr>
          <w:rFonts w:ascii="Arial" w:hAnsi="Arial" w:cs="Arial"/>
        </w:rPr>
      </w:pPr>
      <w:r w:rsidRPr="00166B2A">
        <w:rPr>
          <w:rFonts w:ascii="Arial" w:hAnsi="Arial" w:cs="Arial"/>
        </w:rPr>
        <w:t xml:space="preserve">     KRYTERIUM TERMINU </w:t>
      </w:r>
      <w:r>
        <w:rPr>
          <w:rFonts w:ascii="Arial" w:hAnsi="Arial" w:cs="Arial"/>
        </w:rPr>
        <w:t>WYKONANIA ZAMÓWIENIA</w:t>
      </w:r>
    </w:p>
    <w:p w:rsidR="009E55E3" w:rsidRPr="00DE2382" w:rsidRDefault="009E55E3" w:rsidP="00B22851">
      <w:pPr>
        <w:pStyle w:val="Domylnytekst"/>
        <w:spacing w:before="120"/>
        <w:ind w:left="624"/>
        <w:jc w:val="both"/>
        <w:rPr>
          <w:rFonts w:ascii="Arial" w:hAnsi="Arial" w:cs="Arial"/>
          <w:noProof w:val="0"/>
          <w:sz w:val="22"/>
          <w:szCs w:val="22"/>
        </w:rPr>
      </w:pPr>
      <w:r w:rsidRPr="00DE2382">
        <w:rPr>
          <w:rFonts w:ascii="Arial" w:hAnsi="Arial" w:cs="Arial"/>
          <w:noProof w:val="0"/>
          <w:sz w:val="22"/>
          <w:szCs w:val="22"/>
        </w:rPr>
        <w:t xml:space="preserve">Oferent, który zobowiąże się wykonać zamówienie w terminie określonym w pkt </w:t>
      </w:r>
      <w:r w:rsidRPr="00DE2382">
        <w:rPr>
          <w:rFonts w:ascii="Arial" w:hAnsi="Arial" w:cs="Arial"/>
          <w:b/>
          <w:noProof w:val="0"/>
          <w:sz w:val="22"/>
          <w:szCs w:val="22"/>
        </w:rPr>
        <w:t>7</w:t>
      </w:r>
      <w:r w:rsidRPr="00DE2382">
        <w:rPr>
          <w:rFonts w:ascii="Arial" w:hAnsi="Arial" w:cs="Arial"/>
          <w:noProof w:val="0"/>
          <w:sz w:val="22"/>
          <w:szCs w:val="22"/>
        </w:rPr>
        <w:t xml:space="preserve">  </w:t>
      </w:r>
      <w:proofErr w:type="spellStart"/>
      <w:r w:rsidRPr="00DE2382">
        <w:rPr>
          <w:rFonts w:ascii="Arial" w:hAnsi="Arial" w:cs="Arial"/>
          <w:noProof w:val="0"/>
          <w:sz w:val="22"/>
          <w:szCs w:val="22"/>
        </w:rPr>
        <w:t>s.i.w.z</w:t>
      </w:r>
      <w:proofErr w:type="spellEnd"/>
      <w:r w:rsidRPr="00DE2382">
        <w:rPr>
          <w:rFonts w:ascii="Arial" w:hAnsi="Arial" w:cs="Arial"/>
          <w:noProof w:val="0"/>
          <w:sz w:val="22"/>
          <w:szCs w:val="22"/>
        </w:rPr>
        <w:t>. otrzyma 1 pkt. Za każdy dzień skrócenia tego terminu, oferta otrzyma kolejny punkt. Suma uzyskanych punktów zostanie poddanych następującemu działaniu:</w:t>
      </w:r>
    </w:p>
    <w:p w:rsidR="009E55E3" w:rsidRPr="00DE2382" w:rsidRDefault="009E55E3" w:rsidP="00B22851">
      <w:pPr>
        <w:pStyle w:val="Domylnytekst"/>
        <w:spacing w:before="240"/>
        <w:ind w:left="680"/>
        <w:textAlignment w:val="auto"/>
        <w:rPr>
          <w:rFonts w:ascii="Arial" w:hAnsi="Arial" w:cs="Arial"/>
          <w:noProof w:val="0"/>
          <w:sz w:val="22"/>
          <w:szCs w:val="22"/>
        </w:rPr>
      </w:pPr>
      <w:r w:rsidRPr="00DE2382">
        <w:rPr>
          <w:rFonts w:ascii="Arial" w:hAnsi="Arial" w:cs="Arial"/>
          <w:noProof w:val="0"/>
          <w:sz w:val="22"/>
          <w:szCs w:val="22"/>
        </w:rPr>
        <w:t xml:space="preserve">Ilość punktów uzyskanych przez ofertę badaną  </w:t>
      </w:r>
    </w:p>
    <w:p w:rsidR="009E55E3" w:rsidRPr="00DE2382" w:rsidRDefault="009E55E3" w:rsidP="00B22851">
      <w:pPr>
        <w:pStyle w:val="Domylnytekst"/>
        <w:ind w:left="680"/>
        <w:textAlignment w:val="auto"/>
        <w:rPr>
          <w:rFonts w:ascii="Arial" w:hAnsi="Arial" w:cs="Arial"/>
          <w:noProof w:val="0"/>
          <w:sz w:val="22"/>
          <w:szCs w:val="22"/>
        </w:rPr>
      </w:pPr>
      <w:r w:rsidRPr="00DE2382">
        <w:rPr>
          <w:rFonts w:ascii="Arial" w:hAnsi="Arial" w:cs="Arial"/>
          <w:noProof w:val="0"/>
          <w:sz w:val="22"/>
          <w:szCs w:val="22"/>
        </w:rPr>
        <w:t>---------------------------------</w:t>
      </w:r>
      <w:r w:rsidR="003677D2">
        <w:rPr>
          <w:rFonts w:ascii="Arial" w:hAnsi="Arial" w:cs="Arial"/>
          <w:noProof w:val="0"/>
          <w:sz w:val="22"/>
          <w:szCs w:val="22"/>
        </w:rPr>
        <w:t>--------------------------- x 5</w:t>
      </w:r>
      <w:r w:rsidRPr="00DE2382">
        <w:rPr>
          <w:rFonts w:ascii="Arial" w:hAnsi="Arial" w:cs="Arial"/>
          <w:noProof w:val="0"/>
          <w:sz w:val="22"/>
          <w:szCs w:val="22"/>
        </w:rPr>
        <w:t xml:space="preserve"> %  x 100 = </w:t>
      </w:r>
    </w:p>
    <w:p w:rsidR="009E55E3" w:rsidRPr="00DE2382" w:rsidRDefault="009E55E3" w:rsidP="00B22851">
      <w:pPr>
        <w:pStyle w:val="Domylnytekst"/>
        <w:ind w:left="680"/>
        <w:textAlignment w:val="auto"/>
        <w:rPr>
          <w:rFonts w:ascii="Arial" w:hAnsi="Arial" w:cs="Arial"/>
          <w:noProof w:val="0"/>
          <w:sz w:val="22"/>
          <w:szCs w:val="22"/>
        </w:rPr>
      </w:pPr>
      <w:r w:rsidRPr="00DE2382">
        <w:rPr>
          <w:rFonts w:ascii="Arial" w:hAnsi="Arial" w:cs="Arial"/>
          <w:noProof w:val="0"/>
          <w:sz w:val="22"/>
          <w:szCs w:val="22"/>
        </w:rPr>
        <w:t>Ilość punktów uzyskanych przez ofertę oferującą</w:t>
      </w:r>
    </w:p>
    <w:p w:rsidR="009E55E3" w:rsidRPr="00DE2382" w:rsidRDefault="009E55E3" w:rsidP="00B22851">
      <w:pPr>
        <w:pStyle w:val="Domylnytekst"/>
        <w:ind w:left="680"/>
        <w:textAlignment w:val="auto"/>
        <w:rPr>
          <w:rFonts w:ascii="Arial" w:hAnsi="Arial" w:cs="Arial"/>
          <w:noProof w:val="0"/>
          <w:sz w:val="22"/>
          <w:szCs w:val="22"/>
        </w:rPr>
      </w:pPr>
      <w:r w:rsidRPr="00DE2382">
        <w:rPr>
          <w:rFonts w:ascii="Arial" w:hAnsi="Arial" w:cs="Arial"/>
          <w:noProof w:val="0"/>
          <w:sz w:val="22"/>
          <w:szCs w:val="22"/>
        </w:rPr>
        <w:t xml:space="preserve"> najkrótszy termin realizacji zamówienia</w:t>
      </w:r>
    </w:p>
    <w:p w:rsidR="009E55E3" w:rsidRPr="00166B2A" w:rsidRDefault="009E55E3" w:rsidP="00B22851">
      <w:pPr>
        <w:pStyle w:val="Domylnytekst"/>
        <w:ind w:left="340"/>
        <w:rPr>
          <w:rFonts w:ascii="Arial" w:hAnsi="Arial" w:cs="Arial"/>
          <w:szCs w:val="24"/>
        </w:rPr>
      </w:pPr>
    </w:p>
    <w:p w:rsidR="009E55E3" w:rsidRPr="00166B2A" w:rsidRDefault="009E55E3" w:rsidP="00B22851">
      <w:pPr>
        <w:pStyle w:val="Domylnytekst"/>
        <w:ind w:left="340"/>
        <w:rPr>
          <w:rFonts w:ascii="Arial" w:hAnsi="Arial" w:cs="Arial"/>
        </w:rPr>
      </w:pPr>
      <w:r w:rsidRPr="00166B2A">
        <w:rPr>
          <w:rFonts w:ascii="Arial" w:hAnsi="Arial" w:cs="Arial"/>
        </w:rPr>
        <w:t xml:space="preserve">     KRYTERIUM OKRESU</w:t>
      </w:r>
      <w:r w:rsidR="00BE001F">
        <w:rPr>
          <w:rFonts w:ascii="Arial" w:hAnsi="Arial" w:cs="Arial"/>
        </w:rPr>
        <w:t xml:space="preserve"> UDZIELONEJ RĘKOJMI i</w:t>
      </w:r>
      <w:r w:rsidRPr="00166B2A">
        <w:rPr>
          <w:rFonts w:ascii="Arial" w:hAnsi="Arial" w:cs="Arial"/>
        </w:rPr>
        <w:t xml:space="preserve"> GWARANCJI  </w:t>
      </w:r>
    </w:p>
    <w:p w:rsidR="009E55E3" w:rsidRPr="00DE2382" w:rsidRDefault="009E55E3" w:rsidP="00B22851">
      <w:pPr>
        <w:pStyle w:val="Domylnytekst"/>
        <w:spacing w:before="120"/>
        <w:ind w:left="624"/>
        <w:jc w:val="both"/>
        <w:rPr>
          <w:rFonts w:ascii="Arial" w:hAnsi="Arial" w:cs="Arial"/>
          <w:noProof w:val="0"/>
          <w:sz w:val="22"/>
          <w:szCs w:val="22"/>
        </w:rPr>
      </w:pPr>
      <w:r w:rsidRPr="00DE2382">
        <w:rPr>
          <w:rFonts w:ascii="Arial" w:hAnsi="Arial" w:cs="Arial"/>
          <w:noProof w:val="0"/>
          <w:sz w:val="22"/>
          <w:szCs w:val="22"/>
        </w:rPr>
        <w:t xml:space="preserve">Oferent, który udzieli gwarancji </w:t>
      </w:r>
      <w:r w:rsidR="00BE001F">
        <w:rPr>
          <w:rFonts w:ascii="Arial" w:hAnsi="Arial" w:cs="Arial"/>
          <w:noProof w:val="0"/>
          <w:sz w:val="22"/>
          <w:szCs w:val="22"/>
        </w:rPr>
        <w:t xml:space="preserve">i rękojmi </w:t>
      </w:r>
      <w:r w:rsidRPr="00DE2382">
        <w:rPr>
          <w:rFonts w:ascii="Arial" w:hAnsi="Arial" w:cs="Arial"/>
          <w:noProof w:val="0"/>
          <w:sz w:val="22"/>
          <w:szCs w:val="22"/>
        </w:rPr>
        <w:t xml:space="preserve">na okres wskazany w pkt </w:t>
      </w:r>
      <w:r w:rsidR="004B0252" w:rsidRPr="00DE2382">
        <w:rPr>
          <w:rFonts w:ascii="Arial" w:hAnsi="Arial" w:cs="Arial"/>
          <w:b/>
          <w:noProof w:val="0"/>
          <w:sz w:val="22"/>
          <w:szCs w:val="22"/>
        </w:rPr>
        <w:t>3.6</w:t>
      </w:r>
      <w:r w:rsidRPr="00DE2382">
        <w:rPr>
          <w:rFonts w:ascii="Arial" w:hAnsi="Arial" w:cs="Arial"/>
          <w:b/>
          <w:noProof w:val="0"/>
          <w:sz w:val="22"/>
          <w:szCs w:val="22"/>
        </w:rPr>
        <w:t>.</w:t>
      </w:r>
      <w:r w:rsidRPr="00DE2382">
        <w:rPr>
          <w:rFonts w:ascii="Arial" w:hAnsi="Arial" w:cs="Arial"/>
          <w:noProof w:val="0"/>
          <w:sz w:val="22"/>
          <w:szCs w:val="22"/>
        </w:rPr>
        <w:t xml:space="preserve"> </w:t>
      </w:r>
      <w:proofErr w:type="spellStart"/>
      <w:r w:rsidRPr="00DE2382">
        <w:rPr>
          <w:rFonts w:ascii="Arial" w:hAnsi="Arial" w:cs="Arial"/>
          <w:noProof w:val="0"/>
          <w:sz w:val="22"/>
          <w:szCs w:val="22"/>
        </w:rPr>
        <w:t>s.i.w.z</w:t>
      </w:r>
      <w:proofErr w:type="spellEnd"/>
      <w:r w:rsidRPr="00DE2382">
        <w:rPr>
          <w:rFonts w:ascii="Arial" w:hAnsi="Arial" w:cs="Arial"/>
          <w:noProof w:val="0"/>
          <w:sz w:val="22"/>
          <w:szCs w:val="22"/>
        </w:rPr>
        <w:t>. otrzyma 1 pkt.. Za każdy miesiąc wydłużenia tego okresu, otrzyma kolejny punkt. Suma uzyskanych punktów zostanie poddana następującemu równaniu:</w:t>
      </w:r>
    </w:p>
    <w:p w:rsidR="009E55E3" w:rsidRPr="00DE2382" w:rsidRDefault="009E55E3" w:rsidP="00B22851">
      <w:pPr>
        <w:pStyle w:val="Domylnytekst"/>
        <w:spacing w:before="240"/>
        <w:ind w:left="680"/>
        <w:textAlignment w:val="auto"/>
        <w:rPr>
          <w:rFonts w:ascii="Arial" w:hAnsi="Arial" w:cs="Arial"/>
          <w:noProof w:val="0"/>
          <w:sz w:val="22"/>
          <w:szCs w:val="22"/>
        </w:rPr>
      </w:pPr>
      <w:r w:rsidRPr="00DE2382">
        <w:rPr>
          <w:rFonts w:ascii="Arial" w:hAnsi="Arial" w:cs="Arial"/>
          <w:noProof w:val="0"/>
          <w:sz w:val="22"/>
          <w:szCs w:val="22"/>
        </w:rPr>
        <w:t xml:space="preserve">Ilość punktów uzyskanych przez ofertę badaną  </w:t>
      </w:r>
    </w:p>
    <w:p w:rsidR="009E55E3" w:rsidRPr="00DE2382" w:rsidRDefault="009E55E3" w:rsidP="00B22851">
      <w:pPr>
        <w:pStyle w:val="Domylnytekst"/>
        <w:ind w:left="680"/>
        <w:textAlignment w:val="auto"/>
        <w:rPr>
          <w:rFonts w:ascii="Arial" w:hAnsi="Arial" w:cs="Arial"/>
          <w:noProof w:val="0"/>
          <w:sz w:val="22"/>
          <w:szCs w:val="22"/>
        </w:rPr>
      </w:pPr>
      <w:r w:rsidRPr="00DE2382">
        <w:rPr>
          <w:rFonts w:ascii="Arial" w:hAnsi="Arial" w:cs="Arial"/>
          <w:noProof w:val="0"/>
          <w:sz w:val="22"/>
          <w:szCs w:val="22"/>
        </w:rPr>
        <w:t>-----------------------------------</w:t>
      </w:r>
      <w:r w:rsidR="003677D2">
        <w:rPr>
          <w:rFonts w:ascii="Arial" w:hAnsi="Arial" w:cs="Arial"/>
          <w:noProof w:val="0"/>
          <w:sz w:val="22"/>
          <w:szCs w:val="22"/>
        </w:rPr>
        <w:t>------------------------- x  10</w:t>
      </w:r>
      <w:r w:rsidRPr="00DE2382">
        <w:rPr>
          <w:rFonts w:ascii="Arial" w:hAnsi="Arial" w:cs="Arial"/>
          <w:noProof w:val="0"/>
          <w:sz w:val="22"/>
          <w:szCs w:val="22"/>
        </w:rPr>
        <w:t xml:space="preserve"> %  x 100 = </w:t>
      </w:r>
    </w:p>
    <w:p w:rsidR="009E55E3" w:rsidRPr="00DE2382" w:rsidRDefault="009E55E3" w:rsidP="00B22851">
      <w:pPr>
        <w:pStyle w:val="Domylnytekst"/>
        <w:ind w:left="680"/>
        <w:textAlignment w:val="auto"/>
        <w:rPr>
          <w:rFonts w:ascii="Arial" w:hAnsi="Arial" w:cs="Arial"/>
          <w:noProof w:val="0"/>
          <w:sz w:val="22"/>
          <w:szCs w:val="22"/>
        </w:rPr>
      </w:pPr>
      <w:r w:rsidRPr="00DE2382">
        <w:rPr>
          <w:rFonts w:ascii="Arial" w:hAnsi="Arial" w:cs="Arial"/>
          <w:noProof w:val="0"/>
          <w:sz w:val="22"/>
          <w:szCs w:val="22"/>
        </w:rPr>
        <w:t>Ilość punktów uzyskanych przez ofertę oferującą</w:t>
      </w:r>
    </w:p>
    <w:p w:rsidR="009E55E3" w:rsidRPr="00DE2382" w:rsidRDefault="009E55E3" w:rsidP="00B22851">
      <w:pPr>
        <w:pStyle w:val="Domylnytekst"/>
        <w:ind w:left="680"/>
        <w:textAlignment w:val="auto"/>
        <w:rPr>
          <w:rFonts w:ascii="Arial" w:hAnsi="Arial" w:cs="Arial"/>
          <w:noProof w:val="0"/>
          <w:sz w:val="22"/>
          <w:szCs w:val="22"/>
        </w:rPr>
      </w:pPr>
      <w:r w:rsidRPr="00DE2382">
        <w:rPr>
          <w:rFonts w:ascii="Arial" w:hAnsi="Arial" w:cs="Arial"/>
          <w:noProof w:val="0"/>
          <w:sz w:val="22"/>
          <w:szCs w:val="22"/>
        </w:rPr>
        <w:t xml:space="preserve"> najdłuższy termin realizacji zamówienia</w:t>
      </w:r>
    </w:p>
    <w:p w:rsidR="009E55E3" w:rsidRPr="00166B2A" w:rsidRDefault="009E55E3" w:rsidP="00B22851">
      <w:pPr>
        <w:pStyle w:val="Domylnytekst"/>
        <w:ind w:left="680"/>
        <w:textAlignment w:val="auto"/>
        <w:rPr>
          <w:rFonts w:ascii="Arial" w:hAnsi="Arial" w:cs="Arial"/>
          <w:noProof w:val="0"/>
        </w:rPr>
      </w:pPr>
    </w:p>
    <w:p w:rsidR="009E55E3" w:rsidRPr="00166B2A" w:rsidRDefault="009E55E3" w:rsidP="00B22851">
      <w:pPr>
        <w:pStyle w:val="Styl"/>
        <w:spacing w:after="0"/>
        <w:rPr>
          <w:rFonts w:ascii="Arial" w:hAnsi="Arial"/>
        </w:rPr>
      </w:pPr>
      <w:r w:rsidRPr="00166B2A">
        <w:rPr>
          <w:rFonts w:ascii="Arial" w:hAnsi="Arial"/>
        </w:rPr>
        <w:t xml:space="preserve">Za wybraną ofertę zostanie uznana ta, która spełni wszystkie warunki określone </w:t>
      </w:r>
      <w:r w:rsidR="00D57122">
        <w:rPr>
          <w:rFonts w:ascii="Arial" w:hAnsi="Arial"/>
        </w:rPr>
        <w:t xml:space="preserve">        </w:t>
      </w:r>
      <w:r w:rsidRPr="00166B2A">
        <w:rPr>
          <w:rFonts w:ascii="Arial" w:hAnsi="Arial"/>
        </w:rPr>
        <w:t xml:space="preserve">w warunkach uczestnictwa w niniejszym postępowaniu, oraz </w:t>
      </w:r>
      <w:r w:rsidR="00D57122">
        <w:rPr>
          <w:rFonts w:ascii="Arial" w:hAnsi="Arial"/>
        </w:rPr>
        <w:t xml:space="preserve">po zsumowaniu wyników powyższych równań osiągnie najwyższą wartość. </w:t>
      </w:r>
    </w:p>
    <w:p w:rsidR="006D674E" w:rsidRPr="00166B2A" w:rsidRDefault="000832D4" w:rsidP="00DE2382">
      <w:pPr>
        <w:pStyle w:val="Nagwek1"/>
      </w:pPr>
      <w:bookmarkStart w:id="62" w:name="_Toc385501596"/>
      <w:r w:rsidRPr="00166B2A">
        <w:t>Unieważnienie przetargu</w:t>
      </w:r>
      <w:bookmarkEnd w:id="62"/>
    </w:p>
    <w:p w:rsidR="000832D4" w:rsidRPr="00166B2A" w:rsidRDefault="0080702D" w:rsidP="00B22851">
      <w:pPr>
        <w:pStyle w:val="Styl"/>
        <w:spacing w:after="0"/>
        <w:rPr>
          <w:rFonts w:ascii="Arial" w:hAnsi="Arial"/>
        </w:rPr>
      </w:pPr>
      <w:r w:rsidRPr="00166B2A">
        <w:rPr>
          <w:rFonts w:ascii="Arial" w:hAnsi="Arial"/>
        </w:rPr>
        <w:t xml:space="preserve">Zamawiający unieważni przetarg w przypadkach określonych w art. 93. ust. 1 i 1a ustawy </w:t>
      </w:r>
      <w:r w:rsidRPr="00166B2A">
        <w:rPr>
          <w:rFonts w:ascii="Arial" w:hAnsi="Arial"/>
          <w:i/>
        </w:rPr>
        <w:t>Prawo zamówień publicznych</w:t>
      </w:r>
      <w:r w:rsidR="00DD417B" w:rsidRPr="00166B2A">
        <w:rPr>
          <w:rFonts w:ascii="Arial" w:hAnsi="Arial"/>
          <w:i/>
        </w:rPr>
        <w:t xml:space="preserve"> </w:t>
      </w:r>
      <w:r w:rsidR="00DD417B" w:rsidRPr="00166B2A">
        <w:rPr>
          <w:rFonts w:ascii="Arial" w:hAnsi="Arial"/>
        </w:rPr>
        <w:t xml:space="preserve">(tekst jednolity </w:t>
      </w:r>
      <w:proofErr w:type="spellStart"/>
      <w:r w:rsidR="00DD417B" w:rsidRPr="00166B2A">
        <w:rPr>
          <w:rFonts w:ascii="Arial" w:hAnsi="Arial"/>
        </w:rPr>
        <w:t>Dz.U</w:t>
      </w:r>
      <w:proofErr w:type="spellEnd"/>
      <w:r w:rsidR="00DD417B" w:rsidRPr="00166B2A">
        <w:rPr>
          <w:rFonts w:ascii="Arial" w:hAnsi="Arial"/>
        </w:rPr>
        <w:t xml:space="preserve">. z 2013r., poz.907 z </w:t>
      </w:r>
      <w:proofErr w:type="spellStart"/>
      <w:r w:rsidR="00DD417B" w:rsidRPr="00166B2A">
        <w:rPr>
          <w:rFonts w:ascii="Arial" w:hAnsi="Arial"/>
        </w:rPr>
        <w:t>późn</w:t>
      </w:r>
      <w:proofErr w:type="spellEnd"/>
      <w:r w:rsidR="00DD417B" w:rsidRPr="00166B2A">
        <w:rPr>
          <w:rFonts w:ascii="Arial" w:hAnsi="Arial"/>
        </w:rPr>
        <w:t>. zm.)</w:t>
      </w:r>
      <w:r w:rsidRPr="00166B2A">
        <w:rPr>
          <w:rFonts w:ascii="Arial" w:hAnsi="Arial"/>
        </w:rPr>
        <w:t>.</w:t>
      </w:r>
    </w:p>
    <w:p w:rsidR="0080702D" w:rsidRPr="00166B2A" w:rsidRDefault="0080702D" w:rsidP="00DE2382">
      <w:pPr>
        <w:pStyle w:val="Nagwek1"/>
      </w:pPr>
      <w:bookmarkStart w:id="63" w:name="_Toc385501597"/>
      <w:r w:rsidRPr="00166B2A">
        <w:t>Umowa</w:t>
      </w:r>
      <w:bookmarkEnd w:id="63"/>
    </w:p>
    <w:p w:rsidR="00BA2CE0" w:rsidRPr="00166B2A" w:rsidRDefault="00BA2CE0" w:rsidP="00B22851">
      <w:pPr>
        <w:pStyle w:val="Nagwek2"/>
        <w:spacing w:after="0"/>
        <w:rPr>
          <w:rFonts w:ascii="Arial" w:hAnsi="Arial" w:cs="Arial"/>
        </w:rPr>
      </w:pPr>
      <w:bookmarkStart w:id="64" w:name="_Toc385501598"/>
      <w:r w:rsidRPr="00166B2A">
        <w:rPr>
          <w:rFonts w:ascii="Arial" w:hAnsi="Arial" w:cs="Arial"/>
        </w:rPr>
        <w:t>Wybór oferty</w:t>
      </w:r>
      <w:bookmarkEnd w:id="64"/>
    </w:p>
    <w:p w:rsidR="00BA2CE0" w:rsidRPr="00166B2A" w:rsidRDefault="00BA2CE0" w:rsidP="00B22851">
      <w:pPr>
        <w:pStyle w:val="Styl"/>
        <w:spacing w:after="0"/>
        <w:rPr>
          <w:rFonts w:ascii="Arial" w:hAnsi="Arial"/>
        </w:rPr>
      </w:pPr>
      <w:r w:rsidRPr="00166B2A">
        <w:rPr>
          <w:rFonts w:ascii="Arial" w:hAnsi="Arial"/>
        </w:rPr>
        <w:t>O wyborze oferty zamawiający zawiadomi niezwłocznie wy</w:t>
      </w:r>
      <w:r w:rsidR="009E2991" w:rsidRPr="00166B2A">
        <w:rPr>
          <w:rFonts w:ascii="Arial" w:hAnsi="Arial"/>
        </w:rPr>
        <w:t>konawców, którzy ubiegali się o </w:t>
      </w:r>
      <w:r w:rsidRPr="00166B2A">
        <w:rPr>
          <w:rFonts w:ascii="Arial" w:hAnsi="Arial"/>
        </w:rPr>
        <w:t>udzielenie zamówienia.</w:t>
      </w:r>
    </w:p>
    <w:p w:rsidR="00BA2CE0" w:rsidRPr="00166B2A" w:rsidRDefault="008B5A95" w:rsidP="00B22851">
      <w:pPr>
        <w:pStyle w:val="Nagwek2"/>
        <w:spacing w:after="0"/>
        <w:rPr>
          <w:rFonts w:ascii="Arial" w:hAnsi="Arial" w:cs="Arial"/>
        </w:rPr>
      </w:pPr>
      <w:bookmarkStart w:id="65" w:name="_Toc385501599"/>
      <w:r w:rsidRPr="00166B2A">
        <w:rPr>
          <w:rFonts w:ascii="Arial" w:hAnsi="Arial" w:cs="Arial"/>
        </w:rPr>
        <w:t>Z</w:t>
      </w:r>
      <w:r w:rsidR="00BA2CE0" w:rsidRPr="00166B2A">
        <w:rPr>
          <w:rFonts w:ascii="Arial" w:hAnsi="Arial" w:cs="Arial"/>
        </w:rPr>
        <w:t>awarci</w:t>
      </w:r>
      <w:r w:rsidRPr="00166B2A">
        <w:rPr>
          <w:rFonts w:ascii="Arial" w:hAnsi="Arial" w:cs="Arial"/>
        </w:rPr>
        <w:t>e</w:t>
      </w:r>
      <w:r w:rsidR="00BA2CE0" w:rsidRPr="00166B2A">
        <w:rPr>
          <w:rFonts w:ascii="Arial" w:hAnsi="Arial" w:cs="Arial"/>
        </w:rPr>
        <w:t xml:space="preserve"> umowy</w:t>
      </w:r>
      <w:bookmarkEnd w:id="65"/>
    </w:p>
    <w:p w:rsidR="0080702D" w:rsidRPr="00166B2A" w:rsidRDefault="00BA2CE0" w:rsidP="00B22851">
      <w:pPr>
        <w:pStyle w:val="Styl"/>
        <w:spacing w:after="0"/>
        <w:rPr>
          <w:rFonts w:ascii="Arial" w:hAnsi="Arial"/>
        </w:rPr>
      </w:pPr>
      <w:r w:rsidRPr="00166B2A">
        <w:rPr>
          <w:rFonts w:ascii="Arial" w:hAnsi="Arial"/>
        </w:rPr>
        <w:t xml:space="preserve">Wykonawca, którego ofertę wybrano jako najkorzystniejszą, jest zobowiązany do zawarcia umowy w terminie ustalonym przez zamawiającego, jednak nie krótszym niż określone w art. 94 ustawy </w:t>
      </w:r>
      <w:r w:rsidRPr="00166B2A">
        <w:rPr>
          <w:rFonts w:ascii="Arial" w:hAnsi="Arial"/>
          <w:i/>
        </w:rPr>
        <w:t>Prawo zamówień publicznych</w:t>
      </w:r>
      <w:r w:rsidRPr="00166B2A">
        <w:rPr>
          <w:rFonts w:ascii="Arial" w:hAnsi="Arial"/>
        </w:rPr>
        <w:t xml:space="preserve"> </w:t>
      </w:r>
      <w:r w:rsidR="00DD417B" w:rsidRPr="00166B2A">
        <w:rPr>
          <w:rFonts w:ascii="Arial" w:hAnsi="Arial"/>
        </w:rPr>
        <w:t xml:space="preserve">(tekst jednolity </w:t>
      </w:r>
      <w:proofErr w:type="spellStart"/>
      <w:r w:rsidR="00DD417B" w:rsidRPr="00166B2A">
        <w:rPr>
          <w:rFonts w:ascii="Arial" w:hAnsi="Arial"/>
        </w:rPr>
        <w:t>Dz.U</w:t>
      </w:r>
      <w:proofErr w:type="spellEnd"/>
      <w:r w:rsidR="00DD417B" w:rsidRPr="00166B2A">
        <w:rPr>
          <w:rFonts w:ascii="Arial" w:hAnsi="Arial"/>
        </w:rPr>
        <w:t xml:space="preserve">. z 2013r., poz.907 z </w:t>
      </w:r>
      <w:proofErr w:type="spellStart"/>
      <w:r w:rsidR="00DD417B" w:rsidRPr="00166B2A">
        <w:rPr>
          <w:rFonts w:ascii="Arial" w:hAnsi="Arial"/>
        </w:rPr>
        <w:t>późn</w:t>
      </w:r>
      <w:proofErr w:type="spellEnd"/>
      <w:r w:rsidR="00DD417B" w:rsidRPr="00166B2A">
        <w:rPr>
          <w:rFonts w:ascii="Arial" w:hAnsi="Arial"/>
        </w:rPr>
        <w:t xml:space="preserve">. zm.) </w:t>
      </w:r>
      <w:r w:rsidRPr="00166B2A">
        <w:rPr>
          <w:rFonts w:ascii="Arial" w:hAnsi="Arial"/>
        </w:rPr>
        <w:t>to jest:</w:t>
      </w:r>
    </w:p>
    <w:p w:rsidR="00BA2CE0" w:rsidRPr="00166B2A" w:rsidRDefault="009E55E3" w:rsidP="00B22851">
      <w:pPr>
        <w:pStyle w:val="Zwykytekst2wcicie"/>
        <w:spacing w:after="0"/>
        <w:rPr>
          <w:rFonts w:ascii="Arial" w:hAnsi="Arial" w:cs="Arial"/>
        </w:rPr>
      </w:pPr>
      <w:r w:rsidRPr="00166B2A">
        <w:rPr>
          <w:rFonts w:ascii="Arial" w:hAnsi="Arial" w:cs="Arial"/>
        </w:rPr>
        <w:t xml:space="preserve">- </w:t>
      </w:r>
      <w:r w:rsidR="00BA2CE0" w:rsidRPr="00166B2A">
        <w:rPr>
          <w:rFonts w:ascii="Arial" w:hAnsi="Arial" w:cs="Arial"/>
        </w:rPr>
        <w:t>5 dni od dnia przekazania faksem lub drogą elektroniczną zawiadomienia o wyborze najkorzystniejszej oferty - albo 10 dni - jeżeli zostało przesłane w inny sposób</w:t>
      </w:r>
      <w:r w:rsidRPr="00166B2A">
        <w:rPr>
          <w:rFonts w:ascii="Arial" w:hAnsi="Arial" w:cs="Arial"/>
        </w:rPr>
        <w:t>,</w:t>
      </w:r>
    </w:p>
    <w:p w:rsidR="009E55E3" w:rsidRPr="00166B2A" w:rsidRDefault="009E55E3" w:rsidP="00B22851">
      <w:pPr>
        <w:pStyle w:val="Zwykytekst2wcicie"/>
        <w:spacing w:after="0"/>
        <w:rPr>
          <w:rFonts w:ascii="Arial" w:hAnsi="Arial" w:cs="Arial"/>
        </w:rPr>
      </w:pPr>
      <w:r w:rsidRPr="00166B2A">
        <w:rPr>
          <w:rFonts w:ascii="Arial" w:hAnsi="Arial" w:cs="Arial"/>
        </w:rPr>
        <w:t>- albo 10 dni - jeżeli zostało przesłane w inny sposób.</w:t>
      </w:r>
    </w:p>
    <w:p w:rsidR="00BA2CE0" w:rsidRPr="00166B2A" w:rsidRDefault="008B5A95" w:rsidP="00B22851">
      <w:pPr>
        <w:pStyle w:val="Styl"/>
        <w:spacing w:after="0"/>
        <w:rPr>
          <w:rFonts w:ascii="Arial" w:hAnsi="Arial"/>
        </w:rPr>
      </w:pPr>
      <w:r w:rsidRPr="00166B2A">
        <w:rPr>
          <w:rFonts w:ascii="Arial" w:hAnsi="Arial"/>
        </w:rPr>
        <w:t>O miejscu i terminie podpisania umowy Zamawiający powiadomi wybranego Wykonawcę odrębnym trybem.</w:t>
      </w:r>
    </w:p>
    <w:p w:rsidR="00403359" w:rsidRPr="00166B2A" w:rsidRDefault="00403359" w:rsidP="00B22851">
      <w:pPr>
        <w:pStyle w:val="Styl"/>
        <w:spacing w:after="0"/>
        <w:rPr>
          <w:rFonts w:ascii="Arial" w:hAnsi="Arial"/>
        </w:rPr>
      </w:pPr>
      <w:r w:rsidRPr="00166B2A">
        <w:rPr>
          <w:rFonts w:ascii="Arial" w:hAnsi="Arial"/>
        </w:rPr>
        <w:t>Umowa zawarta zostanie z uwzględnieniem postanowień wynikających z treści niniejszej SIWZ oraz danych zawartych w ofercie.</w:t>
      </w:r>
    </w:p>
    <w:p w:rsidR="00403359" w:rsidRPr="00166B2A" w:rsidRDefault="00403359" w:rsidP="00B22851">
      <w:pPr>
        <w:pStyle w:val="Nagwek2"/>
        <w:spacing w:after="0"/>
        <w:rPr>
          <w:rFonts w:ascii="Arial" w:hAnsi="Arial" w:cs="Arial"/>
        </w:rPr>
      </w:pPr>
      <w:bookmarkStart w:id="66" w:name="_Toc385501600"/>
      <w:r w:rsidRPr="00166B2A">
        <w:rPr>
          <w:rFonts w:ascii="Arial" w:hAnsi="Arial" w:cs="Arial"/>
        </w:rPr>
        <w:t>Wzór umowy</w:t>
      </w:r>
      <w:bookmarkEnd w:id="66"/>
    </w:p>
    <w:p w:rsidR="00403359" w:rsidRDefault="00403359" w:rsidP="00B22851">
      <w:pPr>
        <w:pStyle w:val="Styl"/>
        <w:spacing w:after="0"/>
        <w:rPr>
          <w:rFonts w:ascii="Arial" w:hAnsi="Arial"/>
          <w:szCs w:val="22"/>
        </w:rPr>
      </w:pPr>
      <w:r w:rsidRPr="00166B2A">
        <w:rPr>
          <w:rFonts w:ascii="Arial" w:hAnsi="Arial"/>
          <w:szCs w:val="22"/>
        </w:rPr>
        <w:t xml:space="preserve">Wzór umowy stanowi załącznik </w:t>
      </w:r>
      <w:r w:rsidRPr="00367836">
        <w:rPr>
          <w:rFonts w:ascii="Arial" w:hAnsi="Arial"/>
          <w:szCs w:val="22"/>
        </w:rPr>
        <w:t xml:space="preserve">nr </w:t>
      </w:r>
      <w:r w:rsidRPr="00367836">
        <w:rPr>
          <w:rFonts w:ascii="Arial" w:hAnsi="Arial"/>
          <w:b/>
          <w:szCs w:val="22"/>
        </w:rPr>
        <w:t xml:space="preserve">7 </w:t>
      </w:r>
      <w:r w:rsidRPr="00367836">
        <w:rPr>
          <w:rFonts w:ascii="Arial" w:hAnsi="Arial"/>
          <w:szCs w:val="22"/>
        </w:rPr>
        <w:t>do</w:t>
      </w:r>
      <w:r w:rsidRPr="00166B2A">
        <w:rPr>
          <w:rFonts w:ascii="Arial" w:hAnsi="Arial"/>
          <w:szCs w:val="22"/>
        </w:rPr>
        <w:t xml:space="preserve"> SIWZ.</w:t>
      </w:r>
    </w:p>
    <w:p w:rsidR="00E73BB4" w:rsidRPr="00166B2A" w:rsidRDefault="00E73BB4" w:rsidP="00B22851">
      <w:pPr>
        <w:pStyle w:val="Styl"/>
        <w:spacing w:after="0"/>
        <w:rPr>
          <w:rFonts w:ascii="Arial" w:hAnsi="Arial"/>
          <w:szCs w:val="22"/>
        </w:rPr>
      </w:pPr>
    </w:p>
    <w:p w:rsidR="0099543D" w:rsidRPr="00166B2A" w:rsidRDefault="0099543D" w:rsidP="00B22851">
      <w:pPr>
        <w:pStyle w:val="Nagwek2"/>
        <w:spacing w:after="0"/>
        <w:rPr>
          <w:rFonts w:ascii="Arial" w:hAnsi="Arial" w:cs="Arial"/>
        </w:rPr>
      </w:pPr>
      <w:bookmarkStart w:id="67" w:name="_Toc385501601"/>
      <w:r w:rsidRPr="00166B2A">
        <w:rPr>
          <w:rFonts w:ascii="Arial" w:hAnsi="Arial" w:cs="Arial"/>
        </w:rPr>
        <w:lastRenderedPageBreak/>
        <w:t>Wybór kolejnej oferty</w:t>
      </w:r>
      <w:bookmarkEnd w:id="67"/>
    </w:p>
    <w:p w:rsidR="00403359" w:rsidRPr="00166B2A" w:rsidRDefault="0099543D" w:rsidP="00B22851">
      <w:pPr>
        <w:pStyle w:val="Styl"/>
        <w:spacing w:after="0"/>
        <w:rPr>
          <w:rFonts w:ascii="Arial" w:hAnsi="Arial"/>
        </w:rPr>
      </w:pPr>
      <w:r w:rsidRPr="00166B2A">
        <w:rPr>
          <w:rFonts w:ascii="Arial" w:hAnsi="Arial"/>
        </w:rPr>
        <w:t>W przypadku, gdy okaże się, że wykonawca, którego oferta została wybrana uchylać się będzie się od zawarcia umowy lub nie wniesie wymaganego zabezpieczenia należytego wykonania umowy, zamawiający pozostawia sobie prawo wyboru kolejnej najkorzystniejszej oferty spośród pozostałych złożonych ofert.</w:t>
      </w:r>
    </w:p>
    <w:p w:rsidR="0099543D" w:rsidRPr="00166B2A" w:rsidRDefault="009E2991" w:rsidP="00B22851">
      <w:pPr>
        <w:pStyle w:val="Nagwek2"/>
        <w:spacing w:after="0"/>
        <w:rPr>
          <w:rFonts w:ascii="Arial" w:hAnsi="Arial" w:cs="Arial"/>
        </w:rPr>
      </w:pPr>
      <w:bookmarkStart w:id="68" w:name="_Toc385501602"/>
      <w:r w:rsidRPr="00166B2A">
        <w:rPr>
          <w:rFonts w:ascii="Arial" w:hAnsi="Arial" w:cs="Arial"/>
        </w:rPr>
        <w:t>Zmiany w umowie</w:t>
      </w:r>
      <w:bookmarkEnd w:id="68"/>
    </w:p>
    <w:p w:rsidR="009E2991" w:rsidRPr="00166B2A" w:rsidRDefault="00370B04" w:rsidP="00B22851">
      <w:pPr>
        <w:pStyle w:val="Nagwek3"/>
        <w:keepNext w:val="0"/>
        <w:widowControl w:val="0"/>
        <w:spacing w:after="0"/>
        <w:rPr>
          <w:rFonts w:ascii="Arial" w:hAnsi="Arial" w:cs="Arial"/>
        </w:rPr>
      </w:pPr>
      <w:r w:rsidRPr="00166B2A">
        <w:rPr>
          <w:rFonts w:ascii="Arial" w:hAnsi="Arial" w:cs="Arial"/>
        </w:rPr>
        <w:t>Zamawiający dopuszcza</w:t>
      </w:r>
      <w:r w:rsidR="009E2991" w:rsidRPr="00166B2A">
        <w:rPr>
          <w:rFonts w:ascii="Arial" w:hAnsi="Arial" w:cs="Arial"/>
        </w:rPr>
        <w:t xml:space="preserve"> wprowadzenie nie istotnych zmian umowy, rozumianych </w:t>
      </w:r>
      <w:r w:rsidR="00367836">
        <w:rPr>
          <w:rFonts w:ascii="Arial" w:hAnsi="Arial" w:cs="Arial"/>
        </w:rPr>
        <w:t xml:space="preserve">   </w:t>
      </w:r>
      <w:r w:rsidR="009E2991" w:rsidRPr="00166B2A">
        <w:rPr>
          <w:rFonts w:ascii="Arial" w:hAnsi="Arial" w:cs="Arial"/>
        </w:rPr>
        <w:t>w ten sposób, że ich ujęcie na etapie prowadzenia postępowania o udzielenie zamówienia niemiałaby wpływu na krąg podmiotów ubiegających się o zamówienie, ani na wynik samego postępowania.</w:t>
      </w:r>
    </w:p>
    <w:p w:rsidR="009E2991" w:rsidRPr="00166B2A" w:rsidRDefault="009E2991" w:rsidP="00B22851">
      <w:pPr>
        <w:pStyle w:val="Nagwek3"/>
        <w:spacing w:after="0"/>
        <w:rPr>
          <w:rFonts w:ascii="Arial" w:hAnsi="Arial" w:cs="Arial"/>
        </w:rPr>
      </w:pPr>
      <w:r w:rsidRPr="00166B2A">
        <w:rPr>
          <w:rFonts w:ascii="Arial" w:hAnsi="Arial" w:cs="Arial"/>
        </w:rPr>
        <w:t>Zamawiający dopuszczalne zmiany terminu realizacji zamówienia w przypadku:</w:t>
      </w:r>
    </w:p>
    <w:p w:rsidR="009E2991" w:rsidRPr="00166B2A" w:rsidRDefault="009E2991" w:rsidP="00B22851">
      <w:pPr>
        <w:pStyle w:val="Styl"/>
        <w:numPr>
          <w:ilvl w:val="0"/>
          <w:numId w:val="20"/>
        </w:numPr>
        <w:spacing w:after="0"/>
        <w:rPr>
          <w:rFonts w:ascii="Arial" w:hAnsi="Arial"/>
        </w:rPr>
      </w:pPr>
      <w:r w:rsidRPr="00166B2A">
        <w:rPr>
          <w:rFonts w:ascii="Arial" w:hAnsi="Arial"/>
        </w:rPr>
        <w:t xml:space="preserve">stwierdzenia wad lub braków w dokumentacji projektowej przekazanej przez Zamawiającego a </w:t>
      </w:r>
      <w:r w:rsidR="003F56C4" w:rsidRPr="00166B2A">
        <w:rPr>
          <w:rFonts w:ascii="Arial" w:hAnsi="Arial"/>
        </w:rPr>
        <w:t xml:space="preserve">wady </w:t>
      </w:r>
      <w:r w:rsidRPr="00166B2A">
        <w:rPr>
          <w:rFonts w:ascii="Arial" w:hAnsi="Arial"/>
        </w:rPr>
        <w:t>te lub braki bezpoś</w:t>
      </w:r>
      <w:r w:rsidR="00917EA5" w:rsidRPr="00166B2A">
        <w:rPr>
          <w:rFonts w:ascii="Arial" w:hAnsi="Arial"/>
        </w:rPr>
        <w:t>rednio skutkowały przestojami w </w:t>
      </w:r>
      <w:r w:rsidRPr="00166B2A">
        <w:rPr>
          <w:rFonts w:ascii="Arial" w:hAnsi="Arial"/>
        </w:rPr>
        <w:t xml:space="preserve">wykonywaniu objętych zamówieniem robót, </w:t>
      </w:r>
    </w:p>
    <w:p w:rsidR="009E2991" w:rsidRPr="00166B2A" w:rsidRDefault="009E2991" w:rsidP="00B22851">
      <w:pPr>
        <w:pStyle w:val="Styl"/>
        <w:numPr>
          <w:ilvl w:val="0"/>
          <w:numId w:val="20"/>
        </w:numPr>
        <w:spacing w:after="0"/>
        <w:rPr>
          <w:rFonts w:ascii="Arial" w:hAnsi="Arial"/>
        </w:rPr>
      </w:pPr>
      <w:r w:rsidRPr="00166B2A">
        <w:rPr>
          <w:rFonts w:ascii="Arial" w:hAnsi="Arial"/>
        </w:rPr>
        <w:t xml:space="preserve">wystąpienia warunków atmosferycznych lub hydrologicznych, które nie pozwolą na realizację robót budowlanych zgodnie z zasadami sztuki budowlanej, </w:t>
      </w:r>
    </w:p>
    <w:p w:rsidR="009E2991" w:rsidRPr="00166B2A" w:rsidRDefault="009E2991" w:rsidP="00B22851">
      <w:pPr>
        <w:pStyle w:val="Styl"/>
        <w:numPr>
          <w:ilvl w:val="0"/>
          <w:numId w:val="20"/>
        </w:numPr>
        <w:spacing w:after="0"/>
        <w:ind w:left="1066" w:hanging="357"/>
        <w:rPr>
          <w:rFonts w:ascii="Arial" w:hAnsi="Arial"/>
        </w:rPr>
      </w:pPr>
      <w:r w:rsidRPr="00166B2A">
        <w:rPr>
          <w:rFonts w:ascii="Arial" w:hAnsi="Arial"/>
        </w:rPr>
        <w:t>natrafienia w trakcie robót ziemnych na artefakty skutkujące wstrzymaniem robót albo inne przeszkody uniemożliwiające lub opóźniające prowadzenie robót, za które nie odpowiada Wykonawca,</w:t>
      </w:r>
    </w:p>
    <w:p w:rsidR="009E2991" w:rsidRPr="00166B2A" w:rsidRDefault="009E2991" w:rsidP="00B22851">
      <w:pPr>
        <w:pStyle w:val="Styl"/>
        <w:numPr>
          <w:ilvl w:val="0"/>
          <w:numId w:val="20"/>
        </w:numPr>
        <w:spacing w:after="0"/>
        <w:rPr>
          <w:rFonts w:ascii="Arial" w:hAnsi="Arial"/>
        </w:rPr>
      </w:pPr>
      <w:r w:rsidRPr="00166B2A">
        <w:rPr>
          <w:rFonts w:ascii="Arial" w:hAnsi="Arial"/>
        </w:rPr>
        <w:t xml:space="preserve">powstanie opóźnień z powodu okoliczności, za które bezpośrednio ani pośrednio nie odpowiada Wykonawca, </w:t>
      </w:r>
    </w:p>
    <w:p w:rsidR="009E2991" w:rsidRPr="00166B2A" w:rsidRDefault="009E2991" w:rsidP="00B22851">
      <w:pPr>
        <w:pStyle w:val="Styl"/>
        <w:numPr>
          <w:ilvl w:val="0"/>
          <w:numId w:val="20"/>
        </w:numPr>
        <w:spacing w:after="0"/>
        <w:rPr>
          <w:rFonts w:ascii="Arial" w:hAnsi="Arial"/>
        </w:rPr>
      </w:pPr>
      <w:r w:rsidRPr="00166B2A">
        <w:rPr>
          <w:rFonts w:ascii="Arial" w:hAnsi="Arial"/>
        </w:rPr>
        <w:t>wprowadzenia koniecznych zmian w dokumentacji projektowej, jeżeli ich wprowadzenie będzie skutkowało wydłużeniem terminu realizacji zamówienia.</w:t>
      </w:r>
    </w:p>
    <w:p w:rsidR="009E2991" w:rsidRPr="00166B2A" w:rsidRDefault="003F56C4" w:rsidP="00B22851">
      <w:pPr>
        <w:pStyle w:val="Nagwek3"/>
        <w:spacing w:after="0"/>
        <w:rPr>
          <w:rFonts w:ascii="Arial" w:hAnsi="Arial" w:cs="Arial"/>
        </w:rPr>
      </w:pPr>
      <w:r w:rsidRPr="00166B2A">
        <w:rPr>
          <w:rFonts w:ascii="Arial" w:hAnsi="Arial" w:cs="Arial"/>
        </w:rPr>
        <w:t xml:space="preserve">Zamawiający dopuszcza zmianę wynagrodzenia należnego Wykonawcy </w:t>
      </w:r>
      <w:r w:rsidR="00367836">
        <w:rPr>
          <w:rFonts w:ascii="Arial" w:hAnsi="Arial" w:cs="Arial"/>
        </w:rPr>
        <w:t xml:space="preserve">                 </w:t>
      </w:r>
      <w:r w:rsidRPr="00166B2A">
        <w:rPr>
          <w:rFonts w:ascii="Arial" w:hAnsi="Arial" w:cs="Arial"/>
        </w:rPr>
        <w:t>w przypadku:</w:t>
      </w:r>
    </w:p>
    <w:p w:rsidR="00BE7F5B" w:rsidRPr="00D830AD" w:rsidRDefault="003F56C4" w:rsidP="00B22851">
      <w:pPr>
        <w:pStyle w:val="Styl"/>
        <w:numPr>
          <w:ilvl w:val="0"/>
          <w:numId w:val="22"/>
        </w:numPr>
        <w:spacing w:after="0"/>
        <w:ind w:left="1066" w:hanging="357"/>
        <w:rPr>
          <w:rFonts w:ascii="Arial" w:hAnsi="Arial"/>
          <w:szCs w:val="22"/>
        </w:rPr>
      </w:pPr>
      <w:r w:rsidRPr="00D830AD">
        <w:rPr>
          <w:rFonts w:ascii="Arial" w:hAnsi="Arial"/>
        </w:rPr>
        <w:t xml:space="preserve">zmiany ustawowej stawki podatku VAT. W takim przypadku obniżenie lub podwyższenie </w:t>
      </w:r>
      <w:r w:rsidRPr="00D830AD">
        <w:rPr>
          <w:rFonts w:ascii="Arial" w:hAnsi="Arial"/>
          <w:szCs w:val="22"/>
        </w:rPr>
        <w:t>wynagrodzenia jest możliwe w wysokości odpowiadającej zmianie podatku</w:t>
      </w:r>
      <w:r w:rsidR="00BE7F5B" w:rsidRPr="00D830AD">
        <w:rPr>
          <w:rFonts w:ascii="Arial" w:hAnsi="Arial"/>
          <w:szCs w:val="22"/>
        </w:rPr>
        <w:t>,</w:t>
      </w:r>
    </w:p>
    <w:p w:rsidR="00BE7F5B" w:rsidRPr="00D830AD" w:rsidRDefault="00BE7F5B" w:rsidP="00B22851">
      <w:pPr>
        <w:pStyle w:val="Styl"/>
        <w:numPr>
          <w:ilvl w:val="0"/>
          <w:numId w:val="22"/>
        </w:numPr>
        <w:spacing w:after="0"/>
        <w:ind w:left="1066" w:hanging="357"/>
        <w:rPr>
          <w:rFonts w:ascii="Arial" w:hAnsi="Arial"/>
          <w:szCs w:val="22"/>
        </w:rPr>
      </w:pPr>
      <w:r w:rsidRPr="00D830AD">
        <w:rPr>
          <w:rFonts w:ascii="Arial" w:hAnsi="Arial"/>
          <w:szCs w:val="22"/>
        </w:rPr>
        <w:t xml:space="preserve">zmiany wysokości minimalnego wynagrodzenia za pracę ustalonego na podstawie art. 2 ust. 3–5 ustawy z dnia 10 października 2002 r. </w:t>
      </w:r>
      <w:r w:rsidRPr="00D830AD">
        <w:rPr>
          <w:rFonts w:ascii="Arial" w:hAnsi="Arial"/>
          <w:i/>
          <w:szCs w:val="22"/>
        </w:rPr>
        <w:t>o minimalnym wynagrodzeniu za pracę</w:t>
      </w:r>
      <w:r w:rsidRPr="00D830AD">
        <w:rPr>
          <w:rFonts w:ascii="Arial" w:hAnsi="Arial"/>
          <w:szCs w:val="22"/>
        </w:rPr>
        <w:t>,</w:t>
      </w:r>
    </w:p>
    <w:p w:rsidR="00BE7F5B" w:rsidRPr="00D830AD" w:rsidRDefault="00BE7F5B" w:rsidP="00B22851">
      <w:pPr>
        <w:pStyle w:val="Styl"/>
        <w:numPr>
          <w:ilvl w:val="0"/>
          <w:numId w:val="22"/>
        </w:numPr>
        <w:spacing w:after="0"/>
        <w:ind w:left="1066" w:hanging="357"/>
        <w:rPr>
          <w:rFonts w:ascii="Arial" w:hAnsi="Arial"/>
          <w:szCs w:val="22"/>
        </w:rPr>
      </w:pPr>
      <w:r w:rsidRPr="00D830AD">
        <w:rPr>
          <w:rFonts w:ascii="Arial" w:hAnsi="Arial"/>
          <w:szCs w:val="22"/>
        </w:rPr>
        <w:t>zmiany zasad podlegania ubezpieczeniom społecznym lub ubezpieczeniu zdrowotnemu lub wysokości stawki składki na ubezpieczenia społeczne lub zdrowotne.</w:t>
      </w:r>
    </w:p>
    <w:p w:rsidR="00BE7F5B" w:rsidRPr="00D830AD" w:rsidRDefault="00BE7F5B" w:rsidP="00D830AD">
      <w:pPr>
        <w:pStyle w:val="Styl"/>
        <w:spacing w:after="0"/>
        <w:ind w:left="924" w:hanging="357"/>
        <w:rPr>
          <w:rFonts w:ascii="Arial" w:hAnsi="Arial"/>
        </w:rPr>
      </w:pPr>
      <w:r w:rsidRPr="00D830AD">
        <w:rPr>
          <w:rFonts w:ascii="Arial" w:hAnsi="Arial"/>
        </w:rPr>
        <w:t>– jeżeli zmiany te będą miały wpływ na koszty wykonania zamówienia publicznego przez Wykonawcę</w:t>
      </w:r>
    </w:p>
    <w:p w:rsidR="00971585" w:rsidRPr="00D830AD" w:rsidRDefault="00A17DDB" w:rsidP="00B22851">
      <w:pPr>
        <w:pStyle w:val="Styl"/>
        <w:numPr>
          <w:ilvl w:val="0"/>
          <w:numId w:val="22"/>
        </w:numPr>
        <w:spacing w:after="0"/>
        <w:ind w:left="1066" w:hanging="357"/>
        <w:rPr>
          <w:rFonts w:ascii="Arial" w:hAnsi="Arial"/>
        </w:rPr>
      </w:pPr>
      <w:r w:rsidRPr="00D830AD">
        <w:rPr>
          <w:rFonts w:ascii="Arial" w:hAnsi="Arial"/>
        </w:rPr>
        <w:t>rezygnacji</w:t>
      </w:r>
      <w:r w:rsidR="00971585" w:rsidRPr="00D830AD">
        <w:rPr>
          <w:rFonts w:ascii="Arial" w:hAnsi="Arial"/>
        </w:rPr>
        <w:t xml:space="preserve"> z części prac na skutek zmiany projektu budowlanego (w sytuacji, gdy nie zachodzi konieczność wykonywania robót zamiennych) z jednoczesnym </w:t>
      </w:r>
      <w:r w:rsidR="00971585" w:rsidRPr="00D830AD">
        <w:rPr>
          <w:rFonts w:ascii="Arial" w:hAnsi="Arial"/>
        </w:rPr>
        <w:lastRenderedPageBreak/>
        <w:t xml:space="preserve">obniżeniem tego wynagrodzenia, proporcjonalnie do zaniechanego zakresu robót - niewykonane roboty rozliczane będą na podstawie cen jednostkowych z kosztorysu ofertowego i zestawienia ilościowo-wartościowego materiałów, sprzętu i robocizny. </w:t>
      </w:r>
    </w:p>
    <w:p w:rsidR="003F56C4" w:rsidRPr="00166B2A" w:rsidRDefault="00BE7F5B" w:rsidP="00B22851">
      <w:pPr>
        <w:pStyle w:val="Styl"/>
        <w:spacing w:after="0"/>
        <w:ind w:firstLine="0"/>
        <w:rPr>
          <w:rFonts w:ascii="Arial" w:hAnsi="Arial"/>
        </w:rPr>
      </w:pPr>
      <w:r w:rsidRPr="00166B2A">
        <w:rPr>
          <w:rFonts w:ascii="Arial" w:hAnsi="Arial"/>
        </w:rPr>
        <w:t xml:space="preserve">24.5.4. </w:t>
      </w:r>
      <w:r w:rsidR="0015675A" w:rsidRPr="00166B2A">
        <w:rPr>
          <w:rFonts w:ascii="Arial" w:hAnsi="Arial"/>
        </w:rPr>
        <w:t>Zamawiający dopuszcza też wprowadzenie zmian</w:t>
      </w:r>
      <w:r w:rsidRPr="00166B2A">
        <w:rPr>
          <w:rFonts w:ascii="Arial" w:hAnsi="Arial"/>
        </w:rPr>
        <w:t xml:space="preserve"> w umowie:</w:t>
      </w:r>
    </w:p>
    <w:p w:rsidR="00971585" w:rsidRPr="00166B2A" w:rsidRDefault="0015675A" w:rsidP="00B22851">
      <w:pPr>
        <w:pStyle w:val="Styl"/>
        <w:spacing w:after="0"/>
        <w:ind w:left="720" w:firstLine="0"/>
        <w:rPr>
          <w:rFonts w:ascii="Arial" w:hAnsi="Arial"/>
        </w:rPr>
      </w:pPr>
      <w:r w:rsidRPr="00166B2A">
        <w:rPr>
          <w:rFonts w:ascii="Arial" w:hAnsi="Arial"/>
        </w:rPr>
        <w:t xml:space="preserve">a) poprzez </w:t>
      </w:r>
      <w:r w:rsidR="00971585" w:rsidRPr="00166B2A">
        <w:rPr>
          <w:rFonts w:ascii="Arial" w:hAnsi="Arial"/>
        </w:rPr>
        <w:t>wydłużenie okresu gwarancji lub rękojmi, o dowolny okres.</w:t>
      </w:r>
    </w:p>
    <w:p w:rsidR="00971585" w:rsidRPr="00166B2A" w:rsidRDefault="00971585" w:rsidP="00B22851">
      <w:pPr>
        <w:pStyle w:val="Styl"/>
        <w:numPr>
          <w:ilvl w:val="0"/>
          <w:numId w:val="72"/>
        </w:numPr>
        <w:spacing w:after="0"/>
        <w:rPr>
          <w:rFonts w:ascii="Arial" w:hAnsi="Arial"/>
        </w:rPr>
      </w:pPr>
      <w:r w:rsidRPr="00166B2A">
        <w:rPr>
          <w:rFonts w:ascii="Arial" w:hAnsi="Arial"/>
        </w:rPr>
        <w:t>w sposobie wykonania zamówienia, jeżeli</w:t>
      </w:r>
      <w:r w:rsidR="003F56C4" w:rsidRPr="00166B2A">
        <w:rPr>
          <w:rFonts w:ascii="Arial" w:hAnsi="Arial"/>
        </w:rPr>
        <w:t xml:space="preserve"> zmiany te polepszą techniczne</w:t>
      </w:r>
      <w:r w:rsidRPr="00166B2A">
        <w:rPr>
          <w:rFonts w:ascii="Arial" w:hAnsi="Arial"/>
        </w:rPr>
        <w:t xml:space="preserv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w:t>
      </w:r>
    </w:p>
    <w:p w:rsidR="00971585" w:rsidRPr="00166B2A" w:rsidRDefault="00971585" w:rsidP="00DE2382">
      <w:pPr>
        <w:pStyle w:val="Nagwek1"/>
      </w:pPr>
      <w:bookmarkStart w:id="69" w:name="_Toc385501603"/>
      <w:r w:rsidRPr="00166B2A">
        <w:t>Wymagania dotyczące zabezpieczenia należytego wykonania umowy</w:t>
      </w:r>
      <w:bookmarkEnd w:id="69"/>
    </w:p>
    <w:p w:rsidR="00971585" w:rsidRPr="00166B2A" w:rsidRDefault="00971585" w:rsidP="00B22851">
      <w:pPr>
        <w:pStyle w:val="Nagwek2"/>
        <w:spacing w:after="0"/>
        <w:rPr>
          <w:rFonts w:ascii="Arial" w:hAnsi="Arial" w:cs="Arial"/>
        </w:rPr>
      </w:pPr>
      <w:bookmarkStart w:id="70" w:name="_Toc385501604"/>
      <w:r w:rsidRPr="00166B2A">
        <w:rPr>
          <w:rFonts w:ascii="Arial" w:hAnsi="Arial" w:cs="Arial"/>
        </w:rPr>
        <w:t>Zabezpieczenie należytego wykonania umowy</w:t>
      </w:r>
      <w:bookmarkEnd w:id="70"/>
    </w:p>
    <w:p w:rsidR="00971585" w:rsidRPr="00166B2A" w:rsidRDefault="00971585" w:rsidP="00B22851">
      <w:pPr>
        <w:pStyle w:val="Styl"/>
        <w:spacing w:after="0"/>
        <w:rPr>
          <w:rFonts w:ascii="Arial" w:hAnsi="Arial"/>
        </w:rPr>
      </w:pPr>
      <w:r w:rsidRPr="00166B2A">
        <w:rPr>
          <w:rFonts w:ascii="Arial" w:hAnsi="Arial"/>
        </w:rPr>
        <w:t>Wykonawca, którego oferta została wybrana, jako najkorzystniejsza, przed podpisaniem umowy zobowiązany jest do wniesienia zabezpieczenia należytego wykonania umowy w wysokości 10 % ceny całkowitej podanej w ofercie. Zabezpieczenie, zgodnie z art. 148 ustawy może być wnoszone według wyboru Wykonawcy w jednej lub w kilku następujących formach:</w:t>
      </w:r>
    </w:p>
    <w:p w:rsidR="00971585" w:rsidRPr="00166B2A" w:rsidRDefault="00971585" w:rsidP="00B22851">
      <w:pPr>
        <w:pStyle w:val="Styl"/>
        <w:numPr>
          <w:ilvl w:val="0"/>
          <w:numId w:val="23"/>
        </w:numPr>
        <w:spacing w:after="0"/>
        <w:rPr>
          <w:rFonts w:ascii="Arial" w:hAnsi="Arial"/>
        </w:rPr>
      </w:pPr>
      <w:r w:rsidRPr="00166B2A">
        <w:rPr>
          <w:rFonts w:ascii="Arial" w:hAnsi="Arial"/>
        </w:rPr>
        <w:t>pieniądzu;</w:t>
      </w:r>
    </w:p>
    <w:p w:rsidR="00971585" w:rsidRPr="00166B2A" w:rsidRDefault="00971585" w:rsidP="00B22851">
      <w:pPr>
        <w:pStyle w:val="Styl"/>
        <w:numPr>
          <w:ilvl w:val="0"/>
          <w:numId w:val="23"/>
        </w:numPr>
        <w:spacing w:after="0"/>
        <w:rPr>
          <w:rFonts w:ascii="Arial" w:hAnsi="Arial"/>
        </w:rPr>
      </w:pPr>
      <w:r w:rsidRPr="00166B2A">
        <w:rPr>
          <w:rFonts w:ascii="Arial" w:hAnsi="Arial"/>
        </w:rPr>
        <w:t>poręczeniach bankowych lub poręczeniach spółdzielczej kas</w:t>
      </w:r>
      <w:r w:rsidR="00917EA5" w:rsidRPr="00166B2A">
        <w:rPr>
          <w:rFonts w:ascii="Arial" w:hAnsi="Arial"/>
        </w:rPr>
        <w:t>y oszczędnościowo-kredytowej, z </w:t>
      </w:r>
      <w:r w:rsidRPr="00166B2A">
        <w:rPr>
          <w:rFonts w:ascii="Arial" w:hAnsi="Arial"/>
        </w:rPr>
        <w:t>tym, że zobowiązanie kasy jest zawsze zobowią</w:t>
      </w:r>
      <w:r w:rsidR="00370B04" w:rsidRPr="00166B2A">
        <w:rPr>
          <w:rFonts w:ascii="Arial" w:hAnsi="Arial"/>
        </w:rPr>
        <w:t>zaniem pieniężnym;</w:t>
      </w:r>
    </w:p>
    <w:p w:rsidR="00971585" w:rsidRPr="00166B2A" w:rsidRDefault="00370B04" w:rsidP="00B22851">
      <w:pPr>
        <w:pStyle w:val="Styl"/>
        <w:numPr>
          <w:ilvl w:val="0"/>
          <w:numId w:val="23"/>
        </w:numPr>
        <w:spacing w:after="0"/>
        <w:rPr>
          <w:rFonts w:ascii="Arial" w:hAnsi="Arial"/>
        </w:rPr>
      </w:pPr>
      <w:r w:rsidRPr="00166B2A">
        <w:rPr>
          <w:rFonts w:ascii="Arial" w:hAnsi="Arial"/>
        </w:rPr>
        <w:t>gwarancjach bankowych;</w:t>
      </w:r>
    </w:p>
    <w:p w:rsidR="00971585" w:rsidRPr="00166B2A" w:rsidRDefault="00370B04" w:rsidP="00B22851">
      <w:pPr>
        <w:pStyle w:val="Styl"/>
        <w:numPr>
          <w:ilvl w:val="0"/>
          <w:numId w:val="23"/>
        </w:numPr>
        <w:spacing w:after="0"/>
        <w:rPr>
          <w:rFonts w:ascii="Arial" w:hAnsi="Arial"/>
        </w:rPr>
      </w:pPr>
      <w:r w:rsidRPr="00166B2A">
        <w:rPr>
          <w:rFonts w:ascii="Arial" w:hAnsi="Arial"/>
        </w:rPr>
        <w:t>gwarancjach ubezpieczeniowych;</w:t>
      </w:r>
    </w:p>
    <w:p w:rsidR="00370B04" w:rsidRPr="00166B2A" w:rsidRDefault="00971585" w:rsidP="00B22851">
      <w:pPr>
        <w:pStyle w:val="Styl"/>
        <w:numPr>
          <w:ilvl w:val="0"/>
          <w:numId w:val="23"/>
        </w:numPr>
        <w:spacing w:after="0"/>
        <w:rPr>
          <w:rFonts w:ascii="Arial" w:hAnsi="Arial"/>
        </w:rPr>
      </w:pPr>
      <w:r w:rsidRPr="00166B2A">
        <w:rPr>
          <w:rFonts w:ascii="Arial" w:hAnsi="Arial"/>
        </w:rPr>
        <w:t xml:space="preserve">poręczeniach udzielanych przez podmioty, o których mowa w art. 6b ust.5 pkt.2 ustawy z dnia 9 listopada 2000r. </w:t>
      </w:r>
      <w:r w:rsidRPr="00166B2A">
        <w:rPr>
          <w:rFonts w:ascii="Arial" w:hAnsi="Arial"/>
          <w:i/>
        </w:rPr>
        <w:t>o utworzeniu Polskiej Agencji Rozwoju Przedsiębiorczości</w:t>
      </w:r>
      <w:r w:rsidRPr="00166B2A">
        <w:rPr>
          <w:rFonts w:ascii="Arial" w:hAnsi="Arial"/>
        </w:rPr>
        <w:t xml:space="preserve"> (</w:t>
      </w:r>
      <w:proofErr w:type="spellStart"/>
      <w:r w:rsidRPr="00166B2A">
        <w:rPr>
          <w:rFonts w:ascii="Arial" w:hAnsi="Arial"/>
        </w:rPr>
        <w:t>Dz.U</w:t>
      </w:r>
      <w:proofErr w:type="spellEnd"/>
      <w:r w:rsidRPr="00166B2A">
        <w:rPr>
          <w:rFonts w:ascii="Arial" w:hAnsi="Arial"/>
        </w:rPr>
        <w:t xml:space="preserve">. Nr 109, poz.1158 z </w:t>
      </w:r>
      <w:proofErr w:type="spellStart"/>
      <w:r w:rsidRPr="00166B2A">
        <w:rPr>
          <w:rFonts w:ascii="Arial" w:hAnsi="Arial"/>
        </w:rPr>
        <w:t>późn</w:t>
      </w:r>
      <w:proofErr w:type="spellEnd"/>
      <w:r w:rsidRPr="00166B2A">
        <w:rPr>
          <w:rFonts w:ascii="Arial" w:hAnsi="Arial"/>
        </w:rPr>
        <w:t>. zm.).</w:t>
      </w:r>
    </w:p>
    <w:p w:rsidR="00971585" w:rsidRPr="00166B2A" w:rsidRDefault="00971585" w:rsidP="00B22851">
      <w:pPr>
        <w:pStyle w:val="Styl"/>
        <w:spacing w:after="0"/>
        <w:rPr>
          <w:rFonts w:ascii="Arial" w:hAnsi="Arial"/>
          <w:b/>
        </w:rPr>
      </w:pPr>
      <w:r w:rsidRPr="00166B2A">
        <w:rPr>
          <w:rFonts w:ascii="Arial" w:hAnsi="Arial"/>
          <w:b/>
        </w:rPr>
        <w:t>Uwaga!</w:t>
      </w:r>
    </w:p>
    <w:p w:rsidR="00971585" w:rsidRPr="00166B2A" w:rsidRDefault="00971585" w:rsidP="00B22851">
      <w:pPr>
        <w:pStyle w:val="Styl"/>
        <w:spacing w:after="0"/>
        <w:rPr>
          <w:rFonts w:ascii="Arial" w:hAnsi="Arial"/>
        </w:rPr>
      </w:pPr>
      <w:r w:rsidRPr="00166B2A">
        <w:rPr>
          <w:rFonts w:ascii="Arial" w:hAnsi="Arial"/>
        </w:rPr>
        <w:t xml:space="preserve">W przypadku składania przez Wykonawcę zabezpieczenia należytego wykonania </w:t>
      </w:r>
      <w:r w:rsidR="00A17DDB" w:rsidRPr="00166B2A">
        <w:rPr>
          <w:rFonts w:ascii="Arial" w:hAnsi="Arial"/>
        </w:rPr>
        <w:t>umowy w</w:t>
      </w:r>
      <w:r w:rsidRPr="00166B2A">
        <w:rPr>
          <w:rFonts w:ascii="Arial" w:hAnsi="Arial"/>
        </w:rPr>
        <w:t> formie gwarancji, gwarancja ta powinna być sporządzona zgodnie</w:t>
      </w:r>
      <w:r w:rsidR="002E0AD2">
        <w:rPr>
          <w:rFonts w:ascii="Arial" w:hAnsi="Arial"/>
        </w:rPr>
        <w:t xml:space="preserve">                         </w:t>
      </w:r>
      <w:r w:rsidRPr="00166B2A">
        <w:rPr>
          <w:rFonts w:ascii="Arial" w:hAnsi="Arial"/>
        </w:rPr>
        <w:t xml:space="preserve"> z obowiązującym </w:t>
      </w:r>
      <w:r w:rsidR="00A17DDB" w:rsidRPr="00166B2A">
        <w:rPr>
          <w:rFonts w:ascii="Arial" w:hAnsi="Arial"/>
        </w:rPr>
        <w:t>prawem i</w:t>
      </w:r>
      <w:r w:rsidRPr="00166B2A">
        <w:rPr>
          <w:rFonts w:ascii="Arial" w:hAnsi="Arial"/>
        </w:rPr>
        <w:t> winna zawierać następujące elementy:</w:t>
      </w:r>
    </w:p>
    <w:p w:rsidR="001B601A" w:rsidRPr="00166B2A" w:rsidRDefault="001B601A" w:rsidP="00B22851">
      <w:pPr>
        <w:pStyle w:val="Styl"/>
        <w:numPr>
          <w:ilvl w:val="0"/>
          <w:numId w:val="24"/>
        </w:numPr>
        <w:spacing w:after="0"/>
        <w:ind w:left="720"/>
        <w:rPr>
          <w:rFonts w:ascii="Arial" w:hAnsi="Arial"/>
        </w:rPr>
      </w:pPr>
      <w:r w:rsidRPr="00166B2A">
        <w:rPr>
          <w:rFonts w:ascii="Arial" w:hAnsi="Arial"/>
        </w:rPr>
        <w:t>nazwa dającego zlecenie udzielenia gwarancji (Wykonawcy), beneficjenta gwarancji (Zamawiającego), gwaranta (banku lub instytucji ubezpieczeniowej udzielających gwarancji) oraz wskazanie ich siedzib;</w:t>
      </w:r>
    </w:p>
    <w:p w:rsidR="001B601A" w:rsidRPr="00166B2A" w:rsidRDefault="001B601A" w:rsidP="00B22851">
      <w:pPr>
        <w:pStyle w:val="Styl"/>
        <w:numPr>
          <w:ilvl w:val="0"/>
          <w:numId w:val="24"/>
        </w:numPr>
        <w:spacing w:after="0"/>
        <w:ind w:left="720"/>
        <w:rPr>
          <w:rFonts w:ascii="Arial" w:hAnsi="Arial"/>
        </w:rPr>
      </w:pPr>
      <w:r w:rsidRPr="00166B2A">
        <w:rPr>
          <w:rFonts w:ascii="Arial" w:hAnsi="Arial"/>
        </w:rPr>
        <w:t>określenie wierzytelności, która ma być zabezpieczona gwarancją,</w:t>
      </w:r>
    </w:p>
    <w:p w:rsidR="001B601A" w:rsidRPr="00166B2A" w:rsidRDefault="001B601A" w:rsidP="00B22851">
      <w:pPr>
        <w:pStyle w:val="Styl"/>
        <w:numPr>
          <w:ilvl w:val="0"/>
          <w:numId w:val="24"/>
        </w:numPr>
        <w:spacing w:after="0"/>
        <w:ind w:left="720"/>
        <w:rPr>
          <w:rFonts w:ascii="Arial" w:hAnsi="Arial"/>
        </w:rPr>
      </w:pPr>
      <w:r w:rsidRPr="00166B2A">
        <w:rPr>
          <w:rFonts w:ascii="Arial" w:hAnsi="Arial"/>
        </w:rPr>
        <w:t>kwotą gwarancji</w:t>
      </w:r>
    </w:p>
    <w:p w:rsidR="001B601A" w:rsidRPr="00166B2A" w:rsidRDefault="001B601A" w:rsidP="00B22851">
      <w:pPr>
        <w:pStyle w:val="Styl"/>
        <w:numPr>
          <w:ilvl w:val="0"/>
          <w:numId w:val="24"/>
        </w:numPr>
        <w:spacing w:after="0"/>
        <w:ind w:left="720"/>
        <w:rPr>
          <w:rFonts w:ascii="Arial" w:hAnsi="Arial"/>
        </w:rPr>
      </w:pPr>
      <w:r w:rsidRPr="00166B2A">
        <w:rPr>
          <w:rFonts w:ascii="Arial" w:hAnsi="Arial"/>
        </w:rPr>
        <w:lastRenderedPageBreak/>
        <w:t>termin ważności gwarancji,</w:t>
      </w:r>
    </w:p>
    <w:p w:rsidR="001B601A" w:rsidRPr="00166B2A" w:rsidRDefault="001B601A" w:rsidP="00B22851">
      <w:pPr>
        <w:pStyle w:val="Styl"/>
        <w:numPr>
          <w:ilvl w:val="0"/>
          <w:numId w:val="24"/>
        </w:numPr>
        <w:spacing w:after="0"/>
        <w:ind w:left="720"/>
        <w:rPr>
          <w:rFonts w:ascii="Arial" w:hAnsi="Arial"/>
        </w:rPr>
      </w:pPr>
      <w:r w:rsidRPr="00166B2A">
        <w:rPr>
          <w:rFonts w:ascii="Arial" w:hAnsi="Arial"/>
        </w:rPr>
        <w:t>nieodwołalnie i bezwarunkowo zobowiązanie gwaranta do „</w:t>
      </w:r>
      <w:r w:rsidRPr="00166B2A">
        <w:rPr>
          <w:rFonts w:ascii="Arial" w:hAnsi="Arial"/>
          <w:i/>
        </w:rPr>
        <w:t>Zapłacenia na rzecz Zamawiającego kwoty gwarancji po otrzymaniu pierwszego pisemnego zadania wypłaty zawierającego oświadczenie stwierdzające, że Wykonawca nie wykonał lub nienależycie wywiązał się ze swoich zobowiązań wynikających z umowy</w:t>
      </w:r>
      <w:r w:rsidRPr="00166B2A">
        <w:rPr>
          <w:rFonts w:ascii="Arial" w:hAnsi="Arial"/>
        </w:rPr>
        <w:t>”.</w:t>
      </w:r>
    </w:p>
    <w:p w:rsidR="00E47C64" w:rsidRPr="00166B2A" w:rsidRDefault="00E47C64" w:rsidP="00B22851">
      <w:pPr>
        <w:pStyle w:val="Nagwek2"/>
        <w:spacing w:after="0"/>
        <w:rPr>
          <w:rFonts w:ascii="Arial" w:hAnsi="Arial" w:cs="Arial"/>
        </w:rPr>
      </w:pPr>
      <w:bookmarkStart w:id="71" w:name="_Toc385501605"/>
      <w:r w:rsidRPr="00166B2A">
        <w:rPr>
          <w:rFonts w:ascii="Arial" w:hAnsi="Arial" w:cs="Arial"/>
        </w:rPr>
        <w:t>Zwrot zabezpieczenia należytego wykonania umowy</w:t>
      </w:r>
      <w:bookmarkEnd w:id="71"/>
    </w:p>
    <w:p w:rsidR="00E47C64" w:rsidRPr="00166B2A" w:rsidRDefault="00E47C64" w:rsidP="00B22851">
      <w:pPr>
        <w:pStyle w:val="Styl"/>
        <w:spacing w:after="0"/>
        <w:rPr>
          <w:rFonts w:ascii="Arial" w:hAnsi="Arial"/>
        </w:rPr>
      </w:pPr>
      <w:r w:rsidRPr="00166B2A">
        <w:rPr>
          <w:rFonts w:ascii="Arial" w:hAnsi="Arial"/>
        </w:rPr>
        <w:t>Zamawiający dokona zwrotu zabezpieczenia należytego wykonania umowy</w:t>
      </w:r>
      <w:r w:rsidR="002E0AD2">
        <w:rPr>
          <w:rFonts w:ascii="Arial" w:hAnsi="Arial"/>
        </w:rPr>
        <w:t xml:space="preserve">                </w:t>
      </w:r>
      <w:r w:rsidRPr="00166B2A">
        <w:rPr>
          <w:rFonts w:ascii="Arial" w:hAnsi="Arial"/>
        </w:rPr>
        <w:t xml:space="preserve"> w następujący sposób:</w:t>
      </w:r>
    </w:p>
    <w:p w:rsidR="00E47C64" w:rsidRPr="00166B2A" w:rsidRDefault="00E47C64" w:rsidP="00B22851">
      <w:pPr>
        <w:pStyle w:val="Zwykytekst3abc"/>
        <w:numPr>
          <w:ilvl w:val="0"/>
          <w:numId w:val="25"/>
        </w:numPr>
        <w:spacing w:after="0"/>
        <w:rPr>
          <w:rFonts w:ascii="Arial" w:hAnsi="Arial" w:cs="Arial"/>
        </w:rPr>
      </w:pPr>
      <w:r w:rsidRPr="00166B2A">
        <w:rPr>
          <w:rFonts w:ascii="Arial" w:hAnsi="Arial" w:cs="Arial"/>
        </w:rPr>
        <w:t>70 % wartości zabezpieczenia zostanie zwrócona w terminie 30 dni od dnia wykonania zamówienia i uznania przez Zama</w:t>
      </w:r>
      <w:r w:rsidR="00370B04" w:rsidRPr="00166B2A">
        <w:rPr>
          <w:rFonts w:ascii="Arial" w:hAnsi="Arial" w:cs="Arial"/>
        </w:rPr>
        <w:t>wiającego za należyte wykonanie;</w:t>
      </w:r>
    </w:p>
    <w:p w:rsidR="00E47C64" w:rsidRPr="00166B2A" w:rsidRDefault="00E47C64" w:rsidP="00B22851">
      <w:pPr>
        <w:pStyle w:val="Zwykytekst3abc"/>
        <w:numPr>
          <w:ilvl w:val="0"/>
          <w:numId w:val="25"/>
        </w:numPr>
        <w:spacing w:after="0"/>
        <w:rPr>
          <w:rFonts w:ascii="Arial" w:hAnsi="Arial" w:cs="Arial"/>
        </w:rPr>
      </w:pPr>
      <w:r w:rsidRPr="00166B2A">
        <w:rPr>
          <w:rFonts w:ascii="Arial" w:hAnsi="Arial" w:cs="Arial"/>
        </w:rPr>
        <w:t>30 % wartości zabezpieczenia zostanie zatrzymane przez Zamawiającego na zabezpieczenie roszczeń z tytułu gwarancji za wady, kwota ta zostanie zwrócona</w:t>
      </w:r>
      <w:r w:rsidR="002E0AD2">
        <w:rPr>
          <w:rFonts w:ascii="Arial" w:hAnsi="Arial" w:cs="Arial"/>
        </w:rPr>
        <w:t xml:space="preserve">      </w:t>
      </w:r>
      <w:r w:rsidRPr="00166B2A">
        <w:rPr>
          <w:rFonts w:ascii="Arial" w:hAnsi="Arial" w:cs="Arial"/>
        </w:rPr>
        <w:t xml:space="preserve"> w terminie 15 dni po wygaśnięciu okresu rękojmi za wady.</w:t>
      </w:r>
    </w:p>
    <w:p w:rsidR="00E47C64" w:rsidRPr="00166B2A" w:rsidRDefault="00E47C64" w:rsidP="00DE2382">
      <w:pPr>
        <w:pStyle w:val="Nagwek1"/>
      </w:pPr>
      <w:bookmarkStart w:id="72" w:name="_Toc385501606"/>
      <w:r w:rsidRPr="00166B2A">
        <w:t>Pouczenie o środkach ochrony prawnej przysługujących wykonawcy w toku postępowania o udzielenie zamówienia</w:t>
      </w:r>
      <w:bookmarkEnd w:id="72"/>
    </w:p>
    <w:p w:rsidR="00E47C64" w:rsidRPr="00166B2A" w:rsidRDefault="00E47C64" w:rsidP="00B22851">
      <w:pPr>
        <w:pStyle w:val="Nagwek2"/>
        <w:spacing w:after="0"/>
        <w:rPr>
          <w:rFonts w:ascii="Arial" w:hAnsi="Arial" w:cs="Arial"/>
        </w:rPr>
      </w:pPr>
      <w:bookmarkStart w:id="73" w:name="_Toc385501607"/>
      <w:r w:rsidRPr="00166B2A">
        <w:rPr>
          <w:rFonts w:ascii="Arial" w:hAnsi="Arial" w:cs="Arial"/>
        </w:rPr>
        <w:t>Środki ochrony prawnej</w:t>
      </w:r>
      <w:bookmarkEnd w:id="73"/>
    </w:p>
    <w:p w:rsidR="00EC5901" w:rsidRPr="00166B2A" w:rsidRDefault="00EC5901" w:rsidP="00B22851">
      <w:pPr>
        <w:spacing w:before="120"/>
        <w:ind w:left="680" w:firstLine="340"/>
        <w:jc w:val="both"/>
        <w:rPr>
          <w:rFonts w:ascii="Arial" w:hAnsi="Arial" w:cs="Arial"/>
        </w:rPr>
      </w:pPr>
      <w:r w:rsidRPr="00166B2A">
        <w:rPr>
          <w:rFonts w:ascii="Arial" w:hAnsi="Arial" w:cs="Arial"/>
        </w:rPr>
        <w:t>Środki ochrony prawnej przysługują Wykonawcom, a także innemu podmiotowi jeżeli, ma lub miał interes w uzyskaniu przedmiotowego oraz poniósł lub może ponieść szkodę w wyniku naruszenia przez Zamawiającego przepisów ustawy.</w:t>
      </w:r>
    </w:p>
    <w:p w:rsidR="00EC5901" w:rsidRPr="00166B2A" w:rsidRDefault="00EC5901" w:rsidP="00B22851">
      <w:pPr>
        <w:spacing w:before="120"/>
        <w:ind w:left="680" w:firstLine="340"/>
        <w:jc w:val="both"/>
        <w:rPr>
          <w:rFonts w:ascii="Arial" w:hAnsi="Arial" w:cs="Arial"/>
        </w:rPr>
      </w:pPr>
      <w:r w:rsidRPr="00166B2A">
        <w:rPr>
          <w:rFonts w:ascii="Arial" w:hAnsi="Arial" w:cs="Arial"/>
        </w:rPr>
        <w:t xml:space="preserve">        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EC5901" w:rsidRPr="00166B2A" w:rsidRDefault="00EC5901" w:rsidP="00B22851">
      <w:pPr>
        <w:spacing w:before="120"/>
        <w:ind w:left="680" w:firstLine="340"/>
        <w:jc w:val="both"/>
        <w:rPr>
          <w:rFonts w:ascii="Arial" w:hAnsi="Arial" w:cs="Arial"/>
        </w:rPr>
      </w:pPr>
      <w:r w:rsidRPr="00166B2A">
        <w:rPr>
          <w:rFonts w:ascii="Arial" w:hAnsi="Arial" w:cs="Arial"/>
        </w:rPr>
        <w:t xml:space="preserve">Szczegółowe zasady korzystania ze środków ochrony prawnej w tym między innymi terminy na ich wniesienie, określa DZIAŁ VI ( art. od 179 do 198g ) ustawy </w:t>
      </w:r>
      <w:r w:rsidRPr="00166B2A">
        <w:rPr>
          <w:rFonts w:ascii="Arial" w:hAnsi="Arial" w:cs="Arial"/>
          <w:i/>
        </w:rPr>
        <w:t>Prawo zamówień Publicznych</w:t>
      </w:r>
      <w:r w:rsidRPr="00166B2A">
        <w:rPr>
          <w:rFonts w:ascii="Arial" w:hAnsi="Arial" w:cs="Arial"/>
        </w:rPr>
        <w:t>.</w:t>
      </w:r>
    </w:p>
    <w:p w:rsidR="00E47C64" w:rsidRPr="00166B2A" w:rsidRDefault="00E47C64" w:rsidP="00B22851">
      <w:pPr>
        <w:pStyle w:val="Nagwek2"/>
        <w:spacing w:after="0"/>
        <w:rPr>
          <w:rFonts w:ascii="Arial" w:hAnsi="Arial" w:cs="Arial"/>
        </w:rPr>
      </w:pPr>
      <w:bookmarkStart w:id="74" w:name="_Toc385501608"/>
      <w:r w:rsidRPr="00166B2A">
        <w:rPr>
          <w:rFonts w:ascii="Arial" w:hAnsi="Arial" w:cs="Arial"/>
        </w:rPr>
        <w:t>Odwołanie</w:t>
      </w:r>
      <w:bookmarkEnd w:id="74"/>
    </w:p>
    <w:p w:rsidR="00E47C64" w:rsidRPr="00166B2A" w:rsidRDefault="00E47C64" w:rsidP="00B22851">
      <w:pPr>
        <w:pStyle w:val="Styl"/>
        <w:spacing w:after="0"/>
        <w:rPr>
          <w:rFonts w:ascii="Arial" w:hAnsi="Arial"/>
        </w:rPr>
      </w:pPr>
      <w:r w:rsidRPr="00166B2A">
        <w:rPr>
          <w:rFonts w:ascii="Arial" w:hAnsi="Arial"/>
        </w:rPr>
        <w:t xml:space="preserve">Odwołanie wnosi się do </w:t>
      </w:r>
      <w:r w:rsidRPr="00166B2A">
        <w:rPr>
          <w:rFonts w:ascii="Arial" w:hAnsi="Arial"/>
          <w:i/>
        </w:rPr>
        <w:t>Prezesa Krajowej Izby Odwoławczej</w:t>
      </w:r>
      <w:r w:rsidRPr="00166B2A">
        <w:rPr>
          <w:rFonts w:ascii="Arial" w:hAnsi="Arial"/>
        </w:rPr>
        <w:t xml:space="preserve"> w formie pisemnej albo elektronicznej opatrzonej bezpiecznym podpisem elektronicznym weryfikowanym za pomocą ważnego kwalifikowanego certyfikatu. Kopię odwołania, odwołujący zobowiązany jest przesłać zamawiającemu przed upływem terminu do wniesienia odwołania w taki sposób, aby mógł on zapoznać się z jego treścią przed upływem tego terminu.</w:t>
      </w:r>
    </w:p>
    <w:p w:rsidR="00E47C64" w:rsidRPr="00166B2A" w:rsidRDefault="00E47C64" w:rsidP="00B22851">
      <w:pPr>
        <w:pStyle w:val="Styl"/>
        <w:spacing w:after="0"/>
        <w:rPr>
          <w:rFonts w:ascii="Arial" w:hAnsi="Arial"/>
        </w:rPr>
      </w:pPr>
      <w:r w:rsidRPr="00166B2A">
        <w:rPr>
          <w:rFonts w:ascii="Arial" w:hAnsi="Arial"/>
        </w:rPr>
        <w:t>Odwołanie przysługuje wyłącznie od niezgodnej z przepisami ustawy czynności zamawiającego podjętej w postępowaniu o udzielenie zamówienia lub zaniechania czynności, do której zamawiający jest zobowiązany na podstawie ustawy. Powinno ono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47C64" w:rsidRPr="00166B2A" w:rsidRDefault="00E47C64" w:rsidP="00B22851">
      <w:pPr>
        <w:pStyle w:val="Styl"/>
        <w:spacing w:after="0"/>
        <w:rPr>
          <w:rFonts w:ascii="Arial" w:hAnsi="Arial"/>
        </w:rPr>
      </w:pPr>
      <w:r w:rsidRPr="00166B2A">
        <w:rPr>
          <w:rFonts w:ascii="Arial" w:hAnsi="Arial"/>
        </w:rPr>
        <w:lastRenderedPageBreak/>
        <w:t xml:space="preserve">Wniesienie odwołania po upływie terminu składania ofert powoduje zawieszenie biegu terminu związania ofertą. </w:t>
      </w:r>
    </w:p>
    <w:p w:rsidR="00455CA0" w:rsidRPr="00166B2A" w:rsidRDefault="00E47C64" w:rsidP="00B22851">
      <w:pPr>
        <w:pStyle w:val="Styl"/>
        <w:spacing w:after="0"/>
        <w:rPr>
          <w:rFonts w:ascii="Arial" w:hAnsi="Arial"/>
        </w:rPr>
      </w:pPr>
      <w:r w:rsidRPr="00166B2A">
        <w:rPr>
          <w:rFonts w:ascii="Arial" w:hAnsi="Arial"/>
        </w:rPr>
        <w:t xml:space="preserve">W przypadku wniesienia odwołania zamawiający nie może zawrzeć umowy do czasu ogłoszenia przez </w:t>
      </w:r>
      <w:r w:rsidRPr="00166B2A">
        <w:rPr>
          <w:rFonts w:ascii="Arial" w:hAnsi="Arial"/>
          <w:i/>
        </w:rPr>
        <w:t>Krajową Izbę Odwoławczą</w:t>
      </w:r>
      <w:r w:rsidRPr="00166B2A">
        <w:rPr>
          <w:rFonts w:ascii="Arial" w:hAnsi="Arial"/>
        </w:rPr>
        <w:t xml:space="preserve"> wyroku lub postanowienia kończącego postępowanie odwoławcze, zwane „orzeczeniem”.</w:t>
      </w:r>
    </w:p>
    <w:p w:rsidR="00455CA0" w:rsidRPr="00166B2A" w:rsidRDefault="00455CA0" w:rsidP="00B22851">
      <w:pPr>
        <w:pStyle w:val="Nagwek2"/>
        <w:spacing w:after="0"/>
        <w:rPr>
          <w:rFonts w:ascii="Arial" w:hAnsi="Arial" w:cs="Arial"/>
        </w:rPr>
      </w:pPr>
      <w:bookmarkStart w:id="75" w:name="_Toc385501609"/>
      <w:r w:rsidRPr="00166B2A">
        <w:rPr>
          <w:rFonts w:ascii="Arial" w:hAnsi="Arial" w:cs="Arial"/>
        </w:rPr>
        <w:t>Skarga</w:t>
      </w:r>
      <w:bookmarkEnd w:id="75"/>
    </w:p>
    <w:p w:rsidR="00455CA0" w:rsidRPr="00166B2A" w:rsidRDefault="00455CA0" w:rsidP="00B22851">
      <w:pPr>
        <w:pStyle w:val="Styl"/>
        <w:spacing w:after="0"/>
        <w:rPr>
          <w:rFonts w:ascii="Arial" w:hAnsi="Arial"/>
        </w:rPr>
      </w:pPr>
      <w:r w:rsidRPr="00166B2A">
        <w:rPr>
          <w:rFonts w:ascii="Arial" w:hAnsi="Arial"/>
        </w:rPr>
        <w:t xml:space="preserve">Na orzeczenia </w:t>
      </w:r>
      <w:r w:rsidRPr="00166B2A">
        <w:rPr>
          <w:rFonts w:ascii="Arial" w:hAnsi="Arial"/>
          <w:i/>
        </w:rPr>
        <w:t>Krajowej Izby Odwoławczej</w:t>
      </w:r>
      <w:r w:rsidRPr="00166B2A">
        <w:rPr>
          <w:rFonts w:ascii="Arial" w:hAnsi="Arial"/>
        </w:rPr>
        <w:t xml:space="preserve"> stronom przysługuje skarga do </w:t>
      </w:r>
      <w:r w:rsidRPr="00166B2A">
        <w:rPr>
          <w:rFonts w:ascii="Arial" w:hAnsi="Arial"/>
          <w:i/>
        </w:rPr>
        <w:t>Sądu Okręgowego w Zielonej Górze</w:t>
      </w:r>
      <w:r w:rsidRPr="00166B2A">
        <w:rPr>
          <w:rFonts w:ascii="Arial" w:hAnsi="Arial"/>
        </w:rPr>
        <w:t>.</w:t>
      </w:r>
    </w:p>
    <w:p w:rsidR="00455CA0" w:rsidRPr="00166B2A" w:rsidRDefault="00455CA0" w:rsidP="00B22851">
      <w:pPr>
        <w:pStyle w:val="Nagwek2"/>
        <w:spacing w:after="0"/>
        <w:rPr>
          <w:rFonts w:ascii="Arial" w:hAnsi="Arial" w:cs="Arial"/>
        </w:rPr>
      </w:pPr>
      <w:bookmarkStart w:id="76" w:name="_Toc385501610"/>
      <w:r w:rsidRPr="00166B2A">
        <w:rPr>
          <w:rFonts w:ascii="Arial" w:hAnsi="Arial" w:cs="Arial"/>
        </w:rPr>
        <w:t>Organ odwoławczy</w:t>
      </w:r>
      <w:bookmarkEnd w:id="76"/>
    </w:p>
    <w:p w:rsidR="00455CA0" w:rsidRPr="00166B2A" w:rsidRDefault="00455CA0" w:rsidP="00B22851">
      <w:pPr>
        <w:pStyle w:val="Styl"/>
        <w:spacing w:after="0"/>
        <w:rPr>
          <w:rFonts w:ascii="Arial" w:hAnsi="Arial"/>
        </w:rPr>
      </w:pPr>
      <w:r w:rsidRPr="00166B2A">
        <w:rPr>
          <w:rFonts w:ascii="Arial" w:hAnsi="Arial"/>
        </w:rPr>
        <w:t xml:space="preserve">Organem odpowiedzialnym za procedury odwoławcze jest </w:t>
      </w:r>
      <w:r w:rsidRPr="00166B2A">
        <w:rPr>
          <w:rFonts w:ascii="Arial" w:hAnsi="Arial"/>
          <w:i/>
        </w:rPr>
        <w:t>Urząd Zamówień Publicznych:</w:t>
      </w:r>
    </w:p>
    <w:p w:rsidR="00455CA0" w:rsidRPr="00166B2A" w:rsidRDefault="00455CA0" w:rsidP="00B22851">
      <w:pPr>
        <w:pStyle w:val="Styl"/>
        <w:spacing w:after="0"/>
        <w:rPr>
          <w:rFonts w:ascii="Arial" w:hAnsi="Arial"/>
        </w:rPr>
      </w:pPr>
      <w:r w:rsidRPr="00166B2A">
        <w:rPr>
          <w:rFonts w:ascii="Arial" w:hAnsi="Arial"/>
        </w:rPr>
        <w:t xml:space="preserve">ul. Postępu 17a, </w:t>
      </w:r>
    </w:p>
    <w:p w:rsidR="00455CA0" w:rsidRPr="00166B2A" w:rsidRDefault="00455CA0" w:rsidP="00B22851">
      <w:pPr>
        <w:pStyle w:val="Styl"/>
        <w:spacing w:after="0"/>
        <w:rPr>
          <w:rFonts w:ascii="Arial" w:hAnsi="Arial"/>
        </w:rPr>
      </w:pPr>
      <w:r w:rsidRPr="00166B2A">
        <w:rPr>
          <w:rFonts w:ascii="Arial" w:hAnsi="Arial"/>
        </w:rPr>
        <w:t xml:space="preserve">02-676 Warszawa, POLSKA, </w:t>
      </w:r>
    </w:p>
    <w:p w:rsidR="00455CA0" w:rsidRPr="00166B2A" w:rsidRDefault="00455CA0" w:rsidP="00B22851">
      <w:pPr>
        <w:pStyle w:val="Styl"/>
        <w:spacing w:after="0"/>
        <w:rPr>
          <w:rFonts w:ascii="Arial" w:hAnsi="Arial"/>
          <w:lang w:val="en-US"/>
        </w:rPr>
      </w:pPr>
      <w:r w:rsidRPr="00166B2A">
        <w:rPr>
          <w:rFonts w:ascii="Arial" w:hAnsi="Arial"/>
          <w:lang w:val="en-US"/>
        </w:rPr>
        <w:t xml:space="preserve">E-mail: </w:t>
      </w:r>
      <w:r w:rsidRPr="00166B2A">
        <w:rPr>
          <w:rFonts w:ascii="Arial" w:eastAsiaTheme="majorEastAsia" w:hAnsi="Arial"/>
          <w:lang w:val="en-US"/>
        </w:rPr>
        <w:t>odwolania@uzp.gov.pl</w:t>
      </w:r>
      <w:r w:rsidRPr="00166B2A">
        <w:rPr>
          <w:rFonts w:ascii="Arial" w:hAnsi="Arial"/>
          <w:lang w:val="en-US"/>
        </w:rPr>
        <w:t xml:space="preserve"> , </w:t>
      </w:r>
    </w:p>
    <w:p w:rsidR="00455CA0" w:rsidRPr="00166B2A" w:rsidRDefault="00455CA0" w:rsidP="00B22851">
      <w:pPr>
        <w:pStyle w:val="Styl"/>
        <w:spacing w:after="0"/>
        <w:rPr>
          <w:rFonts w:ascii="Arial" w:hAnsi="Arial"/>
        </w:rPr>
      </w:pPr>
      <w:r w:rsidRPr="00166B2A">
        <w:rPr>
          <w:rFonts w:ascii="Arial" w:hAnsi="Arial"/>
        </w:rPr>
        <w:t xml:space="preserve">Tel. +48 224587801, </w:t>
      </w:r>
    </w:p>
    <w:p w:rsidR="00455CA0" w:rsidRPr="00166B2A" w:rsidRDefault="00455CA0" w:rsidP="00B22851">
      <w:pPr>
        <w:pStyle w:val="Styl"/>
        <w:spacing w:after="0"/>
        <w:rPr>
          <w:rFonts w:ascii="Arial" w:hAnsi="Arial"/>
        </w:rPr>
      </w:pPr>
      <w:r w:rsidRPr="00166B2A">
        <w:rPr>
          <w:rFonts w:ascii="Arial" w:hAnsi="Arial"/>
        </w:rPr>
        <w:t>Faks +48 224587800.</w:t>
      </w:r>
    </w:p>
    <w:p w:rsidR="005D197C" w:rsidRPr="00166B2A" w:rsidRDefault="005D197C" w:rsidP="00DE2382">
      <w:pPr>
        <w:pStyle w:val="Nagwek1"/>
      </w:pPr>
      <w:bookmarkStart w:id="77" w:name="_Toc385501612"/>
      <w:r w:rsidRPr="00166B2A">
        <w:t>Inne postanowienia</w:t>
      </w:r>
      <w:bookmarkEnd w:id="77"/>
    </w:p>
    <w:p w:rsidR="00EC5901" w:rsidRPr="00166B2A" w:rsidRDefault="00982AF7" w:rsidP="009E22B5">
      <w:pPr>
        <w:pStyle w:val="Styl"/>
        <w:spacing w:after="0"/>
        <w:rPr>
          <w:rFonts w:ascii="Arial" w:hAnsi="Arial"/>
        </w:rPr>
      </w:pPr>
      <w:r w:rsidRPr="00166B2A">
        <w:rPr>
          <w:rFonts w:ascii="Arial" w:hAnsi="Arial"/>
        </w:rPr>
        <w:t>Sprawy nie</w:t>
      </w:r>
      <w:r w:rsidR="005D197C" w:rsidRPr="00166B2A">
        <w:rPr>
          <w:rFonts w:ascii="Arial" w:hAnsi="Arial"/>
        </w:rPr>
        <w:t>określone w niniejszej specyfikacji będą podlegać rozstrzygnięciom na podstawie przepisów ustawy z dnia 29 stycznia 2004r. Prawo zamówień publicznych (tekst jednolity</w:t>
      </w:r>
      <w:r w:rsidR="005D197C" w:rsidRPr="00166B2A">
        <w:rPr>
          <w:rFonts w:ascii="Arial" w:hAnsi="Arial"/>
          <w:color w:val="FF0000"/>
        </w:rPr>
        <w:t xml:space="preserve"> </w:t>
      </w:r>
      <w:proofErr w:type="spellStart"/>
      <w:r w:rsidR="00585A41" w:rsidRPr="00166B2A">
        <w:rPr>
          <w:rFonts w:ascii="Arial" w:hAnsi="Arial"/>
        </w:rPr>
        <w:t>Dz.U</w:t>
      </w:r>
      <w:proofErr w:type="spellEnd"/>
      <w:r w:rsidR="00585A41" w:rsidRPr="00166B2A">
        <w:rPr>
          <w:rFonts w:ascii="Arial" w:hAnsi="Arial"/>
        </w:rPr>
        <w:t>.</w:t>
      </w:r>
      <w:r w:rsidR="005D197C" w:rsidRPr="00166B2A">
        <w:rPr>
          <w:rFonts w:ascii="Arial" w:hAnsi="Arial"/>
        </w:rPr>
        <w:t xml:space="preserve"> z </w:t>
      </w:r>
      <w:r w:rsidR="009E22B5">
        <w:rPr>
          <w:rFonts w:ascii="Arial" w:hAnsi="Arial"/>
        </w:rPr>
        <w:t xml:space="preserve">2013 r. poz. 907 z </w:t>
      </w:r>
      <w:proofErr w:type="spellStart"/>
      <w:r w:rsidR="009E22B5">
        <w:rPr>
          <w:rFonts w:ascii="Arial" w:hAnsi="Arial"/>
        </w:rPr>
        <w:t>późn</w:t>
      </w:r>
      <w:proofErr w:type="spellEnd"/>
      <w:r w:rsidR="009E22B5">
        <w:rPr>
          <w:rFonts w:ascii="Arial" w:hAnsi="Arial"/>
        </w:rPr>
        <w:t xml:space="preserve">. zm.). oraz ustawy z dnia </w:t>
      </w:r>
      <w:r w:rsidR="000E559E">
        <w:rPr>
          <w:rFonts w:ascii="Arial" w:hAnsi="Arial"/>
        </w:rPr>
        <w:t>23 kwietnia 1964r.</w:t>
      </w:r>
      <w:r w:rsidR="009E22B5">
        <w:rPr>
          <w:rFonts w:ascii="Arial" w:hAnsi="Arial"/>
        </w:rPr>
        <w:t xml:space="preserve"> </w:t>
      </w:r>
      <w:r w:rsidR="009E22B5" w:rsidRPr="000E559E">
        <w:rPr>
          <w:rFonts w:ascii="Arial" w:hAnsi="Arial"/>
          <w:i/>
        </w:rPr>
        <w:t>Kodeks cywilny</w:t>
      </w:r>
      <w:r w:rsidR="009E22B5">
        <w:rPr>
          <w:rFonts w:ascii="Arial" w:hAnsi="Arial"/>
        </w:rPr>
        <w:t xml:space="preserve"> ( tekst jednolity </w:t>
      </w:r>
      <w:proofErr w:type="spellStart"/>
      <w:r w:rsidR="009E22B5">
        <w:rPr>
          <w:rFonts w:ascii="Arial" w:hAnsi="Arial"/>
        </w:rPr>
        <w:t>Dz.U</w:t>
      </w:r>
      <w:proofErr w:type="spellEnd"/>
      <w:r w:rsidR="009E22B5">
        <w:rPr>
          <w:rFonts w:ascii="Arial" w:hAnsi="Arial"/>
        </w:rPr>
        <w:t>. z 2014r. poz. 121)</w:t>
      </w:r>
    </w:p>
    <w:p w:rsidR="005D197C" w:rsidRPr="00166B2A" w:rsidRDefault="005D197C" w:rsidP="00DE2382">
      <w:pPr>
        <w:pStyle w:val="Nagwek1"/>
      </w:pPr>
      <w:bookmarkStart w:id="78" w:name="_Toc385501613"/>
      <w:r w:rsidRPr="00166B2A">
        <w:t>Lista załączników</w:t>
      </w:r>
      <w:bookmarkEnd w:id="78"/>
    </w:p>
    <w:p w:rsidR="002E1369" w:rsidRPr="00166B2A" w:rsidRDefault="002E1369" w:rsidP="00B22851">
      <w:pPr>
        <w:pStyle w:val="Styl"/>
        <w:spacing w:after="0"/>
        <w:jc w:val="left"/>
        <w:rPr>
          <w:rFonts w:ascii="Arial" w:hAnsi="Arial"/>
        </w:rPr>
      </w:pPr>
      <w:r w:rsidRPr="00166B2A">
        <w:rPr>
          <w:rFonts w:ascii="Arial" w:hAnsi="Arial"/>
        </w:rPr>
        <w:t>Wymienione niżej załączniki stanowią integralną część niniejszego dokumentu:</w:t>
      </w:r>
    </w:p>
    <w:p w:rsidR="002E1369" w:rsidRPr="00166B2A" w:rsidRDefault="002E1369" w:rsidP="00B22851">
      <w:pPr>
        <w:pStyle w:val="Zwykytekst1"/>
        <w:numPr>
          <w:ilvl w:val="0"/>
          <w:numId w:val="33"/>
        </w:numPr>
        <w:tabs>
          <w:tab w:val="left" w:pos="1080"/>
        </w:tabs>
        <w:spacing w:before="120"/>
        <w:rPr>
          <w:rFonts w:ascii="Arial" w:hAnsi="Arial" w:cs="Arial"/>
          <w:szCs w:val="22"/>
        </w:rPr>
      </w:pPr>
      <w:r w:rsidRPr="00166B2A">
        <w:rPr>
          <w:rFonts w:ascii="Arial" w:hAnsi="Arial" w:cs="Arial"/>
          <w:szCs w:val="22"/>
        </w:rPr>
        <w:t xml:space="preserve">Formularz ofertowy – (załącznik nr </w:t>
      </w:r>
      <w:r w:rsidRPr="00166B2A">
        <w:rPr>
          <w:rFonts w:ascii="Arial" w:hAnsi="Arial" w:cs="Arial"/>
          <w:b/>
          <w:szCs w:val="22"/>
        </w:rPr>
        <w:t>1</w:t>
      </w:r>
      <w:r w:rsidRPr="00166B2A">
        <w:rPr>
          <w:rFonts w:ascii="Arial" w:hAnsi="Arial" w:cs="Arial"/>
          <w:szCs w:val="22"/>
        </w:rPr>
        <w:t>),</w:t>
      </w:r>
    </w:p>
    <w:p w:rsidR="002E1369" w:rsidRPr="00166B2A" w:rsidRDefault="002E1369" w:rsidP="00B22851">
      <w:pPr>
        <w:pStyle w:val="Zwykytekst1"/>
        <w:numPr>
          <w:ilvl w:val="0"/>
          <w:numId w:val="33"/>
        </w:numPr>
        <w:spacing w:before="120"/>
        <w:rPr>
          <w:rFonts w:ascii="Arial" w:hAnsi="Arial" w:cs="Arial"/>
          <w:szCs w:val="22"/>
        </w:rPr>
      </w:pPr>
      <w:r w:rsidRPr="00166B2A">
        <w:rPr>
          <w:rFonts w:ascii="Arial" w:hAnsi="Arial" w:cs="Arial"/>
          <w:szCs w:val="22"/>
        </w:rPr>
        <w:t xml:space="preserve">Oświadczenie o spełnieniu warunków udziału w postępowaniu(wzór załącznik nr </w:t>
      </w:r>
      <w:r w:rsidRPr="00166B2A">
        <w:rPr>
          <w:rFonts w:ascii="Arial" w:hAnsi="Arial" w:cs="Arial"/>
          <w:b/>
          <w:szCs w:val="22"/>
        </w:rPr>
        <w:t>2</w:t>
      </w:r>
      <w:r w:rsidRPr="00166B2A">
        <w:rPr>
          <w:rFonts w:ascii="Arial" w:hAnsi="Arial" w:cs="Arial"/>
          <w:szCs w:val="22"/>
        </w:rPr>
        <w:t>),</w:t>
      </w:r>
    </w:p>
    <w:p w:rsidR="002E1369" w:rsidRPr="00166B2A" w:rsidRDefault="002E1369" w:rsidP="00B22851">
      <w:pPr>
        <w:pStyle w:val="Zwykytekst1"/>
        <w:numPr>
          <w:ilvl w:val="0"/>
          <w:numId w:val="33"/>
        </w:numPr>
        <w:tabs>
          <w:tab w:val="left" w:pos="1080"/>
        </w:tabs>
        <w:spacing w:before="120"/>
        <w:rPr>
          <w:rFonts w:ascii="Arial" w:hAnsi="Arial" w:cs="Arial"/>
          <w:szCs w:val="22"/>
        </w:rPr>
      </w:pPr>
      <w:r w:rsidRPr="00166B2A">
        <w:rPr>
          <w:rFonts w:ascii="Arial" w:hAnsi="Arial" w:cs="Arial"/>
          <w:szCs w:val="22"/>
        </w:rPr>
        <w:t>Oświadczenie o braku podstaw do wykluczenia z postępowania; (wzór załącznik nr </w:t>
      </w:r>
      <w:r w:rsidRPr="00166B2A">
        <w:rPr>
          <w:rFonts w:ascii="Arial" w:hAnsi="Arial" w:cs="Arial"/>
          <w:b/>
          <w:szCs w:val="22"/>
        </w:rPr>
        <w:t>3)</w:t>
      </w:r>
      <w:r w:rsidRPr="00166B2A">
        <w:rPr>
          <w:rFonts w:ascii="Arial" w:hAnsi="Arial" w:cs="Arial"/>
          <w:szCs w:val="22"/>
        </w:rPr>
        <w:t>,</w:t>
      </w:r>
    </w:p>
    <w:p w:rsidR="002E1369" w:rsidRPr="00166B2A" w:rsidRDefault="002E1369" w:rsidP="00B22851">
      <w:pPr>
        <w:pStyle w:val="Zwykytekst1"/>
        <w:numPr>
          <w:ilvl w:val="0"/>
          <w:numId w:val="33"/>
        </w:numPr>
        <w:tabs>
          <w:tab w:val="left" w:pos="1080"/>
        </w:tabs>
        <w:spacing w:before="120"/>
        <w:rPr>
          <w:rFonts w:ascii="Arial" w:hAnsi="Arial" w:cs="Arial"/>
          <w:szCs w:val="22"/>
        </w:rPr>
      </w:pPr>
      <w:r w:rsidRPr="00166B2A">
        <w:rPr>
          <w:rFonts w:ascii="Arial" w:hAnsi="Arial" w:cs="Arial"/>
          <w:szCs w:val="22"/>
        </w:rPr>
        <w:t xml:space="preserve">Oświadczenie o dysponowaniu potencjałem technicznym i osobami zdolnymi do wykonania zamówienia (załącznik nr </w:t>
      </w:r>
      <w:r w:rsidRPr="00166B2A">
        <w:rPr>
          <w:rFonts w:ascii="Arial" w:hAnsi="Arial" w:cs="Arial"/>
          <w:b/>
          <w:szCs w:val="22"/>
        </w:rPr>
        <w:t>4</w:t>
      </w:r>
      <w:r w:rsidRPr="00166B2A">
        <w:rPr>
          <w:rFonts w:ascii="Arial" w:hAnsi="Arial" w:cs="Arial"/>
          <w:szCs w:val="22"/>
        </w:rPr>
        <w:t>),</w:t>
      </w:r>
    </w:p>
    <w:p w:rsidR="002E1369" w:rsidRPr="00166B2A" w:rsidRDefault="002E1369" w:rsidP="00B22851">
      <w:pPr>
        <w:pStyle w:val="Zwykytekst1"/>
        <w:numPr>
          <w:ilvl w:val="0"/>
          <w:numId w:val="33"/>
        </w:numPr>
        <w:tabs>
          <w:tab w:val="left" w:pos="1080"/>
        </w:tabs>
        <w:spacing w:before="120"/>
        <w:rPr>
          <w:rFonts w:ascii="Arial" w:hAnsi="Arial" w:cs="Arial"/>
          <w:szCs w:val="22"/>
        </w:rPr>
      </w:pPr>
      <w:r w:rsidRPr="00166B2A">
        <w:rPr>
          <w:rFonts w:ascii="Arial" w:hAnsi="Arial" w:cs="Arial"/>
          <w:szCs w:val="22"/>
        </w:rPr>
        <w:t xml:space="preserve">Wykaz osób przewidzianych do kierowania w przedmiotowym postępowaniu robotami budowlanymi (załącznik nr </w:t>
      </w:r>
      <w:r w:rsidRPr="00166B2A">
        <w:rPr>
          <w:rFonts w:ascii="Arial" w:hAnsi="Arial" w:cs="Arial"/>
          <w:b/>
          <w:szCs w:val="22"/>
        </w:rPr>
        <w:t>4a</w:t>
      </w:r>
      <w:r w:rsidRPr="00166B2A">
        <w:rPr>
          <w:rFonts w:ascii="Arial" w:hAnsi="Arial" w:cs="Arial"/>
          <w:szCs w:val="22"/>
        </w:rPr>
        <w:t>);</w:t>
      </w:r>
    </w:p>
    <w:p w:rsidR="002E1369" w:rsidRPr="00166B2A" w:rsidRDefault="002E1369" w:rsidP="00B22851">
      <w:pPr>
        <w:pStyle w:val="Zwykytekst1"/>
        <w:numPr>
          <w:ilvl w:val="0"/>
          <w:numId w:val="33"/>
        </w:numPr>
        <w:tabs>
          <w:tab w:val="left" w:pos="1080"/>
        </w:tabs>
        <w:spacing w:before="120"/>
        <w:rPr>
          <w:rFonts w:ascii="Arial" w:hAnsi="Arial" w:cs="Arial"/>
          <w:szCs w:val="22"/>
        </w:rPr>
      </w:pPr>
      <w:r w:rsidRPr="00166B2A">
        <w:rPr>
          <w:rFonts w:ascii="Arial" w:hAnsi="Arial" w:cs="Arial"/>
          <w:szCs w:val="22"/>
        </w:rPr>
        <w:t xml:space="preserve">Informacja o wykonanych robotach budowlanych (załącznik nr </w:t>
      </w:r>
      <w:r w:rsidRPr="00166B2A">
        <w:rPr>
          <w:rFonts w:ascii="Arial" w:hAnsi="Arial" w:cs="Arial"/>
          <w:b/>
          <w:szCs w:val="22"/>
        </w:rPr>
        <w:t>5</w:t>
      </w:r>
      <w:r w:rsidRPr="00166B2A">
        <w:rPr>
          <w:rFonts w:ascii="Arial" w:hAnsi="Arial" w:cs="Arial"/>
          <w:bCs/>
          <w:szCs w:val="22"/>
        </w:rPr>
        <w:t>)</w:t>
      </w:r>
      <w:r w:rsidRPr="00166B2A">
        <w:rPr>
          <w:rFonts w:ascii="Arial" w:hAnsi="Arial" w:cs="Arial"/>
          <w:szCs w:val="22"/>
        </w:rPr>
        <w:t>,</w:t>
      </w:r>
    </w:p>
    <w:p w:rsidR="002E1369" w:rsidRPr="00166B2A" w:rsidRDefault="002E1369" w:rsidP="00B22851">
      <w:pPr>
        <w:pStyle w:val="Zwykytekst1"/>
        <w:numPr>
          <w:ilvl w:val="0"/>
          <w:numId w:val="33"/>
        </w:numPr>
        <w:spacing w:before="120"/>
        <w:jc w:val="both"/>
        <w:rPr>
          <w:rFonts w:ascii="Arial" w:hAnsi="Arial" w:cs="Arial"/>
          <w:szCs w:val="22"/>
        </w:rPr>
      </w:pPr>
      <w:r w:rsidRPr="00166B2A">
        <w:rPr>
          <w:rFonts w:ascii="Arial" w:hAnsi="Arial" w:cs="Arial"/>
          <w:szCs w:val="22"/>
        </w:rPr>
        <w:t xml:space="preserve">Informacja na temat przynależności bądź braku przynależności do grupy kapitałowej, </w:t>
      </w:r>
      <w:r w:rsidR="00CF38CE" w:rsidRPr="00166B2A">
        <w:rPr>
          <w:rFonts w:ascii="Arial" w:hAnsi="Arial" w:cs="Arial"/>
          <w:szCs w:val="22"/>
        </w:rPr>
        <w:t xml:space="preserve">          </w:t>
      </w:r>
      <w:r w:rsidRPr="00166B2A">
        <w:rPr>
          <w:rFonts w:ascii="Arial" w:hAnsi="Arial" w:cs="Arial"/>
          <w:szCs w:val="22"/>
        </w:rPr>
        <w:t xml:space="preserve">o której mowa w </w:t>
      </w:r>
      <w:r w:rsidR="00522CAC" w:rsidRPr="00166B2A">
        <w:rPr>
          <w:rFonts w:ascii="Arial" w:hAnsi="Arial" w:cs="Arial"/>
          <w:szCs w:val="22"/>
        </w:rPr>
        <w:t>pkt. 8.1</w:t>
      </w:r>
      <w:r w:rsidRPr="00166B2A">
        <w:rPr>
          <w:rFonts w:ascii="Arial" w:hAnsi="Arial" w:cs="Arial"/>
          <w:szCs w:val="22"/>
        </w:rPr>
        <w:t>.</w:t>
      </w:r>
      <w:r w:rsidR="00522CAC" w:rsidRPr="00166B2A">
        <w:rPr>
          <w:rFonts w:ascii="Arial" w:hAnsi="Arial" w:cs="Arial"/>
          <w:szCs w:val="22"/>
        </w:rPr>
        <w:t>2</w:t>
      </w:r>
      <w:r w:rsidRPr="00166B2A">
        <w:rPr>
          <w:rFonts w:ascii="Arial" w:hAnsi="Arial" w:cs="Arial"/>
          <w:szCs w:val="22"/>
        </w:rPr>
        <w:t xml:space="preserve"> lit. </w:t>
      </w:r>
      <w:r w:rsidR="00522CAC" w:rsidRPr="00166B2A">
        <w:rPr>
          <w:rFonts w:ascii="Arial" w:hAnsi="Arial" w:cs="Arial"/>
          <w:szCs w:val="22"/>
        </w:rPr>
        <w:t>q</w:t>
      </w:r>
      <w:r w:rsidRPr="00166B2A">
        <w:rPr>
          <w:rFonts w:ascii="Arial" w:hAnsi="Arial" w:cs="Arial"/>
          <w:szCs w:val="22"/>
        </w:rPr>
        <w:t xml:space="preserve">) </w:t>
      </w:r>
      <w:r w:rsidR="00522CAC" w:rsidRPr="00166B2A">
        <w:rPr>
          <w:rFonts w:ascii="Arial" w:hAnsi="Arial" w:cs="Arial"/>
          <w:szCs w:val="22"/>
        </w:rPr>
        <w:t>SIWZ</w:t>
      </w:r>
      <w:r w:rsidRPr="00166B2A">
        <w:rPr>
          <w:rFonts w:ascii="Arial" w:hAnsi="Arial" w:cs="Arial"/>
          <w:szCs w:val="22"/>
        </w:rPr>
        <w:t xml:space="preserve"> (wzór załącznik nr </w:t>
      </w:r>
      <w:r w:rsidRPr="00166B2A">
        <w:rPr>
          <w:rFonts w:ascii="Arial" w:hAnsi="Arial" w:cs="Arial"/>
          <w:b/>
          <w:szCs w:val="22"/>
        </w:rPr>
        <w:t>6</w:t>
      </w:r>
      <w:r w:rsidRPr="00166B2A">
        <w:rPr>
          <w:rFonts w:ascii="Arial" w:hAnsi="Arial" w:cs="Arial"/>
          <w:szCs w:val="22"/>
        </w:rPr>
        <w:t>),</w:t>
      </w:r>
    </w:p>
    <w:p w:rsidR="002E1369" w:rsidRPr="00166B2A" w:rsidRDefault="002E1369" w:rsidP="00B22851">
      <w:pPr>
        <w:pStyle w:val="Zwykytekst1"/>
        <w:numPr>
          <w:ilvl w:val="0"/>
          <w:numId w:val="33"/>
        </w:numPr>
        <w:tabs>
          <w:tab w:val="left" w:pos="1080"/>
        </w:tabs>
        <w:spacing w:before="120"/>
        <w:rPr>
          <w:rFonts w:ascii="Arial" w:hAnsi="Arial" w:cs="Arial"/>
          <w:szCs w:val="22"/>
        </w:rPr>
      </w:pPr>
      <w:r w:rsidRPr="00166B2A">
        <w:rPr>
          <w:rFonts w:ascii="Arial" w:hAnsi="Arial" w:cs="Arial"/>
          <w:szCs w:val="22"/>
        </w:rPr>
        <w:lastRenderedPageBreak/>
        <w:t xml:space="preserve">Projekt umowy (załącznik nr </w:t>
      </w:r>
      <w:r w:rsidRPr="00166B2A">
        <w:rPr>
          <w:rFonts w:ascii="Arial" w:hAnsi="Arial" w:cs="Arial"/>
          <w:b/>
          <w:szCs w:val="22"/>
        </w:rPr>
        <w:t>7</w:t>
      </w:r>
      <w:r w:rsidRPr="00166B2A">
        <w:rPr>
          <w:rFonts w:ascii="Arial" w:hAnsi="Arial" w:cs="Arial"/>
          <w:szCs w:val="22"/>
        </w:rPr>
        <w:t>),</w:t>
      </w:r>
    </w:p>
    <w:p w:rsidR="002E1369" w:rsidRPr="00166B2A" w:rsidRDefault="002E1369" w:rsidP="00B22851">
      <w:pPr>
        <w:pStyle w:val="Zwykytekst1"/>
        <w:numPr>
          <w:ilvl w:val="0"/>
          <w:numId w:val="33"/>
        </w:numPr>
        <w:tabs>
          <w:tab w:val="left" w:pos="1080"/>
        </w:tabs>
        <w:spacing w:before="120"/>
        <w:rPr>
          <w:rFonts w:ascii="Arial" w:hAnsi="Arial" w:cs="Arial"/>
          <w:szCs w:val="22"/>
        </w:rPr>
      </w:pPr>
      <w:r w:rsidRPr="00166B2A">
        <w:rPr>
          <w:rFonts w:ascii="Arial" w:hAnsi="Arial" w:cs="Arial"/>
          <w:szCs w:val="22"/>
        </w:rPr>
        <w:t xml:space="preserve">Zakres zadań jakie zamierza się powierzyć podwykonawcom (załącznik nr </w:t>
      </w:r>
      <w:r w:rsidRPr="00166B2A">
        <w:rPr>
          <w:rFonts w:ascii="Arial" w:hAnsi="Arial" w:cs="Arial"/>
          <w:b/>
          <w:szCs w:val="22"/>
        </w:rPr>
        <w:t>8</w:t>
      </w:r>
      <w:r w:rsidRPr="00166B2A">
        <w:rPr>
          <w:rFonts w:ascii="Arial" w:hAnsi="Arial" w:cs="Arial"/>
          <w:szCs w:val="22"/>
        </w:rPr>
        <w:t>),</w:t>
      </w:r>
    </w:p>
    <w:p w:rsidR="002E1369" w:rsidRPr="00166B2A" w:rsidRDefault="002E1369" w:rsidP="00B22851">
      <w:pPr>
        <w:pStyle w:val="Zwykytekst1"/>
        <w:numPr>
          <w:ilvl w:val="0"/>
          <w:numId w:val="33"/>
        </w:numPr>
        <w:tabs>
          <w:tab w:val="left" w:pos="1080"/>
        </w:tabs>
        <w:spacing w:before="120"/>
        <w:rPr>
          <w:rFonts w:ascii="Arial" w:hAnsi="Arial" w:cs="Arial"/>
          <w:szCs w:val="22"/>
        </w:rPr>
      </w:pPr>
      <w:r w:rsidRPr="00166B2A">
        <w:rPr>
          <w:rFonts w:ascii="Arial" w:hAnsi="Arial" w:cs="Arial"/>
          <w:szCs w:val="22"/>
        </w:rPr>
        <w:t>DOKUMENTACJA:</w:t>
      </w:r>
    </w:p>
    <w:p w:rsidR="002E1369" w:rsidRPr="0049752A" w:rsidRDefault="002E1369" w:rsidP="00B22851">
      <w:pPr>
        <w:pStyle w:val="Zwykytekst1"/>
        <w:tabs>
          <w:tab w:val="left" w:pos="1080"/>
        </w:tabs>
        <w:spacing w:before="120"/>
        <w:ind w:left="1078" w:hanging="227"/>
        <w:rPr>
          <w:rFonts w:ascii="Arial" w:hAnsi="Arial" w:cs="Arial"/>
          <w:szCs w:val="22"/>
        </w:rPr>
      </w:pPr>
      <w:r w:rsidRPr="0049752A">
        <w:rPr>
          <w:rFonts w:ascii="Arial" w:hAnsi="Arial" w:cs="Arial"/>
          <w:szCs w:val="22"/>
        </w:rPr>
        <w:t>- Opis ogólny, Opis techniczny, Informacja dotycząca bezpieczeństwa i ochrony zdrowia,</w:t>
      </w:r>
    </w:p>
    <w:p w:rsidR="0049752A" w:rsidRDefault="0049752A" w:rsidP="0049752A">
      <w:pPr>
        <w:pStyle w:val="Zwykytekst1"/>
        <w:tabs>
          <w:tab w:val="left" w:pos="1080"/>
        </w:tabs>
        <w:spacing w:before="120"/>
        <w:ind w:left="1078" w:hanging="227"/>
        <w:rPr>
          <w:rFonts w:ascii="Arial" w:hAnsi="Arial" w:cs="Arial"/>
          <w:szCs w:val="22"/>
        </w:rPr>
      </w:pPr>
      <w:r w:rsidRPr="0049752A">
        <w:rPr>
          <w:rFonts w:ascii="Arial" w:hAnsi="Arial" w:cs="Arial"/>
          <w:szCs w:val="22"/>
        </w:rPr>
        <w:t>- Specyfikacja techniczna</w:t>
      </w:r>
      <w:r>
        <w:rPr>
          <w:rFonts w:ascii="Arial" w:hAnsi="Arial" w:cs="Arial"/>
          <w:szCs w:val="22"/>
        </w:rPr>
        <w:t>,</w:t>
      </w:r>
    </w:p>
    <w:p w:rsidR="0049752A" w:rsidRPr="004B0252" w:rsidRDefault="004B0252" w:rsidP="0049752A">
      <w:pPr>
        <w:pStyle w:val="Zwykytekst1"/>
        <w:tabs>
          <w:tab w:val="left" w:pos="1080"/>
        </w:tabs>
        <w:spacing w:before="120"/>
        <w:ind w:left="1078" w:hanging="227"/>
        <w:rPr>
          <w:rFonts w:ascii="Arial" w:hAnsi="Arial" w:cs="Arial"/>
          <w:szCs w:val="22"/>
        </w:rPr>
      </w:pPr>
      <w:r w:rsidRPr="004B0252">
        <w:rPr>
          <w:rFonts w:ascii="Arial" w:hAnsi="Arial" w:cs="Arial"/>
          <w:szCs w:val="22"/>
        </w:rPr>
        <w:t>- Specyfikacja techniczna wykonania i odbioru robót budowlanych,</w:t>
      </w:r>
    </w:p>
    <w:p w:rsidR="002E1369" w:rsidRDefault="002E1369" w:rsidP="00B22851">
      <w:pPr>
        <w:pStyle w:val="Zwykytekst1"/>
        <w:tabs>
          <w:tab w:val="left" w:pos="1080"/>
        </w:tabs>
        <w:spacing w:before="120"/>
        <w:ind w:left="851"/>
        <w:rPr>
          <w:rFonts w:ascii="Arial" w:hAnsi="Arial" w:cs="Arial"/>
          <w:szCs w:val="22"/>
        </w:rPr>
      </w:pPr>
      <w:r w:rsidRPr="004B0252">
        <w:rPr>
          <w:rFonts w:ascii="Arial" w:hAnsi="Arial" w:cs="Arial"/>
          <w:szCs w:val="22"/>
        </w:rPr>
        <w:t>- Przedmiar</w:t>
      </w:r>
      <w:r w:rsidR="004B0252">
        <w:rPr>
          <w:rFonts w:ascii="Arial" w:hAnsi="Arial" w:cs="Arial"/>
          <w:szCs w:val="22"/>
        </w:rPr>
        <w:t>y</w:t>
      </w:r>
      <w:r w:rsidRPr="004B0252">
        <w:rPr>
          <w:rFonts w:ascii="Arial" w:hAnsi="Arial" w:cs="Arial"/>
          <w:szCs w:val="22"/>
        </w:rPr>
        <w:t xml:space="preserve"> robót,</w:t>
      </w:r>
    </w:p>
    <w:p w:rsidR="004F4AED" w:rsidRPr="004F4AED" w:rsidRDefault="004F4AED" w:rsidP="004F4AED">
      <w:pPr>
        <w:pStyle w:val="Zwykytekst1"/>
        <w:tabs>
          <w:tab w:val="left" w:pos="1080"/>
        </w:tabs>
        <w:spacing w:before="120"/>
        <w:ind w:left="851"/>
        <w:rPr>
          <w:rFonts w:ascii="Arial" w:hAnsi="Arial" w:cs="Arial"/>
          <w:szCs w:val="22"/>
        </w:rPr>
      </w:pPr>
      <w:r>
        <w:rPr>
          <w:rFonts w:ascii="Arial" w:hAnsi="Arial" w:cs="Arial"/>
          <w:szCs w:val="22"/>
        </w:rPr>
        <w:tab/>
      </w:r>
      <w:r>
        <w:rPr>
          <w:rFonts w:ascii="Arial" w:hAnsi="Arial" w:cs="Arial"/>
          <w:szCs w:val="22"/>
        </w:rPr>
        <w:tab/>
        <w:t xml:space="preserve">- </w:t>
      </w:r>
      <w:r w:rsidRPr="004F4AED">
        <w:rPr>
          <w:rFonts w:ascii="Arial" w:hAnsi="Arial" w:cs="Arial"/>
          <w:szCs w:val="22"/>
        </w:rPr>
        <w:t>Tabela 1 - Nietkowice</w:t>
      </w:r>
    </w:p>
    <w:p w:rsidR="003C4867" w:rsidRPr="004F4AED" w:rsidRDefault="004F4AED" w:rsidP="00B22851">
      <w:pPr>
        <w:pStyle w:val="Zwykytekst1"/>
        <w:tabs>
          <w:tab w:val="left" w:pos="1080"/>
        </w:tabs>
        <w:spacing w:before="120"/>
        <w:ind w:left="851"/>
        <w:rPr>
          <w:rFonts w:ascii="Arial" w:hAnsi="Arial" w:cs="Arial"/>
          <w:szCs w:val="22"/>
        </w:rPr>
      </w:pPr>
      <w:r>
        <w:rPr>
          <w:rFonts w:ascii="Arial" w:hAnsi="Arial" w:cs="Arial"/>
          <w:szCs w:val="22"/>
        </w:rPr>
        <w:tab/>
      </w:r>
      <w:r>
        <w:rPr>
          <w:rFonts w:ascii="Arial" w:hAnsi="Arial" w:cs="Arial"/>
          <w:szCs w:val="22"/>
        </w:rPr>
        <w:tab/>
        <w:t xml:space="preserve">- </w:t>
      </w:r>
      <w:r w:rsidRPr="004F4AED">
        <w:rPr>
          <w:rFonts w:ascii="Arial" w:hAnsi="Arial" w:cs="Arial"/>
          <w:szCs w:val="22"/>
        </w:rPr>
        <w:t>Tabela 2 - Rurociąg tłoczny Będów - Nietkowice</w:t>
      </w:r>
    </w:p>
    <w:p w:rsidR="003C4867" w:rsidRDefault="004F4AED" w:rsidP="00B22851">
      <w:pPr>
        <w:pStyle w:val="Zwykytekst1"/>
        <w:tabs>
          <w:tab w:val="left" w:pos="1080"/>
        </w:tabs>
        <w:spacing w:before="120"/>
        <w:ind w:left="851"/>
        <w:rPr>
          <w:rFonts w:ascii="Arial" w:hAnsi="Arial" w:cs="Arial"/>
          <w:szCs w:val="22"/>
        </w:rPr>
      </w:pPr>
      <w:r>
        <w:rPr>
          <w:rFonts w:ascii="Arial" w:hAnsi="Arial" w:cs="Arial"/>
          <w:szCs w:val="22"/>
        </w:rPr>
        <w:tab/>
      </w:r>
      <w:r>
        <w:rPr>
          <w:rFonts w:ascii="Arial" w:hAnsi="Arial" w:cs="Arial"/>
          <w:szCs w:val="22"/>
        </w:rPr>
        <w:tab/>
      </w:r>
      <w:r w:rsidRPr="004F4AED">
        <w:rPr>
          <w:rFonts w:ascii="Arial" w:hAnsi="Arial" w:cs="Arial"/>
          <w:szCs w:val="22"/>
        </w:rPr>
        <w:t>- Tabela 3</w:t>
      </w:r>
      <w:r w:rsidR="003C4867" w:rsidRPr="004F4AED">
        <w:rPr>
          <w:rFonts w:ascii="Arial" w:hAnsi="Arial" w:cs="Arial"/>
          <w:szCs w:val="22"/>
        </w:rPr>
        <w:t xml:space="preserve"> – Bródki</w:t>
      </w:r>
    </w:p>
    <w:p w:rsidR="004F4AED" w:rsidRDefault="004F4AED" w:rsidP="00B22851">
      <w:pPr>
        <w:pStyle w:val="Zwykytekst1"/>
        <w:tabs>
          <w:tab w:val="left" w:pos="1080"/>
        </w:tabs>
        <w:spacing w:before="120"/>
        <w:ind w:left="851"/>
        <w:rPr>
          <w:rFonts w:ascii="Arial" w:hAnsi="Arial" w:cs="Arial"/>
          <w:szCs w:val="22"/>
        </w:rPr>
      </w:pPr>
      <w:r>
        <w:rPr>
          <w:rFonts w:ascii="Arial" w:hAnsi="Arial" w:cs="Arial"/>
          <w:szCs w:val="22"/>
        </w:rPr>
        <w:t>- P</w:t>
      </w:r>
      <w:r w:rsidRPr="004F4AED">
        <w:rPr>
          <w:rFonts w:ascii="Arial" w:hAnsi="Arial" w:cs="Arial"/>
          <w:szCs w:val="22"/>
        </w:rPr>
        <w:t xml:space="preserve">lan zagospodarowania terenu </w:t>
      </w:r>
      <w:r>
        <w:rPr>
          <w:rFonts w:ascii="Arial" w:hAnsi="Arial" w:cs="Arial"/>
          <w:szCs w:val="22"/>
        </w:rPr>
        <w:t>(</w:t>
      </w:r>
      <w:r w:rsidRPr="004F4AED">
        <w:rPr>
          <w:rFonts w:ascii="Arial" w:hAnsi="Arial" w:cs="Arial"/>
          <w:szCs w:val="22"/>
        </w:rPr>
        <w:t>Będów-Nietkowice</w:t>
      </w:r>
      <w:r>
        <w:rPr>
          <w:rFonts w:ascii="Arial" w:hAnsi="Arial" w:cs="Arial"/>
          <w:szCs w:val="22"/>
        </w:rPr>
        <w:t>)</w:t>
      </w:r>
      <w:r w:rsidRPr="004F4AED">
        <w:rPr>
          <w:rFonts w:ascii="Arial" w:hAnsi="Arial" w:cs="Arial"/>
          <w:szCs w:val="22"/>
        </w:rPr>
        <w:t xml:space="preserve"> </w:t>
      </w:r>
      <w:r>
        <w:rPr>
          <w:rFonts w:ascii="Arial" w:hAnsi="Arial" w:cs="Arial"/>
          <w:szCs w:val="22"/>
        </w:rPr>
        <w:t xml:space="preserve">- </w:t>
      </w:r>
      <w:r w:rsidRPr="004F4AED">
        <w:rPr>
          <w:rFonts w:ascii="Arial" w:hAnsi="Arial" w:cs="Arial"/>
          <w:szCs w:val="22"/>
        </w:rPr>
        <w:t>rys. 3.10</w:t>
      </w:r>
      <w:r>
        <w:rPr>
          <w:rFonts w:ascii="Arial" w:hAnsi="Arial" w:cs="Arial"/>
          <w:szCs w:val="22"/>
        </w:rPr>
        <w:t>,</w:t>
      </w:r>
    </w:p>
    <w:p w:rsidR="002E1369" w:rsidRPr="0061532E" w:rsidRDefault="002E1369" w:rsidP="00B22851">
      <w:pPr>
        <w:pStyle w:val="Zwykytekst1"/>
        <w:tabs>
          <w:tab w:val="left" w:pos="1080"/>
        </w:tabs>
        <w:spacing w:before="120"/>
        <w:ind w:left="851"/>
        <w:rPr>
          <w:rFonts w:ascii="Arial" w:hAnsi="Arial" w:cs="Arial"/>
          <w:szCs w:val="22"/>
        </w:rPr>
      </w:pPr>
      <w:r w:rsidRPr="0061532E">
        <w:rPr>
          <w:rFonts w:ascii="Arial" w:hAnsi="Arial" w:cs="Arial"/>
          <w:szCs w:val="22"/>
        </w:rPr>
        <w:t>- Plan Zagospodarowania terenu (Nietkowice)</w:t>
      </w:r>
      <w:r w:rsidR="00AC4FF8" w:rsidRPr="0061532E">
        <w:rPr>
          <w:rFonts w:ascii="Arial" w:hAnsi="Arial" w:cs="Arial"/>
          <w:szCs w:val="22"/>
        </w:rPr>
        <w:t xml:space="preserve"> – </w:t>
      </w:r>
      <w:r w:rsidRPr="0061532E">
        <w:rPr>
          <w:rFonts w:ascii="Arial" w:hAnsi="Arial" w:cs="Arial"/>
          <w:szCs w:val="22"/>
        </w:rPr>
        <w:t xml:space="preserve">rys. 3.14, </w:t>
      </w:r>
    </w:p>
    <w:p w:rsidR="002E1369" w:rsidRPr="0061532E" w:rsidRDefault="002E1369" w:rsidP="00B22851">
      <w:pPr>
        <w:pStyle w:val="Zwykytekst1"/>
        <w:tabs>
          <w:tab w:val="left" w:pos="1080"/>
        </w:tabs>
        <w:spacing w:before="120"/>
        <w:ind w:left="851"/>
        <w:rPr>
          <w:rFonts w:ascii="Arial" w:hAnsi="Arial" w:cs="Arial"/>
          <w:szCs w:val="22"/>
        </w:rPr>
      </w:pPr>
      <w:r w:rsidRPr="0061532E">
        <w:rPr>
          <w:rFonts w:ascii="Arial" w:hAnsi="Arial" w:cs="Arial"/>
          <w:szCs w:val="22"/>
        </w:rPr>
        <w:t xml:space="preserve">- Plan zagospodarowania terenu (Bródki) </w:t>
      </w:r>
      <w:r w:rsidR="00AC4FF8" w:rsidRPr="0061532E">
        <w:rPr>
          <w:rFonts w:ascii="Arial" w:hAnsi="Arial" w:cs="Arial"/>
          <w:szCs w:val="22"/>
        </w:rPr>
        <w:t xml:space="preserve">– </w:t>
      </w:r>
      <w:r w:rsidRPr="0061532E">
        <w:rPr>
          <w:rFonts w:ascii="Arial" w:hAnsi="Arial" w:cs="Arial"/>
          <w:szCs w:val="22"/>
        </w:rPr>
        <w:t>rys 3.17),</w:t>
      </w:r>
    </w:p>
    <w:p w:rsidR="002E1369" w:rsidRPr="0061532E" w:rsidRDefault="002E1369" w:rsidP="00B22851">
      <w:pPr>
        <w:pStyle w:val="Zwykytekst1"/>
        <w:tabs>
          <w:tab w:val="left" w:pos="1080"/>
        </w:tabs>
        <w:spacing w:before="120"/>
        <w:ind w:left="851"/>
        <w:rPr>
          <w:rFonts w:ascii="Arial" w:hAnsi="Arial" w:cs="Arial"/>
          <w:szCs w:val="22"/>
        </w:rPr>
      </w:pPr>
      <w:r w:rsidRPr="0061532E">
        <w:rPr>
          <w:rFonts w:ascii="Arial" w:hAnsi="Arial" w:cs="Arial"/>
          <w:szCs w:val="22"/>
        </w:rPr>
        <w:t xml:space="preserve">- Projekt przyłączy kanalizacji sanitarnej (Bródki) </w:t>
      </w:r>
      <w:r w:rsidR="00AC4FF8" w:rsidRPr="0061532E">
        <w:rPr>
          <w:rFonts w:ascii="Arial" w:hAnsi="Arial" w:cs="Arial"/>
          <w:szCs w:val="22"/>
        </w:rPr>
        <w:t xml:space="preserve">– </w:t>
      </w:r>
      <w:r w:rsidRPr="0061532E">
        <w:rPr>
          <w:rFonts w:ascii="Arial" w:hAnsi="Arial" w:cs="Arial"/>
          <w:szCs w:val="22"/>
        </w:rPr>
        <w:t>rys. 3.18,</w:t>
      </w:r>
    </w:p>
    <w:p w:rsidR="004F4AED" w:rsidRPr="0061532E" w:rsidRDefault="004F4AED" w:rsidP="00B22851">
      <w:pPr>
        <w:pStyle w:val="Zwykytekst1"/>
        <w:tabs>
          <w:tab w:val="left" w:pos="1080"/>
        </w:tabs>
        <w:spacing w:before="120"/>
        <w:ind w:left="1078" w:hanging="227"/>
        <w:rPr>
          <w:rFonts w:ascii="Arial" w:hAnsi="Arial" w:cs="Arial"/>
          <w:szCs w:val="22"/>
        </w:rPr>
      </w:pPr>
      <w:r w:rsidRPr="0061532E">
        <w:rPr>
          <w:rFonts w:ascii="Arial" w:hAnsi="Arial" w:cs="Arial"/>
          <w:szCs w:val="22"/>
        </w:rPr>
        <w:t>- Plan zagospodarowania terenu (Bródki) - rys. 3.19,</w:t>
      </w:r>
    </w:p>
    <w:p w:rsidR="004F4AED" w:rsidRPr="0061532E" w:rsidRDefault="004F4AED" w:rsidP="00B22851">
      <w:pPr>
        <w:pStyle w:val="Zwykytekst1"/>
        <w:tabs>
          <w:tab w:val="left" w:pos="1080"/>
        </w:tabs>
        <w:spacing w:before="120"/>
        <w:ind w:left="1078" w:hanging="227"/>
        <w:rPr>
          <w:rFonts w:ascii="Arial" w:hAnsi="Arial" w:cs="Arial"/>
          <w:szCs w:val="22"/>
        </w:rPr>
      </w:pPr>
      <w:r w:rsidRPr="0061532E">
        <w:rPr>
          <w:rFonts w:ascii="Arial" w:hAnsi="Arial" w:cs="Arial"/>
          <w:szCs w:val="22"/>
        </w:rPr>
        <w:t>- Profil podłużny kanalizacji sanitarnej tłocznej (Będów) - rys. 4.10,</w:t>
      </w:r>
    </w:p>
    <w:p w:rsidR="002E1369" w:rsidRPr="0061532E" w:rsidRDefault="002E1369" w:rsidP="00B22851">
      <w:pPr>
        <w:pStyle w:val="Zwykytekst1"/>
        <w:tabs>
          <w:tab w:val="left" w:pos="1080"/>
        </w:tabs>
        <w:spacing w:before="120"/>
        <w:ind w:left="1078" w:hanging="227"/>
        <w:rPr>
          <w:rFonts w:ascii="Arial" w:hAnsi="Arial" w:cs="Arial"/>
          <w:szCs w:val="22"/>
        </w:rPr>
      </w:pPr>
      <w:r w:rsidRPr="0061532E">
        <w:rPr>
          <w:rFonts w:ascii="Arial" w:hAnsi="Arial" w:cs="Arial"/>
          <w:szCs w:val="22"/>
        </w:rPr>
        <w:t xml:space="preserve">- Profil podłużny kanalizacji sanitarnej grawitacyjnej Nietkowice zlewnia P6 </w:t>
      </w:r>
      <w:r w:rsidR="00AC4FF8" w:rsidRPr="0061532E">
        <w:rPr>
          <w:rFonts w:ascii="Arial" w:hAnsi="Arial" w:cs="Arial"/>
          <w:szCs w:val="22"/>
        </w:rPr>
        <w:t xml:space="preserve">– </w:t>
      </w:r>
      <w:r w:rsidRPr="0061532E">
        <w:rPr>
          <w:rFonts w:ascii="Arial" w:hAnsi="Arial" w:cs="Arial"/>
          <w:szCs w:val="22"/>
        </w:rPr>
        <w:t>rys. 4.20,</w:t>
      </w:r>
    </w:p>
    <w:p w:rsidR="002E1369" w:rsidRDefault="002E1369" w:rsidP="00B22851">
      <w:pPr>
        <w:pStyle w:val="Zwykytekst1"/>
        <w:tabs>
          <w:tab w:val="left" w:pos="1080"/>
        </w:tabs>
        <w:spacing w:before="120"/>
        <w:ind w:left="1078" w:hanging="227"/>
        <w:rPr>
          <w:rFonts w:ascii="Arial" w:hAnsi="Arial" w:cs="Arial"/>
          <w:szCs w:val="22"/>
        </w:rPr>
      </w:pPr>
      <w:r w:rsidRPr="0061532E">
        <w:rPr>
          <w:rFonts w:ascii="Arial" w:hAnsi="Arial" w:cs="Arial"/>
          <w:szCs w:val="22"/>
        </w:rPr>
        <w:t xml:space="preserve">- Profil podłużny kanalizacji sanitarnej grawitacyjnej Nietkowice zlewnia P6 </w:t>
      </w:r>
      <w:r w:rsidR="00AC4FF8" w:rsidRPr="0061532E">
        <w:rPr>
          <w:rFonts w:ascii="Arial" w:hAnsi="Arial" w:cs="Arial"/>
          <w:szCs w:val="22"/>
        </w:rPr>
        <w:t xml:space="preserve">– </w:t>
      </w:r>
      <w:r w:rsidR="0061532E" w:rsidRPr="0061532E">
        <w:rPr>
          <w:rFonts w:ascii="Arial" w:hAnsi="Arial" w:cs="Arial"/>
          <w:szCs w:val="22"/>
        </w:rPr>
        <w:t>rys. 4.21</w:t>
      </w:r>
      <w:r w:rsidRPr="0061532E">
        <w:rPr>
          <w:rFonts w:ascii="Arial" w:hAnsi="Arial" w:cs="Arial"/>
          <w:szCs w:val="22"/>
        </w:rPr>
        <w:t>,</w:t>
      </w:r>
    </w:p>
    <w:p w:rsidR="0061532E" w:rsidRPr="0061532E" w:rsidRDefault="0061532E" w:rsidP="0061532E">
      <w:pPr>
        <w:pStyle w:val="Zwykytekst1"/>
        <w:tabs>
          <w:tab w:val="left" w:pos="1080"/>
        </w:tabs>
        <w:spacing w:before="120"/>
        <w:ind w:left="1078" w:hanging="227"/>
        <w:rPr>
          <w:rFonts w:ascii="Arial" w:hAnsi="Arial" w:cs="Arial"/>
          <w:szCs w:val="22"/>
        </w:rPr>
      </w:pPr>
      <w:r w:rsidRPr="0061532E">
        <w:rPr>
          <w:rFonts w:ascii="Arial" w:hAnsi="Arial" w:cs="Arial"/>
          <w:szCs w:val="22"/>
        </w:rPr>
        <w:t>- Profil podłużny kanalizacji sanitarnej grawitacyjnej Bródki zlewnia P7 – rys. 4.23,</w:t>
      </w:r>
    </w:p>
    <w:p w:rsidR="002E1369" w:rsidRPr="0061532E" w:rsidRDefault="002E1369" w:rsidP="00B22851">
      <w:pPr>
        <w:pStyle w:val="Zwykytekst1"/>
        <w:tabs>
          <w:tab w:val="left" w:pos="1080"/>
        </w:tabs>
        <w:spacing w:before="120"/>
        <w:ind w:left="1078" w:hanging="227"/>
        <w:rPr>
          <w:rFonts w:ascii="Arial" w:hAnsi="Arial" w:cs="Arial"/>
          <w:szCs w:val="22"/>
        </w:rPr>
      </w:pPr>
      <w:r w:rsidRPr="0061532E">
        <w:rPr>
          <w:rFonts w:ascii="Arial" w:hAnsi="Arial" w:cs="Arial"/>
          <w:szCs w:val="22"/>
        </w:rPr>
        <w:t xml:space="preserve">- Profil podłużny kanalizacji sanitarnej grawitacyjnej Bródki zlewnia P7 </w:t>
      </w:r>
      <w:r w:rsidR="00AC4FF8" w:rsidRPr="0061532E">
        <w:rPr>
          <w:rFonts w:ascii="Arial" w:hAnsi="Arial" w:cs="Arial"/>
          <w:szCs w:val="22"/>
        </w:rPr>
        <w:t xml:space="preserve">– </w:t>
      </w:r>
      <w:r w:rsidR="0061532E">
        <w:rPr>
          <w:rFonts w:ascii="Arial" w:hAnsi="Arial" w:cs="Arial"/>
          <w:szCs w:val="22"/>
        </w:rPr>
        <w:t>rys. 4.24.</w:t>
      </w:r>
    </w:p>
    <w:p w:rsidR="002E1369" w:rsidRPr="00166B2A" w:rsidRDefault="002E1369" w:rsidP="00B22851">
      <w:pPr>
        <w:pStyle w:val="Zwykytekst1"/>
        <w:tabs>
          <w:tab w:val="left" w:pos="1080"/>
        </w:tabs>
        <w:spacing w:before="120"/>
        <w:ind w:left="1078" w:hanging="227"/>
        <w:rPr>
          <w:rFonts w:ascii="Arial" w:hAnsi="Arial" w:cs="Arial"/>
          <w:szCs w:val="22"/>
        </w:rPr>
      </w:pPr>
      <w:r w:rsidRPr="00166B2A">
        <w:rPr>
          <w:rFonts w:ascii="Arial" w:hAnsi="Arial" w:cs="Arial"/>
          <w:szCs w:val="22"/>
        </w:rPr>
        <w:t>.</w:t>
      </w:r>
    </w:p>
    <w:p w:rsidR="0031655C" w:rsidRPr="00166B2A" w:rsidRDefault="0031655C" w:rsidP="00B22851">
      <w:pPr>
        <w:overflowPunct/>
        <w:autoSpaceDE/>
        <w:autoSpaceDN/>
        <w:adjustRightInd/>
        <w:rPr>
          <w:rFonts w:ascii="Arial" w:hAnsi="Arial" w:cs="Arial"/>
          <w:szCs w:val="22"/>
        </w:rPr>
      </w:pPr>
      <w:r w:rsidRPr="00166B2A">
        <w:rPr>
          <w:rFonts w:ascii="Arial" w:hAnsi="Arial" w:cs="Arial"/>
          <w:szCs w:val="22"/>
        </w:rPr>
        <w:br w:type="page"/>
      </w:r>
    </w:p>
    <w:p w:rsidR="0031655C" w:rsidRPr="00166B2A" w:rsidRDefault="0031655C" w:rsidP="00B22851">
      <w:pPr>
        <w:pStyle w:val="Zwykytekst2"/>
        <w:jc w:val="right"/>
        <w:rPr>
          <w:rFonts w:ascii="Arial" w:hAnsi="Arial" w:cs="Arial"/>
          <w:sz w:val="28"/>
          <w:szCs w:val="28"/>
        </w:rPr>
      </w:pPr>
      <w:r w:rsidRPr="00166B2A">
        <w:rPr>
          <w:rFonts w:ascii="Arial" w:hAnsi="Arial" w:cs="Arial"/>
          <w:b/>
          <w:sz w:val="28"/>
          <w:szCs w:val="28"/>
        </w:rPr>
        <w:lastRenderedPageBreak/>
        <w:t>ZAŁĄCZNIK nr 1</w:t>
      </w:r>
    </w:p>
    <w:p w:rsidR="0031655C" w:rsidRPr="00166B2A" w:rsidRDefault="0031655C" w:rsidP="00B22851">
      <w:pPr>
        <w:pStyle w:val="Zwykytekst2"/>
        <w:rPr>
          <w:rFonts w:ascii="Arial" w:hAnsi="Arial" w:cs="Arial"/>
          <w:b/>
          <w:sz w:val="24"/>
        </w:rPr>
      </w:pPr>
      <w:r w:rsidRPr="00166B2A">
        <w:rPr>
          <w:rFonts w:ascii="Arial" w:hAnsi="Arial" w:cs="Arial"/>
        </w:rPr>
        <w:t xml:space="preserve">……………………………………………. </w:t>
      </w:r>
    </w:p>
    <w:p w:rsidR="0031655C" w:rsidRPr="00166B2A" w:rsidRDefault="0031655C" w:rsidP="00B22851">
      <w:pPr>
        <w:pStyle w:val="Zwykytekst2"/>
        <w:rPr>
          <w:rFonts w:ascii="Arial" w:hAnsi="Arial" w:cs="Arial"/>
          <w:i/>
        </w:rPr>
      </w:pPr>
      <w:r w:rsidRPr="00166B2A">
        <w:rPr>
          <w:rFonts w:ascii="Arial" w:hAnsi="Arial" w:cs="Arial"/>
          <w:i/>
        </w:rPr>
        <w:t>pieczęć Wykonawcy</w:t>
      </w:r>
    </w:p>
    <w:p w:rsidR="0031655C" w:rsidRPr="00166B2A" w:rsidRDefault="0031655C" w:rsidP="00B22851">
      <w:pPr>
        <w:pStyle w:val="Zwykytekst2"/>
        <w:jc w:val="center"/>
        <w:rPr>
          <w:rFonts w:ascii="Arial" w:hAnsi="Arial" w:cs="Arial"/>
          <w:b/>
          <w:spacing w:val="42"/>
          <w:sz w:val="32"/>
        </w:rPr>
      </w:pPr>
    </w:p>
    <w:p w:rsidR="0031655C" w:rsidRPr="00166B2A" w:rsidRDefault="0031655C" w:rsidP="00B22851">
      <w:pPr>
        <w:pStyle w:val="Zwykytekst2"/>
        <w:jc w:val="center"/>
        <w:rPr>
          <w:rFonts w:ascii="Arial" w:hAnsi="Arial" w:cs="Arial"/>
          <w:b/>
          <w:spacing w:val="42"/>
          <w:sz w:val="32"/>
        </w:rPr>
      </w:pPr>
      <w:r w:rsidRPr="00166B2A">
        <w:rPr>
          <w:rFonts w:ascii="Arial" w:hAnsi="Arial" w:cs="Arial"/>
          <w:b/>
          <w:spacing w:val="42"/>
          <w:sz w:val="32"/>
        </w:rPr>
        <w:t>OFERTA</w:t>
      </w:r>
    </w:p>
    <w:p w:rsidR="0031655C" w:rsidRPr="00166B2A" w:rsidRDefault="0031655C" w:rsidP="00B22851">
      <w:pPr>
        <w:pStyle w:val="Zwykytekst2"/>
        <w:jc w:val="center"/>
        <w:rPr>
          <w:rFonts w:ascii="Arial" w:hAnsi="Arial" w:cs="Arial"/>
          <w:b/>
          <w:spacing w:val="42"/>
          <w:sz w:val="16"/>
          <w:szCs w:val="16"/>
        </w:rPr>
      </w:pPr>
    </w:p>
    <w:p w:rsidR="0031655C" w:rsidRPr="00166B2A" w:rsidRDefault="0031655C" w:rsidP="00B22851">
      <w:pPr>
        <w:pStyle w:val="Nagwek"/>
        <w:jc w:val="center"/>
        <w:rPr>
          <w:rFonts w:ascii="Arial" w:hAnsi="Arial" w:cs="Arial"/>
          <w:b/>
          <w:szCs w:val="24"/>
        </w:rPr>
      </w:pPr>
      <w:r w:rsidRPr="00166B2A">
        <w:rPr>
          <w:rFonts w:ascii="Arial" w:hAnsi="Arial" w:cs="Arial"/>
          <w:b/>
          <w:szCs w:val="24"/>
        </w:rPr>
        <w:t>Na realizację zadania pod nazwą: „</w:t>
      </w:r>
      <w:r w:rsidR="00D14430" w:rsidRPr="00166B2A">
        <w:rPr>
          <w:rFonts w:ascii="Arial" w:hAnsi="Arial" w:cs="Arial"/>
          <w:b/>
          <w:i/>
          <w:szCs w:val="24"/>
        </w:rPr>
        <w:t>Wykonanie kanalizacji sanitarnej grawitac</w:t>
      </w:r>
      <w:r w:rsidR="000E559E">
        <w:rPr>
          <w:rFonts w:ascii="Arial" w:hAnsi="Arial" w:cs="Arial"/>
          <w:b/>
          <w:i/>
          <w:szCs w:val="24"/>
        </w:rPr>
        <w:t xml:space="preserve">yjno-tłocznej </w:t>
      </w:r>
      <w:r w:rsidR="00D14430" w:rsidRPr="00166B2A">
        <w:rPr>
          <w:rFonts w:ascii="Arial" w:hAnsi="Arial" w:cs="Arial"/>
          <w:b/>
          <w:i/>
          <w:szCs w:val="24"/>
        </w:rPr>
        <w:t>w  miejscowościach Bródki</w:t>
      </w:r>
      <w:r w:rsidR="0061532E">
        <w:rPr>
          <w:rFonts w:ascii="Arial" w:hAnsi="Arial" w:cs="Arial"/>
          <w:b/>
          <w:i/>
          <w:szCs w:val="24"/>
        </w:rPr>
        <w:t xml:space="preserve"> i</w:t>
      </w:r>
      <w:r w:rsidR="000E559E">
        <w:rPr>
          <w:rFonts w:ascii="Arial" w:hAnsi="Arial" w:cs="Arial"/>
          <w:b/>
          <w:i/>
          <w:szCs w:val="24"/>
        </w:rPr>
        <w:t xml:space="preserve"> części </w:t>
      </w:r>
      <w:r w:rsidR="00D14430" w:rsidRPr="00166B2A">
        <w:rPr>
          <w:rFonts w:ascii="Arial" w:hAnsi="Arial" w:cs="Arial"/>
          <w:b/>
          <w:i/>
          <w:szCs w:val="24"/>
        </w:rPr>
        <w:t xml:space="preserve"> Nietkowic (II etap)</w:t>
      </w:r>
      <w:r w:rsidR="00D14430" w:rsidRPr="00166B2A">
        <w:rPr>
          <w:rFonts w:ascii="Arial" w:hAnsi="Arial" w:cs="Arial"/>
          <w:szCs w:val="24"/>
        </w:rPr>
        <w:t>”</w:t>
      </w:r>
    </w:p>
    <w:p w:rsidR="0031655C" w:rsidRPr="00166B2A" w:rsidRDefault="0031655C" w:rsidP="00B22851">
      <w:pPr>
        <w:pStyle w:val="Tytu"/>
        <w:tabs>
          <w:tab w:val="left" w:pos="225"/>
        </w:tabs>
        <w:rPr>
          <w:rFonts w:cs="Arial"/>
          <w:sz w:val="24"/>
          <w:szCs w:val="24"/>
        </w:rPr>
      </w:pPr>
    </w:p>
    <w:p w:rsidR="0031655C" w:rsidRPr="00166B2A" w:rsidRDefault="0031655C" w:rsidP="00B22851">
      <w:pPr>
        <w:pStyle w:val="Tytu"/>
        <w:tabs>
          <w:tab w:val="left" w:pos="225"/>
        </w:tabs>
        <w:rPr>
          <w:rFonts w:cs="Arial"/>
          <w:b w:val="0"/>
          <w:sz w:val="24"/>
          <w:szCs w:val="24"/>
        </w:rPr>
      </w:pPr>
      <w:r w:rsidRPr="00166B2A">
        <w:rPr>
          <w:rFonts w:cs="Arial"/>
          <w:sz w:val="24"/>
          <w:szCs w:val="24"/>
        </w:rPr>
        <w:t>ZAMAWIAJĄCY:</w:t>
      </w:r>
    </w:p>
    <w:p w:rsidR="0031655C" w:rsidRPr="00166B2A" w:rsidRDefault="0031655C" w:rsidP="00B22851">
      <w:pPr>
        <w:rPr>
          <w:rFonts w:ascii="Arial" w:hAnsi="Arial" w:cs="Arial"/>
          <w:b/>
          <w:sz w:val="24"/>
          <w:szCs w:val="24"/>
        </w:rPr>
      </w:pPr>
      <w:r w:rsidRPr="00166B2A">
        <w:rPr>
          <w:rFonts w:ascii="Arial" w:hAnsi="Arial" w:cs="Arial"/>
          <w:b/>
          <w:sz w:val="24"/>
          <w:szCs w:val="24"/>
        </w:rPr>
        <w:t>Przedsiębiorstwo Obsługi Mien</w:t>
      </w:r>
      <w:r w:rsidR="001A6F44" w:rsidRPr="00166B2A">
        <w:rPr>
          <w:rFonts w:ascii="Arial" w:hAnsi="Arial" w:cs="Arial"/>
          <w:b/>
          <w:sz w:val="24"/>
          <w:szCs w:val="24"/>
        </w:rPr>
        <w:t>ia Komunalnego POMAK Sp. z o.o.</w:t>
      </w:r>
    </w:p>
    <w:p w:rsidR="0031655C" w:rsidRPr="00166B2A" w:rsidRDefault="0031655C" w:rsidP="00B22851">
      <w:pPr>
        <w:rPr>
          <w:rFonts w:ascii="Arial" w:hAnsi="Arial" w:cs="Arial"/>
          <w:b/>
          <w:sz w:val="24"/>
          <w:szCs w:val="24"/>
        </w:rPr>
      </w:pPr>
      <w:r w:rsidRPr="00166B2A">
        <w:rPr>
          <w:rFonts w:ascii="Arial" w:hAnsi="Arial" w:cs="Arial"/>
          <w:b/>
          <w:sz w:val="24"/>
          <w:szCs w:val="24"/>
        </w:rPr>
        <w:t>66</w:t>
      </w:r>
      <w:r w:rsidR="001A6F44" w:rsidRPr="00166B2A">
        <w:rPr>
          <w:rFonts w:ascii="Arial" w:hAnsi="Arial" w:cs="Arial"/>
          <w:b/>
          <w:sz w:val="24"/>
          <w:szCs w:val="24"/>
        </w:rPr>
        <w:t>-016 Czerwieńsk, ul. Składowa 2</w:t>
      </w:r>
    </w:p>
    <w:p w:rsidR="0031655C" w:rsidRPr="00166B2A" w:rsidRDefault="0031655C" w:rsidP="00B22851">
      <w:pPr>
        <w:rPr>
          <w:rFonts w:ascii="Arial" w:hAnsi="Arial" w:cs="Arial"/>
          <w:b/>
          <w:sz w:val="24"/>
          <w:szCs w:val="24"/>
        </w:rPr>
      </w:pPr>
      <w:r w:rsidRPr="00166B2A">
        <w:rPr>
          <w:rFonts w:ascii="Arial" w:hAnsi="Arial" w:cs="Arial"/>
          <w:b/>
          <w:sz w:val="24"/>
          <w:szCs w:val="24"/>
        </w:rPr>
        <w:t xml:space="preserve">NIP </w:t>
      </w:r>
      <w:r w:rsidRPr="00166B2A">
        <w:rPr>
          <w:rFonts w:ascii="Arial" w:hAnsi="Arial" w:cs="Arial"/>
          <w:b/>
          <w:sz w:val="24"/>
          <w:szCs w:val="24"/>
        </w:rPr>
        <w:tab/>
        <w:t>9730945456</w:t>
      </w:r>
    </w:p>
    <w:p w:rsidR="0031655C" w:rsidRPr="00166B2A" w:rsidRDefault="0031655C" w:rsidP="00B22851">
      <w:pPr>
        <w:rPr>
          <w:rFonts w:ascii="Arial" w:hAnsi="Arial" w:cs="Arial"/>
          <w:b/>
          <w:sz w:val="24"/>
          <w:szCs w:val="24"/>
        </w:rPr>
      </w:pPr>
      <w:r w:rsidRPr="00166B2A">
        <w:rPr>
          <w:rFonts w:ascii="Arial" w:hAnsi="Arial" w:cs="Arial"/>
          <w:b/>
          <w:sz w:val="24"/>
          <w:szCs w:val="24"/>
        </w:rPr>
        <w:t xml:space="preserve">REGON </w:t>
      </w:r>
      <w:r w:rsidRPr="00166B2A">
        <w:rPr>
          <w:rFonts w:ascii="Arial" w:hAnsi="Arial" w:cs="Arial"/>
          <w:b/>
          <w:sz w:val="24"/>
          <w:szCs w:val="24"/>
        </w:rPr>
        <w:tab/>
        <w:t>080305993</w:t>
      </w:r>
    </w:p>
    <w:p w:rsidR="0031655C" w:rsidRPr="00166B2A" w:rsidRDefault="0031655C" w:rsidP="00B22851">
      <w:pPr>
        <w:rPr>
          <w:rFonts w:ascii="Arial" w:hAnsi="Arial" w:cs="Arial"/>
          <w:b/>
          <w:sz w:val="24"/>
          <w:szCs w:val="24"/>
        </w:rPr>
      </w:pPr>
      <w:r w:rsidRPr="00166B2A">
        <w:rPr>
          <w:rFonts w:ascii="Arial" w:hAnsi="Arial" w:cs="Arial"/>
          <w:b/>
          <w:sz w:val="24"/>
          <w:szCs w:val="24"/>
        </w:rPr>
        <w:t>NR KRS 0000323444</w:t>
      </w:r>
    </w:p>
    <w:p w:rsidR="0031655C" w:rsidRPr="00166B2A" w:rsidRDefault="0031655C" w:rsidP="00B22851">
      <w:pPr>
        <w:pStyle w:val="Tytu"/>
        <w:tabs>
          <w:tab w:val="left" w:pos="225"/>
        </w:tabs>
        <w:jc w:val="left"/>
        <w:rPr>
          <w:rFonts w:cs="Arial"/>
        </w:rPr>
      </w:pPr>
    </w:p>
    <w:p w:rsidR="0031655C" w:rsidRPr="00166B2A" w:rsidRDefault="0031655C" w:rsidP="00B22851">
      <w:pPr>
        <w:pStyle w:val="Tytu"/>
        <w:tabs>
          <w:tab w:val="left" w:pos="225"/>
        </w:tabs>
        <w:jc w:val="left"/>
        <w:rPr>
          <w:rFonts w:cs="Arial"/>
          <w:b w:val="0"/>
          <w:sz w:val="24"/>
          <w:szCs w:val="24"/>
        </w:rPr>
      </w:pPr>
      <w:r w:rsidRPr="00166B2A">
        <w:rPr>
          <w:rFonts w:cs="Arial"/>
        </w:rPr>
        <w:t xml:space="preserve">WYKONAWCA - </w:t>
      </w:r>
      <w:r w:rsidRPr="00166B2A">
        <w:rPr>
          <w:rFonts w:cs="Arial"/>
          <w:b w:val="0"/>
          <w:sz w:val="24"/>
          <w:szCs w:val="24"/>
        </w:rPr>
        <w:t>pełna nazwa wykonawcy składającego ofertę</w:t>
      </w:r>
      <w:r w:rsidR="005118DD" w:rsidRPr="00166B2A">
        <w:rPr>
          <w:rFonts w:cs="Arial"/>
          <w:b w:val="0"/>
          <w:sz w:val="24"/>
          <w:szCs w:val="24"/>
        </w:rPr>
        <w:t>:</w:t>
      </w:r>
    </w:p>
    <w:p w:rsidR="0031655C" w:rsidRPr="00166B2A" w:rsidRDefault="0031655C" w:rsidP="00B22851">
      <w:pPr>
        <w:pStyle w:val="Tytu"/>
        <w:tabs>
          <w:tab w:val="left" w:pos="225"/>
        </w:tabs>
        <w:jc w:val="left"/>
        <w:rPr>
          <w:rFonts w:cs="Arial"/>
          <w:b w:val="0"/>
          <w:sz w:val="24"/>
          <w:szCs w:val="24"/>
        </w:rPr>
      </w:pPr>
    </w:p>
    <w:p w:rsidR="0031655C" w:rsidRPr="00166B2A" w:rsidRDefault="0031655C" w:rsidP="00B22851">
      <w:pPr>
        <w:pStyle w:val="Tytu"/>
        <w:tabs>
          <w:tab w:val="left" w:pos="225"/>
        </w:tabs>
        <w:jc w:val="left"/>
        <w:rPr>
          <w:rFonts w:cs="Arial"/>
          <w:b w:val="0"/>
          <w:sz w:val="24"/>
          <w:szCs w:val="24"/>
          <w:lang w:val="de-DE"/>
        </w:rPr>
      </w:pPr>
      <w:r w:rsidRPr="00166B2A">
        <w:rPr>
          <w:rFonts w:cs="Arial"/>
          <w:b w:val="0"/>
          <w:sz w:val="24"/>
          <w:szCs w:val="24"/>
          <w:lang w:val="de-DE"/>
        </w:rPr>
        <w:t xml:space="preserve">. . . . . . . . . . . . . . . . . . . . . . . . . . . . . . . . . . . . . . . . . . . . . . . . . . . . . . . . . . . . </w:t>
      </w:r>
      <w:r w:rsidR="0061532E">
        <w:rPr>
          <w:rFonts w:cs="Arial"/>
          <w:b w:val="0"/>
          <w:sz w:val="24"/>
          <w:szCs w:val="24"/>
          <w:lang w:val="de-DE"/>
        </w:rPr>
        <w:t xml:space="preserve">. . . . . . . . </w:t>
      </w:r>
    </w:p>
    <w:p w:rsidR="0031655C" w:rsidRPr="00166B2A" w:rsidRDefault="0031655C" w:rsidP="00B22851">
      <w:pPr>
        <w:pStyle w:val="Tytu"/>
        <w:tabs>
          <w:tab w:val="left" w:pos="225"/>
        </w:tabs>
        <w:jc w:val="left"/>
        <w:rPr>
          <w:rFonts w:cs="Arial"/>
          <w:b w:val="0"/>
          <w:sz w:val="24"/>
          <w:szCs w:val="24"/>
          <w:lang w:val="de-DE"/>
        </w:rPr>
      </w:pPr>
    </w:p>
    <w:p w:rsidR="0031655C" w:rsidRPr="00166B2A" w:rsidRDefault="0031655C" w:rsidP="00B22851">
      <w:pPr>
        <w:pStyle w:val="Tytu"/>
        <w:widowControl w:val="0"/>
        <w:tabs>
          <w:tab w:val="left" w:pos="225"/>
        </w:tabs>
        <w:jc w:val="left"/>
        <w:rPr>
          <w:rFonts w:cs="Arial"/>
          <w:b w:val="0"/>
          <w:sz w:val="24"/>
          <w:szCs w:val="24"/>
          <w:lang w:val="de-DE"/>
        </w:rPr>
      </w:pPr>
      <w:r w:rsidRPr="00166B2A">
        <w:rPr>
          <w:rFonts w:cs="Arial"/>
          <w:b w:val="0"/>
          <w:sz w:val="24"/>
          <w:szCs w:val="24"/>
          <w:lang w:val="de-DE"/>
        </w:rPr>
        <w:t>. . . . . . . . . . . . . . . . . . . . . . . . . . . . . . . . . . . . . . . . . . . . . . . . . . . . . . . . . . . .</w:t>
      </w:r>
      <w:r w:rsidR="0061532E">
        <w:rPr>
          <w:rFonts w:cs="Arial"/>
          <w:b w:val="0"/>
          <w:sz w:val="24"/>
          <w:szCs w:val="24"/>
          <w:lang w:val="de-DE"/>
        </w:rPr>
        <w:t xml:space="preserve"> . . . . . . . . </w:t>
      </w:r>
    </w:p>
    <w:p w:rsidR="0031655C" w:rsidRPr="00166B2A" w:rsidRDefault="0031655C" w:rsidP="00B22851">
      <w:pPr>
        <w:pStyle w:val="Tytu"/>
        <w:tabs>
          <w:tab w:val="left" w:pos="225"/>
        </w:tabs>
        <w:jc w:val="left"/>
        <w:rPr>
          <w:rFonts w:cs="Arial"/>
          <w:b w:val="0"/>
          <w:sz w:val="24"/>
          <w:szCs w:val="24"/>
          <w:lang w:val="de-DE"/>
        </w:rPr>
      </w:pPr>
    </w:p>
    <w:p w:rsidR="0031655C" w:rsidRPr="00166B2A" w:rsidRDefault="0031655C" w:rsidP="00B22851">
      <w:pPr>
        <w:pStyle w:val="Tytu"/>
        <w:tabs>
          <w:tab w:val="left" w:pos="225"/>
        </w:tabs>
        <w:jc w:val="left"/>
        <w:rPr>
          <w:rFonts w:cs="Arial"/>
          <w:b w:val="0"/>
          <w:sz w:val="24"/>
          <w:szCs w:val="24"/>
          <w:lang w:val="de-DE"/>
        </w:rPr>
      </w:pPr>
      <w:proofErr w:type="spellStart"/>
      <w:r w:rsidRPr="00166B2A">
        <w:rPr>
          <w:rFonts w:cs="Arial"/>
          <w:b w:val="0"/>
          <w:sz w:val="24"/>
          <w:szCs w:val="24"/>
          <w:lang w:val="de-DE"/>
        </w:rPr>
        <w:t>adres</w:t>
      </w:r>
      <w:proofErr w:type="spellEnd"/>
      <w:r w:rsidRPr="00166B2A">
        <w:rPr>
          <w:rFonts w:cs="Arial"/>
          <w:b w:val="0"/>
          <w:sz w:val="24"/>
          <w:szCs w:val="24"/>
          <w:lang w:val="de-DE"/>
        </w:rPr>
        <w:t xml:space="preserve"> . . . . . . . . . . . . . . . . . . . . . . . . . . . . . . . . . . . . . . . . . . . . . . . . . . . . . . . </w:t>
      </w:r>
      <w:r w:rsidR="0061532E">
        <w:rPr>
          <w:rFonts w:cs="Arial"/>
          <w:b w:val="0"/>
          <w:sz w:val="24"/>
          <w:szCs w:val="24"/>
          <w:lang w:val="de-DE"/>
        </w:rPr>
        <w:t xml:space="preserve">. . . . . . . . </w:t>
      </w:r>
    </w:p>
    <w:p w:rsidR="0031655C" w:rsidRPr="00166B2A" w:rsidRDefault="0031655C" w:rsidP="00B22851">
      <w:pPr>
        <w:pStyle w:val="Tytu"/>
        <w:tabs>
          <w:tab w:val="left" w:pos="225"/>
        </w:tabs>
        <w:jc w:val="left"/>
        <w:rPr>
          <w:rFonts w:cs="Arial"/>
          <w:b w:val="0"/>
          <w:sz w:val="24"/>
          <w:szCs w:val="24"/>
          <w:lang w:val="de-DE"/>
        </w:rPr>
      </w:pPr>
    </w:p>
    <w:p w:rsidR="0031655C" w:rsidRPr="00166B2A" w:rsidRDefault="005118DD" w:rsidP="00B22851">
      <w:pPr>
        <w:pStyle w:val="Tytu"/>
        <w:tabs>
          <w:tab w:val="left" w:pos="225"/>
        </w:tabs>
        <w:jc w:val="left"/>
        <w:rPr>
          <w:rFonts w:cs="Arial"/>
          <w:b w:val="0"/>
          <w:sz w:val="24"/>
          <w:szCs w:val="24"/>
          <w:lang w:val="de-DE"/>
        </w:rPr>
      </w:pPr>
      <w:proofErr w:type="spellStart"/>
      <w:r w:rsidRPr="00166B2A">
        <w:rPr>
          <w:rFonts w:cs="Arial"/>
          <w:b w:val="0"/>
          <w:sz w:val="24"/>
          <w:szCs w:val="24"/>
          <w:lang w:val="de-DE"/>
        </w:rPr>
        <w:t>te</w:t>
      </w:r>
      <w:r w:rsidR="0031655C" w:rsidRPr="00166B2A">
        <w:rPr>
          <w:rFonts w:cs="Arial"/>
          <w:b w:val="0"/>
          <w:sz w:val="24"/>
          <w:szCs w:val="24"/>
          <w:lang w:val="de-DE"/>
        </w:rPr>
        <w:t>lef</w:t>
      </w:r>
      <w:r w:rsidR="0061532E">
        <w:rPr>
          <w:rFonts w:cs="Arial"/>
          <w:b w:val="0"/>
          <w:sz w:val="24"/>
          <w:szCs w:val="24"/>
          <w:lang w:val="de-DE"/>
        </w:rPr>
        <w:t>on</w:t>
      </w:r>
      <w:proofErr w:type="spellEnd"/>
      <w:r w:rsidR="0061532E">
        <w:rPr>
          <w:rFonts w:cs="Arial"/>
          <w:b w:val="0"/>
          <w:sz w:val="24"/>
          <w:szCs w:val="24"/>
          <w:lang w:val="de-DE"/>
        </w:rPr>
        <w:t xml:space="preserve">: . . . . . . . . . . . .. . . </w:t>
      </w:r>
      <w:r w:rsidR="0031655C" w:rsidRPr="00166B2A">
        <w:rPr>
          <w:rFonts w:cs="Arial"/>
          <w:b w:val="0"/>
          <w:sz w:val="24"/>
          <w:szCs w:val="24"/>
          <w:lang w:val="de-DE"/>
        </w:rPr>
        <w:t xml:space="preserve">. . . </w:t>
      </w:r>
      <w:r w:rsidR="0061532E">
        <w:rPr>
          <w:rFonts w:cs="Arial"/>
          <w:b w:val="0"/>
          <w:sz w:val="24"/>
          <w:szCs w:val="24"/>
          <w:lang w:val="de-DE"/>
        </w:rPr>
        <w:t xml:space="preserve">. </w:t>
      </w:r>
      <w:proofErr w:type="spellStart"/>
      <w:r w:rsidR="0061532E">
        <w:rPr>
          <w:rFonts w:cs="Arial"/>
          <w:b w:val="0"/>
          <w:sz w:val="24"/>
          <w:szCs w:val="24"/>
          <w:lang w:val="de-DE"/>
        </w:rPr>
        <w:t>faks</w:t>
      </w:r>
      <w:proofErr w:type="spellEnd"/>
      <w:r w:rsidR="0061532E">
        <w:rPr>
          <w:rFonts w:cs="Arial"/>
          <w:b w:val="0"/>
          <w:sz w:val="24"/>
          <w:szCs w:val="24"/>
          <w:lang w:val="de-DE"/>
        </w:rPr>
        <w:t xml:space="preserve"> . . . . . . . . . . . .</w:t>
      </w:r>
      <w:r w:rsidR="0031655C" w:rsidRPr="00166B2A">
        <w:rPr>
          <w:rFonts w:cs="Arial"/>
          <w:b w:val="0"/>
          <w:sz w:val="24"/>
          <w:szCs w:val="24"/>
          <w:lang w:val="de-DE"/>
        </w:rPr>
        <w:t xml:space="preserve"> . </w:t>
      </w:r>
      <w:r w:rsidR="0061532E">
        <w:rPr>
          <w:rFonts w:cs="Arial"/>
          <w:b w:val="0"/>
          <w:sz w:val="24"/>
          <w:szCs w:val="24"/>
          <w:lang w:val="de-DE"/>
        </w:rPr>
        <w:t xml:space="preserve">. . . </w:t>
      </w:r>
      <w:proofErr w:type="spellStart"/>
      <w:r w:rsidR="0061532E">
        <w:rPr>
          <w:rFonts w:cs="Arial"/>
          <w:b w:val="0"/>
          <w:sz w:val="24"/>
          <w:szCs w:val="24"/>
          <w:lang w:val="de-DE"/>
        </w:rPr>
        <w:t>e-mail</w:t>
      </w:r>
      <w:proofErr w:type="spellEnd"/>
      <w:r w:rsidR="0061532E">
        <w:rPr>
          <w:rFonts w:cs="Arial"/>
          <w:b w:val="0"/>
          <w:sz w:val="24"/>
          <w:szCs w:val="24"/>
          <w:lang w:val="de-DE"/>
        </w:rPr>
        <w:t xml:space="preserve"> . . . . . . . . . . . . . . . . . .</w:t>
      </w:r>
    </w:p>
    <w:p w:rsidR="0031655C" w:rsidRPr="00166B2A" w:rsidRDefault="0031655C" w:rsidP="00B22851">
      <w:pPr>
        <w:pStyle w:val="Tytu"/>
        <w:tabs>
          <w:tab w:val="left" w:pos="225"/>
        </w:tabs>
        <w:jc w:val="left"/>
        <w:rPr>
          <w:rFonts w:cs="Arial"/>
          <w:b w:val="0"/>
          <w:sz w:val="24"/>
          <w:szCs w:val="24"/>
          <w:lang w:val="de-DE"/>
        </w:rPr>
      </w:pPr>
    </w:p>
    <w:p w:rsidR="0031655C" w:rsidRPr="00166B2A" w:rsidRDefault="0031655C" w:rsidP="00B22851">
      <w:pPr>
        <w:pStyle w:val="Tytu"/>
        <w:tabs>
          <w:tab w:val="left" w:pos="225"/>
        </w:tabs>
        <w:jc w:val="left"/>
        <w:rPr>
          <w:rFonts w:cs="Arial"/>
          <w:b w:val="0"/>
          <w:sz w:val="24"/>
          <w:szCs w:val="24"/>
        </w:rPr>
      </w:pPr>
      <w:r w:rsidRPr="00166B2A">
        <w:rPr>
          <w:rFonts w:cs="Arial"/>
          <w:b w:val="0"/>
          <w:sz w:val="24"/>
          <w:szCs w:val="24"/>
        </w:rPr>
        <w:t>NIP . . . . . . . . . . . . . . . . . . . . . . . . .  REGON . . . . . . . . . . . . . . . . . . . . . . .</w:t>
      </w:r>
    </w:p>
    <w:p w:rsidR="0031655C" w:rsidRPr="00166B2A" w:rsidRDefault="0031655C" w:rsidP="00B22851">
      <w:pPr>
        <w:pStyle w:val="Tytu"/>
        <w:tabs>
          <w:tab w:val="left" w:pos="225"/>
        </w:tabs>
        <w:jc w:val="left"/>
        <w:rPr>
          <w:rFonts w:cs="Arial"/>
          <w:b w:val="0"/>
          <w:sz w:val="24"/>
          <w:szCs w:val="24"/>
        </w:rPr>
      </w:pPr>
    </w:p>
    <w:p w:rsidR="0031655C" w:rsidRPr="00166B2A" w:rsidRDefault="0031655C" w:rsidP="00B22851">
      <w:pPr>
        <w:pStyle w:val="Tytu"/>
        <w:tabs>
          <w:tab w:val="left" w:pos="225"/>
        </w:tabs>
        <w:jc w:val="left"/>
        <w:rPr>
          <w:rFonts w:cs="Arial"/>
          <w:b w:val="0"/>
          <w:sz w:val="24"/>
          <w:szCs w:val="24"/>
        </w:rPr>
      </w:pPr>
      <w:r w:rsidRPr="00166B2A">
        <w:rPr>
          <w:rFonts w:cs="Arial"/>
          <w:b w:val="0"/>
          <w:sz w:val="24"/>
          <w:szCs w:val="24"/>
        </w:rPr>
        <w:t xml:space="preserve">upełnomocniony przedstawiciel wykonawcy . . . . . . . . . . . . . . . . . . . . . . . </w:t>
      </w:r>
      <w:r w:rsidR="0061532E">
        <w:rPr>
          <w:rFonts w:cs="Arial"/>
          <w:b w:val="0"/>
          <w:sz w:val="24"/>
          <w:szCs w:val="24"/>
        </w:rPr>
        <w:t xml:space="preserve">. . . . . . . . . . </w:t>
      </w:r>
    </w:p>
    <w:p w:rsidR="0031655C" w:rsidRPr="00166B2A" w:rsidRDefault="0031655C" w:rsidP="00B22851">
      <w:pPr>
        <w:pStyle w:val="Tytu"/>
        <w:tabs>
          <w:tab w:val="left" w:pos="225"/>
        </w:tabs>
        <w:jc w:val="left"/>
        <w:rPr>
          <w:rFonts w:cs="Arial"/>
          <w:b w:val="0"/>
          <w:sz w:val="24"/>
          <w:szCs w:val="24"/>
        </w:rPr>
      </w:pPr>
    </w:p>
    <w:p w:rsidR="0031655C" w:rsidRPr="00166B2A" w:rsidRDefault="0031655C" w:rsidP="00B22851">
      <w:pPr>
        <w:pStyle w:val="Zwykytekst3"/>
        <w:spacing w:line="360" w:lineRule="auto"/>
        <w:rPr>
          <w:rFonts w:ascii="Arial" w:hAnsi="Arial" w:cs="Arial"/>
          <w:sz w:val="24"/>
        </w:rPr>
      </w:pPr>
      <w:r w:rsidRPr="00166B2A">
        <w:rPr>
          <w:rFonts w:ascii="Arial" w:hAnsi="Arial" w:cs="Arial"/>
          <w:sz w:val="24"/>
        </w:rPr>
        <w:t>Stosownie do pobranej Specyfikacji Istotnych Warunków Zamówienia oferujemy wykonanie przedmio</w:t>
      </w:r>
      <w:r w:rsidR="001A6F44" w:rsidRPr="00166B2A">
        <w:rPr>
          <w:rFonts w:ascii="Arial" w:hAnsi="Arial" w:cs="Arial"/>
          <w:sz w:val="24"/>
        </w:rPr>
        <w:t>tu zamówienia za wartość netto:</w:t>
      </w:r>
      <w:r w:rsidRPr="00166B2A">
        <w:rPr>
          <w:rFonts w:ascii="Arial" w:hAnsi="Arial" w:cs="Arial"/>
          <w:sz w:val="24"/>
        </w:rPr>
        <w:t>................................. zł.</w:t>
      </w:r>
    </w:p>
    <w:p w:rsidR="0031655C" w:rsidRPr="00166B2A" w:rsidRDefault="001A6F44" w:rsidP="00B22851">
      <w:pPr>
        <w:pStyle w:val="Zwykytekst3"/>
        <w:spacing w:before="120" w:line="360" w:lineRule="auto"/>
        <w:ind w:left="357"/>
        <w:rPr>
          <w:rFonts w:ascii="Arial" w:hAnsi="Arial" w:cs="Arial"/>
          <w:sz w:val="24"/>
        </w:rPr>
      </w:pPr>
      <w:r w:rsidRPr="00166B2A">
        <w:rPr>
          <w:rFonts w:ascii="Arial" w:hAnsi="Arial" w:cs="Arial"/>
          <w:sz w:val="24"/>
        </w:rPr>
        <w:t>słownie netto:</w:t>
      </w:r>
      <w:r w:rsidR="0061532E">
        <w:rPr>
          <w:rFonts w:ascii="Arial" w:hAnsi="Arial" w:cs="Arial"/>
          <w:sz w:val="24"/>
        </w:rPr>
        <w:t>….......</w:t>
      </w:r>
      <w:r w:rsidR="0031655C" w:rsidRPr="00166B2A">
        <w:rPr>
          <w:rFonts w:ascii="Arial" w:hAnsi="Arial" w:cs="Arial"/>
          <w:sz w:val="24"/>
        </w:rPr>
        <w:t xml:space="preserve">...............................................................................................zł </w:t>
      </w:r>
    </w:p>
    <w:p w:rsidR="0031655C" w:rsidRPr="00166B2A" w:rsidRDefault="0031655C" w:rsidP="00B22851">
      <w:pPr>
        <w:pStyle w:val="Zwykytekst3"/>
        <w:spacing w:before="120" w:line="360" w:lineRule="auto"/>
        <w:ind w:left="357"/>
        <w:rPr>
          <w:rFonts w:ascii="Arial" w:hAnsi="Arial" w:cs="Arial"/>
          <w:sz w:val="24"/>
        </w:rPr>
      </w:pPr>
      <w:r w:rsidRPr="00166B2A">
        <w:rPr>
          <w:rFonts w:ascii="Arial" w:hAnsi="Arial" w:cs="Arial"/>
          <w:sz w:val="24"/>
        </w:rPr>
        <w:t>na</w:t>
      </w:r>
      <w:r w:rsidR="001A6F44" w:rsidRPr="00166B2A">
        <w:rPr>
          <w:rFonts w:ascii="Arial" w:hAnsi="Arial" w:cs="Arial"/>
          <w:sz w:val="24"/>
        </w:rPr>
        <w:t>leżny podatek VAT wynosi ……%</w:t>
      </w:r>
      <w:r w:rsidR="003C5B91" w:rsidRPr="00166B2A">
        <w:rPr>
          <w:rFonts w:ascii="Arial" w:hAnsi="Arial" w:cs="Arial"/>
          <w:sz w:val="24"/>
        </w:rPr>
        <w:t xml:space="preserve"> t</w:t>
      </w:r>
      <w:r w:rsidRPr="00166B2A">
        <w:rPr>
          <w:rFonts w:ascii="Arial" w:hAnsi="Arial" w:cs="Arial"/>
          <w:sz w:val="24"/>
        </w:rPr>
        <w:t xml:space="preserve">j. ................................zł. </w:t>
      </w:r>
    </w:p>
    <w:p w:rsidR="0031655C" w:rsidRPr="00166B2A" w:rsidRDefault="0031655C" w:rsidP="00B22851">
      <w:pPr>
        <w:pStyle w:val="Zwykytekst3"/>
        <w:spacing w:before="120" w:line="360" w:lineRule="auto"/>
        <w:ind w:left="357"/>
        <w:rPr>
          <w:rFonts w:ascii="Arial" w:hAnsi="Arial" w:cs="Arial"/>
          <w:sz w:val="24"/>
        </w:rPr>
      </w:pPr>
      <w:r w:rsidRPr="00166B2A">
        <w:rPr>
          <w:rFonts w:ascii="Arial" w:hAnsi="Arial" w:cs="Arial"/>
          <w:sz w:val="24"/>
        </w:rPr>
        <w:t>słownie VAT:</w:t>
      </w:r>
      <w:r w:rsidR="0061532E">
        <w:rPr>
          <w:rFonts w:ascii="Arial" w:hAnsi="Arial" w:cs="Arial"/>
          <w:sz w:val="24"/>
        </w:rPr>
        <w:t xml:space="preserve"> …..................</w:t>
      </w:r>
      <w:r w:rsidRPr="00166B2A">
        <w:rPr>
          <w:rFonts w:ascii="Arial" w:hAnsi="Arial" w:cs="Arial"/>
          <w:sz w:val="24"/>
        </w:rPr>
        <w:t>....................................................................................zł</w:t>
      </w:r>
    </w:p>
    <w:p w:rsidR="0031655C" w:rsidRPr="00367836" w:rsidRDefault="0031655C" w:rsidP="00B22851">
      <w:pPr>
        <w:pStyle w:val="Zwykytekst3"/>
        <w:spacing w:line="360" w:lineRule="auto"/>
        <w:rPr>
          <w:rFonts w:ascii="Arial" w:hAnsi="Arial" w:cs="Arial"/>
          <w:sz w:val="24"/>
          <w:u w:val="single"/>
        </w:rPr>
      </w:pPr>
      <w:r w:rsidRPr="00367836">
        <w:rPr>
          <w:rFonts w:ascii="Arial" w:hAnsi="Arial" w:cs="Arial"/>
          <w:sz w:val="24"/>
          <w:u w:val="single"/>
        </w:rPr>
        <w:t>Łączna cena brutto …...................</w:t>
      </w:r>
      <w:r w:rsidR="00367836">
        <w:rPr>
          <w:rFonts w:ascii="Arial" w:hAnsi="Arial" w:cs="Arial"/>
          <w:sz w:val="24"/>
          <w:u w:val="single"/>
        </w:rPr>
        <w:t>..................</w:t>
      </w:r>
      <w:r w:rsidRPr="00367836">
        <w:rPr>
          <w:rFonts w:ascii="Arial" w:hAnsi="Arial" w:cs="Arial"/>
          <w:sz w:val="24"/>
          <w:u w:val="single"/>
        </w:rPr>
        <w:t>.............zł</w:t>
      </w:r>
    </w:p>
    <w:p w:rsidR="0031655C" w:rsidRPr="00166B2A" w:rsidRDefault="0031655C" w:rsidP="00B22851">
      <w:pPr>
        <w:pStyle w:val="Tytu"/>
        <w:tabs>
          <w:tab w:val="left" w:pos="225"/>
        </w:tabs>
        <w:spacing w:line="360" w:lineRule="auto"/>
        <w:jc w:val="left"/>
        <w:rPr>
          <w:rFonts w:cs="Arial"/>
          <w:sz w:val="24"/>
          <w:szCs w:val="24"/>
        </w:rPr>
      </w:pPr>
      <w:r w:rsidRPr="00166B2A">
        <w:rPr>
          <w:rFonts w:cs="Arial"/>
          <w:sz w:val="24"/>
          <w:szCs w:val="24"/>
        </w:rPr>
        <w:t>Słownie łączna cena brutto .............................</w:t>
      </w:r>
      <w:r w:rsidR="0061532E">
        <w:rPr>
          <w:rFonts w:cs="Arial"/>
          <w:sz w:val="24"/>
          <w:szCs w:val="24"/>
        </w:rPr>
        <w:t>...........</w:t>
      </w:r>
      <w:r w:rsidRPr="00166B2A">
        <w:rPr>
          <w:rFonts w:cs="Arial"/>
          <w:sz w:val="24"/>
          <w:szCs w:val="24"/>
        </w:rPr>
        <w:t>..............................................zł</w:t>
      </w:r>
    </w:p>
    <w:p w:rsidR="0031655C" w:rsidRPr="00166B2A" w:rsidRDefault="0031655C" w:rsidP="00B22851">
      <w:pPr>
        <w:pStyle w:val="Tytu"/>
        <w:tabs>
          <w:tab w:val="left" w:pos="225"/>
        </w:tabs>
        <w:ind w:left="4500"/>
        <w:jc w:val="left"/>
        <w:rPr>
          <w:rFonts w:cs="Arial"/>
        </w:rPr>
      </w:pPr>
    </w:p>
    <w:p w:rsidR="0031655C" w:rsidRPr="00166B2A" w:rsidRDefault="0031655C" w:rsidP="00B22851">
      <w:pPr>
        <w:pStyle w:val="Zwykytekst2"/>
        <w:spacing w:before="120"/>
        <w:jc w:val="both"/>
        <w:rPr>
          <w:rFonts w:ascii="Arial" w:hAnsi="Arial" w:cs="Arial"/>
          <w:b/>
          <w:sz w:val="24"/>
        </w:rPr>
      </w:pPr>
      <w:r w:rsidRPr="00166B2A">
        <w:rPr>
          <w:rFonts w:ascii="Arial" w:hAnsi="Arial" w:cs="Arial"/>
          <w:b/>
          <w:sz w:val="24"/>
        </w:rPr>
        <w:t>Przystępując do niniejszego postępowania, w nawiązaniu do z art. 297 § 1 ustawy z dnia 6 czerwca 1997 r.</w:t>
      </w:r>
      <w:r w:rsidR="003C5B91" w:rsidRPr="00166B2A">
        <w:rPr>
          <w:rFonts w:ascii="Arial" w:hAnsi="Arial" w:cs="Arial"/>
          <w:b/>
          <w:sz w:val="24"/>
        </w:rPr>
        <w:t xml:space="preserve"> </w:t>
      </w:r>
      <w:r w:rsidRPr="00166B2A">
        <w:rPr>
          <w:rFonts w:ascii="Arial" w:hAnsi="Arial" w:cs="Arial"/>
          <w:b/>
          <w:sz w:val="24"/>
        </w:rPr>
        <w:t xml:space="preserve">- </w:t>
      </w:r>
      <w:r w:rsidRPr="00166B2A">
        <w:rPr>
          <w:rFonts w:ascii="Arial" w:hAnsi="Arial" w:cs="Arial"/>
          <w:b/>
          <w:i/>
          <w:sz w:val="24"/>
        </w:rPr>
        <w:t>Kodeks karny</w:t>
      </w:r>
      <w:r w:rsidRPr="00166B2A">
        <w:rPr>
          <w:rFonts w:ascii="Arial" w:hAnsi="Arial" w:cs="Arial"/>
          <w:b/>
          <w:sz w:val="24"/>
        </w:rPr>
        <w:t xml:space="preserve"> (</w:t>
      </w:r>
      <w:r w:rsidR="000F2628" w:rsidRPr="00166B2A">
        <w:rPr>
          <w:rFonts w:ascii="Arial" w:hAnsi="Arial" w:cs="Arial"/>
          <w:b/>
          <w:sz w:val="24"/>
        </w:rPr>
        <w:t xml:space="preserve">tekst </w:t>
      </w:r>
      <w:r w:rsidRPr="00166B2A">
        <w:rPr>
          <w:rFonts w:ascii="Arial" w:hAnsi="Arial" w:cs="Arial"/>
          <w:b/>
          <w:sz w:val="24"/>
        </w:rPr>
        <w:t>jedn</w:t>
      </w:r>
      <w:r w:rsidR="000F2628" w:rsidRPr="00166B2A">
        <w:rPr>
          <w:rFonts w:ascii="Arial" w:hAnsi="Arial" w:cs="Arial"/>
          <w:b/>
          <w:sz w:val="24"/>
        </w:rPr>
        <w:t>.</w:t>
      </w:r>
      <w:r w:rsidRPr="00166B2A">
        <w:rPr>
          <w:rFonts w:ascii="Arial" w:hAnsi="Arial" w:cs="Arial"/>
          <w:b/>
          <w:sz w:val="24"/>
        </w:rPr>
        <w:t xml:space="preserve"> tekst </w:t>
      </w:r>
      <w:proofErr w:type="spellStart"/>
      <w:r w:rsidR="00585A41" w:rsidRPr="00166B2A">
        <w:rPr>
          <w:rFonts w:ascii="Arial" w:hAnsi="Arial" w:cs="Arial"/>
          <w:b/>
          <w:sz w:val="24"/>
        </w:rPr>
        <w:t>Dz.U</w:t>
      </w:r>
      <w:proofErr w:type="spellEnd"/>
      <w:r w:rsidR="00585A41" w:rsidRPr="00166B2A">
        <w:rPr>
          <w:rFonts w:ascii="Arial" w:hAnsi="Arial" w:cs="Arial"/>
          <w:b/>
          <w:sz w:val="24"/>
        </w:rPr>
        <w:t>.</w:t>
      </w:r>
      <w:r w:rsidRPr="00166B2A">
        <w:rPr>
          <w:rFonts w:ascii="Arial" w:hAnsi="Arial" w:cs="Arial"/>
          <w:b/>
          <w:sz w:val="24"/>
        </w:rPr>
        <w:t xml:space="preserve"> z 2013 r. poz. 186 </w:t>
      </w:r>
      <w:r w:rsidR="00DD417B" w:rsidRPr="00166B2A">
        <w:rPr>
          <w:rFonts w:ascii="Arial" w:hAnsi="Arial" w:cs="Arial"/>
          <w:b/>
          <w:sz w:val="24"/>
        </w:rPr>
        <w:t xml:space="preserve">z </w:t>
      </w:r>
      <w:proofErr w:type="spellStart"/>
      <w:r w:rsidR="00DD417B" w:rsidRPr="00166B2A">
        <w:rPr>
          <w:rFonts w:ascii="Arial" w:hAnsi="Arial" w:cs="Arial"/>
          <w:b/>
          <w:sz w:val="24"/>
        </w:rPr>
        <w:t>późn</w:t>
      </w:r>
      <w:proofErr w:type="spellEnd"/>
      <w:r w:rsidR="00DD417B" w:rsidRPr="00166B2A">
        <w:rPr>
          <w:rFonts w:ascii="Arial" w:hAnsi="Arial" w:cs="Arial"/>
          <w:b/>
          <w:sz w:val="24"/>
        </w:rPr>
        <w:t>. zm.</w:t>
      </w:r>
      <w:r w:rsidRPr="00166B2A">
        <w:rPr>
          <w:rFonts w:ascii="Arial" w:hAnsi="Arial" w:cs="Arial"/>
          <w:b/>
          <w:sz w:val="24"/>
        </w:rPr>
        <w:t>), będąc świadomymi odpowiedzialności karnej z tytułu składania fałszywych oświadczeń w celu uzyskania zamówienia, zamówienia publicznego oświadczamy, że:</w:t>
      </w:r>
    </w:p>
    <w:p w:rsidR="0031655C" w:rsidRPr="00166B2A" w:rsidRDefault="0031655C" w:rsidP="00B22851">
      <w:pPr>
        <w:pStyle w:val="Zwykytekst2"/>
        <w:numPr>
          <w:ilvl w:val="0"/>
          <w:numId w:val="31"/>
        </w:numPr>
        <w:spacing w:before="120"/>
        <w:jc w:val="both"/>
        <w:rPr>
          <w:rFonts w:ascii="Arial" w:hAnsi="Arial" w:cs="Arial"/>
          <w:sz w:val="24"/>
        </w:rPr>
      </w:pPr>
      <w:r w:rsidRPr="00166B2A">
        <w:rPr>
          <w:rFonts w:ascii="Arial" w:hAnsi="Arial" w:cs="Arial"/>
          <w:sz w:val="24"/>
        </w:rPr>
        <w:lastRenderedPageBreak/>
        <w:t>Zapoznaliśmy się ze Specyfikacja Istotnych Warunków Zamówienia i nie wnosimy do niej zastrzeżeń oraz, że zobowiązujemy się do wykonania zamówienia uwzględniając wszystkie zalecenia wynikające z tej specyfikacji i dołączonych do niej załączników.</w:t>
      </w:r>
    </w:p>
    <w:p w:rsidR="0031655C" w:rsidRPr="00166B2A" w:rsidRDefault="0031655C" w:rsidP="00B22851">
      <w:pPr>
        <w:pStyle w:val="Zwykytekst2"/>
        <w:numPr>
          <w:ilvl w:val="0"/>
          <w:numId w:val="31"/>
        </w:numPr>
        <w:tabs>
          <w:tab w:val="num" w:pos="1200"/>
        </w:tabs>
        <w:spacing w:before="120"/>
        <w:jc w:val="both"/>
        <w:rPr>
          <w:rFonts w:ascii="Arial" w:hAnsi="Arial" w:cs="Arial"/>
          <w:sz w:val="24"/>
        </w:rPr>
      </w:pPr>
      <w:r w:rsidRPr="00166B2A">
        <w:rPr>
          <w:rFonts w:ascii="Arial" w:hAnsi="Arial" w:cs="Arial"/>
          <w:sz w:val="24"/>
        </w:rPr>
        <w:t>Oświadczamy, że uzyskaliśmy konieczne informacje do właściwego przygotowania oferty.</w:t>
      </w:r>
    </w:p>
    <w:p w:rsidR="0031655C" w:rsidRPr="00166B2A" w:rsidRDefault="0031655C" w:rsidP="00B22851">
      <w:pPr>
        <w:pStyle w:val="Zwykytekst2"/>
        <w:numPr>
          <w:ilvl w:val="0"/>
          <w:numId w:val="31"/>
        </w:numPr>
        <w:tabs>
          <w:tab w:val="num" w:pos="1200"/>
        </w:tabs>
        <w:spacing w:before="120"/>
        <w:jc w:val="both"/>
        <w:rPr>
          <w:rFonts w:ascii="Arial" w:hAnsi="Arial" w:cs="Arial"/>
          <w:sz w:val="24"/>
        </w:rPr>
      </w:pPr>
      <w:r w:rsidRPr="00166B2A">
        <w:rPr>
          <w:rFonts w:ascii="Arial" w:hAnsi="Arial" w:cs="Arial"/>
          <w:sz w:val="24"/>
        </w:rPr>
        <w:t>Oświadczamy, że akceptujemy bez zastrzeżeń projekt umowy stanowiącej (załącznik nr 7 do SWIZ).</w:t>
      </w:r>
    </w:p>
    <w:p w:rsidR="0031655C" w:rsidRPr="00166B2A" w:rsidRDefault="0031655C" w:rsidP="00B22851">
      <w:pPr>
        <w:pStyle w:val="Zwykytekst2"/>
        <w:numPr>
          <w:ilvl w:val="0"/>
          <w:numId w:val="31"/>
        </w:numPr>
        <w:tabs>
          <w:tab w:val="num" w:pos="1200"/>
        </w:tabs>
        <w:spacing w:before="120"/>
        <w:jc w:val="both"/>
        <w:rPr>
          <w:rFonts w:ascii="Arial" w:hAnsi="Arial" w:cs="Arial"/>
          <w:sz w:val="24"/>
        </w:rPr>
      </w:pPr>
      <w:r w:rsidRPr="00166B2A">
        <w:rPr>
          <w:rFonts w:ascii="Arial" w:hAnsi="Arial" w:cs="Arial"/>
          <w:sz w:val="24"/>
        </w:rPr>
        <w:t>W przypadku wyboru naszej oferty zobowiązujemy się,</w:t>
      </w:r>
      <w:r w:rsidR="008320A7" w:rsidRPr="00166B2A">
        <w:rPr>
          <w:rFonts w:ascii="Arial" w:hAnsi="Arial" w:cs="Arial"/>
          <w:sz w:val="24"/>
        </w:rPr>
        <w:t xml:space="preserve"> do zawarcia umowy </w:t>
      </w:r>
      <w:r w:rsidR="00367836">
        <w:rPr>
          <w:rFonts w:ascii="Arial" w:hAnsi="Arial" w:cs="Arial"/>
          <w:sz w:val="24"/>
        </w:rPr>
        <w:t xml:space="preserve">         </w:t>
      </w:r>
      <w:r w:rsidR="008320A7" w:rsidRPr="00166B2A">
        <w:rPr>
          <w:rFonts w:ascii="Arial" w:hAnsi="Arial" w:cs="Arial"/>
          <w:sz w:val="24"/>
        </w:rPr>
        <w:t xml:space="preserve">w miejscu </w:t>
      </w:r>
      <w:r w:rsidR="005118DD" w:rsidRPr="00166B2A">
        <w:rPr>
          <w:rFonts w:ascii="Arial" w:hAnsi="Arial" w:cs="Arial"/>
          <w:sz w:val="24"/>
        </w:rPr>
        <w:t>i </w:t>
      </w:r>
      <w:r w:rsidRPr="00166B2A">
        <w:rPr>
          <w:rFonts w:ascii="Arial" w:hAnsi="Arial" w:cs="Arial"/>
          <w:sz w:val="24"/>
        </w:rPr>
        <w:t>terminie wskazanym przez Zamawiającego</w:t>
      </w:r>
    </w:p>
    <w:p w:rsidR="0031655C" w:rsidRPr="00166B2A" w:rsidRDefault="0031655C" w:rsidP="00B22851">
      <w:pPr>
        <w:pStyle w:val="Zwykytekst2"/>
        <w:numPr>
          <w:ilvl w:val="0"/>
          <w:numId w:val="31"/>
        </w:numPr>
        <w:tabs>
          <w:tab w:val="num" w:pos="1200"/>
        </w:tabs>
        <w:spacing w:before="120"/>
        <w:jc w:val="both"/>
        <w:rPr>
          <w:rFonts w:ascii="Arial" w:hAnsi="Arial" w:cs="Arial"/>
          <w:sz w:val="24"/>
        </w:rPr>
      </w:pPr>
      <w:r w:rsidRPr="00166B2A">
        <w:rPr>
          <w:rFonts w:ascii="Arial" w:hAnsi="Arial" w:cs="Arial"/>
          <w:sz w:val="24"/>
        </w:rPr>
        <w:t xml:space="preserve">Oświadczamy, że cena oferty </w:t>
      </w:r>
      <w:r w:rsidRPr="00166B2A">
        <w:rPr>
          <w:rFonts w:ascii="Arial" w:hAnsi="Arial" w:cs="Arial"/>
          <w:sz w:val="24"/>
          <w:szCs w:val="24"/>
        </w:rPr>
        <w:t>stanowi całkowitą wartością, jaką Zamawiający zobowiązany jest zapłacić za przedmiot zamówienia</w:t>
      </w:r>
      <w:r w:rsidRPr="00166B2A">
        <w:rPr>
          <w:rFonts w:ascii="Arial" w:hAnsi="Arial" w:cs="Arial"/>
          <w:sz w:val="24"/>
        </w:rPr>
        <w:t xml:space="preserve"> i uwzględnia wszelkie koszty </w:t>
      </w:r>
      <w:r w:rsidR="005118DD" w:rsidRPr="00166B2A">
        <w:rPr>
          <w:rFonts w:ascii="Arial" w:hAnsi="Arial" w:cs="Arial"/>
          <w:sz w:val="24"/>
        </w:rPr>
        <w:t>i </w:t>
      </w:r>
      <w:r w:rsidRPr="00166B2A">
        <w:rPr>
          <w:rFonts w:ascii="Arial" w:hAnsi="Arial" w:cs="Arial"/>
          <w:sz w:val="24"/>
        </w:rPr>
        <w:t>narzuty jakie Wykonawca poniesie w związku z wykonaniem zamówienia.</w:t>
      </w:r>
    </w:p>
    <w:p w:rsidR="0031655C" w:rsidRPr="00166B2A" w:rsidRDefault="0031655C" w:rsidP="00B22851">
      <w:pPr>
        <w:pStyle w:val="Zwykytekst4"/>
        <w:numPr>
          <w:ilvl w:val="0"/>
          <w:numId w:val="31"/>
        </w:numPr>
        <w:tabs>
          <w:tab w:val="num" w:pos="1800"/>
        </w:tabs>
        <w:spacing w:before="120"/>
        <w:jc w:val="both"/>
        <w:rPr>
          <w:rFonts w:ascii="Arial" w:hAnsi="Arial" w:cs="Arial"/>
          <w:sz w:val="24"/>
        </w:rPr>
      </w:pPr>
      <w:r w:rsidRPr="00166B2A">
        <w:rPr>
          <w:rFonts w:ascii="Arial" w:hAnsi="Arial" w:cs="Arial"/>
          <w:sz w:val="24"/>
        </w:rPr>
        <w:t>Uważamy się za związanych niniejszą ofertą przez okres 30 dni, który rozpoczyna swój bieg wraz z ostatecznym terminem składania ofert.</w:t>
      </w:r>
    </w:p>
    <w:p w:rsidR="0031655C" w:rsidRPr="00166B2A" w:rsidRDefault="0031655C" w:rsidP="00B22851">
      <w:pPr>
        <w:pStyle w:val="Zwykytekst4"/>
        <w:numPr>
          <w:ilvl w:val="0"/>
          <w:numId w:val="31"/>
        </w:numPr>
        <w:spacing w:before="120"/>
        <w:jc w:val="both"/>
        <w:rPr>
          <w:rFonts w:ascii="Arial" w:hAnsi="Arial" w:cs="Arial"/>
          <w:sz w:val="24"/>
        </w:rPr>
      </w:pPr>
      <w:r w:rsidRPr="00166B2A">
        <w:rPr>
          <w:rFonts w:ascii="Arial" w:hAnsi="Arial" w:cs="Arial"/>
          <w:sz w:val="24"/>
        </w:rPr>
        <w:t xml:space="preserve">Termin realizacji zamówienia nastąpi do </w:t>
      </w:r>
      <w:r w:rsidRPr="003677D2">
        <w:rPr>
          <w:rFonts w:ascii="Arial" w:hAnsi="Arial" w:cs="Arial"/>
          <w:sz w:val="24"/>
          <w:u w:val="single"/>
        </w:rPr>
        <w:t>…………………………….. 2015 roku</w:t>
      </w:r>
      <w:r w:rsidR="003677D2">
        <w:rPr>
          <w:rFonts w:ascii="Arial" w:hAnsi="Arial" w:cs="Arial"/>
          <w:sz w:val="24"/>
          <w:u w:val="single"/>
        </w:rPr>
        <w:t>.</w:t>
      </w:r>
      <w:r w:rsidRPr="00166B2A">
        <w:rPr>
          <w:rFonts w:ascii="Arial" w:hAnsi="Arial" w:cs="Arial"/>
          <w:sz w:val="24"/>
        </w:rPr>
        <w:t xml:space="preserve"> </w:t>
      </w:r>
    </w:p>
    <w:p w:rsidR="0031655C" w:rsidRPr="00166B2A" w:rsidRDefault="0031655C" w:rsidP="00B22851">
      <w:pPr>
        <w:pStyle w:val="Zwykytekst2"/>
        <w:numPr>
          <w:ilvl w:val="0"/>
          <w:numId w:val="31"/>
        </w:numPr>
        <w:tabs>
          <w:tab w:val="num" w:pos="1200"/>
        </w:tabs>
        <w:spacing w:before="120"/>
        <w:jc w:val="both"/>
        <w:rPr>
          <w:rFonts w:ascii="Arial" w:hAnsi="Arial" w:cs="Arial"/>
          <w:sz w:val="24"/>
        </w:rPr>
      </w:pPr>
      <w:r w:rsidRPr="00166B2A">
        <w:rPr>
          <w:rFonts w:ascii="Arial" w:hAnsi="Arial" w:cs="Arial"/>
          <w:sz w:val="24"/>
        </w:rPr>
        <w:t xml:space="preserve">Oświadczamy, że </w:t>
      </w:r>
      <w:r w:rsidR="00AC4FF8" w:rsidRPr="00166B2A">
        <w:rPr>
          <w:rFonts w:ascii="Arial" w:hAnsi="Arial" w:cs="Arial"/>
          <w:sz w:val="24"/>
        </w:rPr>
        <w:t xml:space="preserve">udzielamy </w:t>
      </w:r>
      <w:r w:rsidR="00AC4FF8" w:rsidRPr="003677D2">
        <w:rPr>
          <w:rFonts w:ascii="Arial" w:hAnsi="Arial" w:cs="Arial"/>
          <w:sz w:val="24"/>
          <w:u w:val="single"/>
        </w:rPr>
        <w:t>…</w:t>
      </w:r>
      <w:r w:rsidR="00367836">
        <w:rPr>
          <w:rFonts w:ascii="Arial" w:hAnsi="Arial" w:cs="Arial"/>
          <w:sz w:val="24"/>
          <w:u w:val="single"/>
        </w:rPr>
        <w:t>…..</w:t>
      </w:r>
      <w:r w:rsidR="00AC4FF8" w:rsidRPr="003677D2">
        <w:rPr>
          <w:rFonts w:ascii="Arial" w:hAnsi="Arial" w:cs="Arial"/>
          <w:sz w:val="24"/>
          <w:u w:val="single"/>
        </w:rPr>
        <w:t>.. miesięcznej gwarancji i rękojmi</w:t>
      </w:r>
      <w:r w:rsidR="003677D2">
        <w:rPr>
          <w:rFonts w:ascii="Arial" w:hAnsi="Arial" w:cs="Arial"/>
          <w:sz w:val="24"/>
        </w:rPr>
        <w:t>.</w:t>
      </w:r>
    </w:p>
    <w:p w:rsidR="00AC4FF8" w:rsidRPr="00166B2A" w:rsidRDefault="00AC4FF8" w:rsidP="00B22851">
      <w:pPr>
        <w:pStyle w:val="Zwykytekst2"/>
        <w:numPr>
          <w:ilvl w:val="0"/>
          <w:numId w:val="31"/>
        </w:numPr>
        <w:tabs>
          <w:tab w:val="num" w:pos="1200"/>
        </w:tabs>
        <w:spacing w:before="120"/>
        <w:jc w:val="both"/>
        <w:rPr>
          <w:rFonts w:ascii="Arial" w:hAnsi="Arial" w:cs="Arial"/>
          <w:sz w:val="24"/>
        </w:rPr>
      </w:pPr>
      <w:r w:rsidRPr="00166B2A">
        <w:rPr>
          <w:rFonts w:ascii="Arial" w:hAnsi="Arial" w:cs="Arial"/>
          <w:sz w:val="24"/>
        </w:rPr>
        <w:t>Oświadczamy, że strony …</w:t>
      </w:r>
      <w:r w:rsidR="0061532E">
        <w:rPr>
          <w:rFonts w:ascii="Arial" w:hAnsi="Arial" w:cs="Arial"/>
          <w:sz w:val="24"/>
        </w:rPr>
        <w:t>…</w:t>
      </w:r>
      <w:r w:rsidRPr="00166B2A">
        <w:rPr>
          <w:rFonts w:ascii="Arial" w:hAnsi="Arial" w:cs="Arial"/>
          <w:sz w:val="24"/>
        </w:rPr>
        <w:t>…. Stanowią tajemnicę firmy.</w:t>
      </w:r>
    </w:p>
    <w:p w:rsidR="0031655C" w:rsidRPr="00166B2A" w:rsidRDefault="0031655C" w:rsidP="00B22851">
      <w:pPr>
        <w:pStyle w:val="Zwykytekst2"/>
        <w:numPr>
          <w:ilvl w:val="0"/>
          <w:numId w:val="31"/>
        </w:numPr>
        <w:tabs>
          <w:tab w:val="num" w:pos="1200"/>
        </w:tabs>
        <w:spacing w:before="120"/>
        <w:jc w:val="both"/>
        <w:rPr>
          <w:rFonts w:ascii="Arial" w:hAnsi="Arial" w:cs="Arial"/>
          <w:sz w:val="24"/>
        </w:rPr>
      </w:pPr>
      <w:r w:rsidRPr="00166B2A">
        <w:rPr>
          <w:rFonts w:ascii="Arial" w:hAnsi="Arial" w:cs="Arial"/>
          <w:sz w:val="24"/>
        </w:rPr>
        <w:t>Oferta została złożona na ....... stronach (ka</w:t>
      </w:r>
      <w:r w:rsidR="00F769A6" w:rsidRPr="00166B2A">
        <w:rPr>
          <w:rFonts w:ascii="Arial" w:hAnsi="Arial" w:cs="Arial"/>
          <w:sz w:val="24"/>
        </w:rPr>
        <w:t>rtach) kolejno ponumerowanych i </w:t>
      </w:r>
      <w:r w:rsidRPr="00166B2A">
        <w:rPr>
          <w:rFonts w:ascii="Arial" w:hAnsi="Arial" w:cs="Arial"/>
          <w:sz w:val="24"/>
        </w:rPr>
        <w:t xml:space="preserve">podpisanych. </w:t>
      </w:r>
    </w:p>
    <w:p w:rsidR="0031655C" w:rsidRPr="00166B2A" w:rsidRDefault="0031655C" w:rsidP="00B22851">
      <w:pPr>
        <w:pStyle w:val="Zwykytekst2"/>
        <w:numPr>
          <w:ilvl w:val="0"/>
          <w:numId w:val="31"/>
        </w:numPr>
        <w:tabs>
          <w:tab w:val="num" w:pos="1200"/>
        </w:tabs>
        <w:spacing w:before="120"/>
        <w:jc w:val="both"/>
        <w:rPr>
          <w:rFonts w:ascii="Arial" w:hAnsi="Arial" w:cs="Arial"/>
          <w:sz w:val="24"/>
        </w:rPr>
      </w:pPr>
      <w:r w:rsidRPr="00166B2A">
        <w:rPr>
          <w:rFonts w:ascii="Arial" w:hAnsi="Arial" w:cs="Arial"/>
          <w:sz w:val="24"/>
          <w:szCs w:val="24"/>
        </w:rPr>
        <w:t xml:space="preserve">Oświadczamy, iż niniejsze zamówienie zamierzamy wykonać z udziałem podwykonawców / bez udziału podwykonawców (niepotrzebne skreślić). Zakres zadań, jakie zamierzamy powierzyć podwykonawcom określa załącznik nr 8 do </w:t>
      </w:r>
      <w:r w:rsidR="00AA5C1C" w:rsidRPr="00166B2A">
        <w:rPr>
          <w:rFonts w:ascii="Arial" w:hAnsi="Arial" w:cs="Arial"/>
          <w:sz w:val="24"/>
          <w:szCs w:val="24"/>
        </w:rPr>
        <w:t>SIWZ</w:t>
      </w:r>
      <w:r w:rsidRPr="00166B2A">
        <w:rPr>
          <w:rFonts w:ascii="Arial" w:hAnsi="Arial" w:cs="Arial"/>
          <w:sz w:val="24"/>
          <w:szCs w:val="24"/>
        </w:rPr>
        <w:t>:</w:t>
      </w:r>
    </w:p>
    <w:p w:rsidR="0031655C" w:rsidRPr="00166B2A" w:rsidRDefault="0031655C" w:rsidP="00B22851">
      <w:pPr>
        <w:pStyle w:val="Zwykytekst2"/>
        <w:spacing w:before="120"/>
        <w:jc w:val="both"/>
        <w:rPr>
          <w:rFonts w:ascii="Arial" w:hAnsi="Arial" w:cs="Arial"/>
          <w:b/>
          <w:sz w:val="24"/>
        </w:rPr>
      </w:pPr>
    </w:p>
    <w:p w:rsidR="0031655C" w:rsidRPr="00166B2A" w:rsidRDefault="0031655C" w:rsidP="00B22851">
      <w:pPr>
        <w:pStyle w:val="Zwykytekst2"/>
        <w:tabs>
          <w:tab w:val="num" w:pos="1800"/>
        </w:tabs>
        <w:rPr>
          <w:rFonts w:ascii="Arial" w:hAnsi="Arial" w:cs="Arial"/>
          <w:sz w:val="24"/>
        </w:rPr>
      </w:pPr>
      <w:r w:rsidRPr="00166B2A">
        <w:rPr>
          <w:rFonts w:ascii="Arial" w:hAnsi="Arial" w:cs="Arial"/>
          <w:sz w:val="24"/>
        </w:rPr>
        <w:t xml:space="preserve">Załącznikami do niniejszej oferty są : </w:t>
      </w:r>
    </w:p>
    <w:p w:rsidR="0031655C" w:rsidRPr="00166B2A" w:rsidRDefault="0031655C" w:rsidP="00B22851">
      <w:pPr>
        <w:pStyle w:val="Zwykytekst2"/>
        <w:numPr>
          <w:ilvl w:val="0"/>
          <w:numId w:val="27"/>
        </w:numPr>
        <w:spacing w:before="120"/>
        <w:ind w:left="357" w:hanging="357"/>
        <w:rPr>
          <w:rFonts w:ascii="Arial" w:hAnsi="Arial" w:cs="Arial"/>
          <w:sz w:val="24"/>
        </w:rPr>
      </w:pPr>
      <w:r w:rsidRPr="00166B2A">
        <w:rPr>
          <w:rFonts w:ascii="Arial" w:hAnsi="Arial" w:cs="Arial"/>
          <w:sz w:val="24"/>
        </w:rPr>
        <w:t>…………………………</w:t>
      </w:r>
    </w:p>
    <w:p w:rsidR="0031655C" w:rsidRPr="00166B2A" w:rsidRDefault="0031655C" w:rsidP="00B22851">
      <w:pPr>
        <w:pStyle w:val="Akapitzlist"/>
        <w:rPr>
          <w:rFonts w:ascii="Arial" w:hAnsi="Arial" w:cs="Arial"/>
        </w:rPr>
      </w:pPr>
    </w:p>
    <w:p w:rsidR="0031655C" w:rsidRPr="00166B2A" w:rsidRDefault="0031655C" w:rsidP="00B22851">
      <w:pPr>
        <w:pStyle w:val="Zwykytekst2"/>
        <w:numPr>
          <w:ilvl w:val="0"/>
          <w:numId w:val="27"/>
        </w:numPr>
        <w:rPr>
          <w:rFonts w:ascii="Arial" w:hAnsi="Arial" w:cs="Arial"/>
          <w:sz w:val="24"/>
        </w:rPr>
      </w:pPr>
      <w:r w:rsidRPr="00166B2A">
        <w:rPr>
          <w:rFonts w:ascii="Arial" w:hAnsi="Arial" w:cs="Arial"/>
          <w:sz w:val="24"/>
        </w:rPr>
        <w:t>…………………………</w:t>
      </w:r>
    </w:p>
    <w:p w:rsidR="0031655C" w:rsidRPr="00166B2A" w:rsidRDefault="0031655C" w:rsidP="00B22851">
      <w:pPr>
        <w:pStyle w:val="Akapitzlist"/>
        <w:rPr>
          <w:rFonts w:ascii="Arial" w:hAnsi="Arial" w:cs="Arial"/>
        </w:rPr>
      </w:pPr>
    </w:p>
    <w:p w:rsidR="0031655C" w:rsidRPr="00166B2A" w:rsidRDefault="0031655C" w:rsidP="00B22851">
      <w:pPr>
        <w:pStyle w:val="Zwykytekst2"/>
        <w:numPr>
          <w:ilvl w:val="0"/>
          <w:numId w:val="27"/>
        </w:numPr>
        <w:rPr>
          <w:rFonts w:ascii="Arial" w:hAnsi="Arial" w:cs="Arial"/>
          <w:sz w:val="24"/>
        </w:rPr>
      </w:pPr>
      <w:r w:rsidRPr="00166B2A">
        <w:rPr>
          <w:rFonts w:ascii="Arial" w:hAnsi="Arial" w:cs="Arial"/>
          <w:sz w:val="24"/>
        </w:rPr>
        <w:t>…………………………</w:t>
      </w:r>
    </w:p>
    <w:p w:rsidR="0031655C" w:rsidRPr="00166B2A" w:rsidRDefault="0031655C" w:rsidP="00B22851">
      <w:pPr>
        <w:pStyle w:val="Akapitzlist"/>
        <w:rPr>
          <w:rFonts w:ascii="Arial" w:hAnsi="Arial" w:cs="Arial"/>
        </w:rPr>
      </w:pPr>
    </w:p>
    <w:p w:rsidR="0031655C" w:rsidRPr="00166B2A" w:rsidRDefault="0031655C" w:rsidP="00B22851">
      <w:pPr>
        <w:pStyle w:val="Zwykytekst2"/>
        <w:numPr>
          <w:ilvl w:val="0"/>
          <w:numId w:val="27"/>
        </w:numPr>
        <w:rPr>
          <w:rFonts w:ascii="Arial" w:hAnsi="Arial" w:cs="Arial"/>
          <w:sz w:val="24"/>
        </w:rPr>
      </w:pPr>
      <w:r w:rsidRPr="00166B2A">
        <w:rPr>
          <w:rFonts w:ascii="Arial" w:hAnsi="Arial" w:cs="Arial"/>
          <w:sz w:val="24"/>
        </w:rPr>
        <w:t>…………………………</w:t>
      </w:r>
    </w:p>
    <w:p w:rsidR="0031655C" w:rsidRPr="00166B2A" w:rsidRDefault="0031655C" w:rsidP="00B22851">
      <w:pPr>
        <w:pStyle w:val="Akapitzlist"/>
        <w:rPr>
          <w:rFonts w:ascii="Arial" w:hAnsi="Arial" w:cs="Arial"/>
        </w:rPr>
      </w:pPr>
    </w:p>
    <w:p w:rsidR="0031655C" w:rsidRPr="00166B2A" w:rsidRDefault="0031655C" w:rsidP="00B22851">
      <w:pPr>
        <w:pStyle w:val="Zwykytekst2"/>
        <w:numPr>
          <w:ilvl w:val="0"/>
          <w:numId w:val="27"/>
        </w:numPr>
        <w:rPr>
          <w:rFonts w:ascii="Arial" w:hAnsi="Arial" w:cs="Arial"/>
          <w:sz w:val="24"/>
        </w:rPr>
      </w:pPr>
      <w:r w:rsidRPr="00166B2A">
        <w:rPr>
          <w:rFonts w:ascii="Arial" w:hAnsi="Arial" w:cs="Arial"/>
          <w:sz w:val="24"/>
        </w:rPr>
        <w:t>…………………………</w:t>
      </w:r>
    </w:p>
    <w:p w:rsidR="0031655C" w:rsidRPr="00166B2A" w:rsidRDefault="0031655C" w:rsidP="00B22851">
      <w:pPr>
        <w:pStyle w:val="Akapitzlist"/>
        <w:rPr>
          <w:rFonts w:ascii="Arial" w:hAnsi="Arial" w:cs="Arial"/>
        </w:rPr>
      </w:pPr>
    </w:p>
    <w:p w:rsidR="0031655C" w:rsidRPr="00166B2A" w:rsidRDefault="0031655C" w:rsidP="00B22851">
      <w:pPr>
        <w:pStyle w:val="Zwykytekst2"/>
        <w:rPr>
          <w:rFonts w:ascii="Arial" w:hAnsi="Arial" w:cs="Arial"/>
          <w:sz w:val="24"/>
        </w:rPr>
      </w:pPr>
      <w:r w:rsidRPr="00166B2A">
        <w:rPr>
          <w:rFonts w:ascii="Arial" w:hAnsi="Arial" w:cs="Arial"/>
          <w:sz w:val="24"/>
        </w:rPr>
        <w:t>(…) ……………………….</w:t>
      </w:r>
    </w:p>
    <w:p w:rsidR="0031655C" w:rsidRPr="00166B2A" w:rsidRDefault="0031655C" w:rsidP="00B22851">
      <w:pPr>
        <w:pStyle w:val="Zwykytekst2"/>
        <w:rPr>
          <w:rFonts w:ascii="Arial" w:hAnsi="Arial" w:cs="Arial"/>
          <w:sz w:val="24"/>
        </w:rPr>
      </w:pPr>
    </w:p>
    <w:p w:rsidR="0031655C" w:rsidRPr="00166B2A" w:rsidRDefault="0031655C" w:rsidP="00B22851">
      <w:pPr>
        <w:pStyle w:val="Zwykytekst2"/>
        <w:rPr>
          <w:rFonts w:ascii="Arial" w:hAnsi="Arial" w:cs="Arial"/>
        </w:rPr>
      </w:pPr>
    </w:p>
    <w:p w:rsidR="0031655C" w:rsidRPr="00166B2A" w:rsidRDefault="0031655C" w:rsidP="00B22851">
      <w:pPr>
        <w:pStyle w:val="Zwykytekst2"/>
        <w:rPr>
          <w:rFonts w:ascii="Arial" w:hAnsi="Arial" w:cs="Arial"/>
        </w:rPr>
      </w:pPr>
      <w:r w:rsidRPr="00166B2A">
        <w:rPr>
          <w:rFonts w:ascii="Arial" w:hAnsi="Arial" w:cs="Arial"/>
        </w:rPr>
        <w:t>….....................................................</w:t>
      </w:r>
      <w:r w:rsidR="00AA5C1C" w:rsidRPr="00166B2A">
        <w:rPr>
          <w:rFonts w:ascii="Arial" w:hAnsi="Arial" w:cs="Arial"/>
          <w:i/>
        </w:rPr>
        <w:tab/>
      </w:r>
      <w:r w:rsidR="00AA5C1C" w:rsidRPr="00166B2A">
        <w:rPr>
          <w:rFonts w:ascii="Arial" w:hAnsi="Arial" w:cs="Arial"/>
          <w:i/>
        </w:rPr>
        <w:tab/>
      </w:r>
      <w:r w:rsidR="00AA5C1C" w:rsidRPr="00166B2A">
        <w:rPr>
          <w:rFonts w:ascii="Arial" w:hAnsi="Arial" w:cs="Arial"/>
          <w:i/>
        </w:rPr>
        <w:tab/>
      </w:r>
      <w:r w:rsidRPr="00166B2A">
        <w:rPr>
          <w:rFonts w:ascii="Arial" w:hAnsi="Arial" w:cs="Arial"/>
        </w:rPr>
        <w:t>….......................</w:t>
      </w:r>
      <w:r w:rsidR="00AA5C1C" w:rsidRPr="00166B2A">
        <w:rPr>
          <w:rFonts w:ascii="Arial" w:hAnsi="Arial" w:cs="Arial"/>
        </w:rPr>
        <w:t>...............................</w:t>
      </w:r>
    </w:p>
    <w:p w:rsidR="0031655C" w:rsidRPr="00166B2A" w:rsidRDefault="0031655C" w:rsidP="0061532E">
      <w:pPr>
        <w:pStyle w:val="Zwykytekst2"/>
        <w:ind w:left="4956" w:hanging="4245"/>
        <w:rPr>
          <w:rFonts w:ascii="Arial" w:hAnsi="Arial" w:cs="Arial"/>
          <w:i/>
        </w:rPr>
        <w:sectPr w:rsidR="0031655C" w:rsidRPr="00166B2A" w:rsidSect="005118DD">
          <w:headerReference w:type="even" r:id="rId15"/>
          <w:headerReference w:type="default" r:id="rId16"/>
          <w:footerReference w:type="default" r:id="rId17"/>
          <w:pgSz w:w="11906" w:h="16838"/>
          <w:pgMar w:top="1417" w:right="1417" w:bottom="1417" w:left="1417" w:header="397" w:footer="397" w:gutter="0"/>
          <w:cols w:space="708"/>
          <w:docGrid w:linePitch="360"/>
        </w:sectPr>
      </w:pPr>
      <w:r w:rsidRPr="00166B2A">
        <w:rPr>
          <w:rFonts w:ascii="Arial" w:hAnsi="Arial" w:cs="Arial"/>
          <w:i/>
        </w:rPr>
        <w:t>miejscowość i data)</w:t>
      </w:r>
      <w:r w:rsidRPr="00166B2A">
        <w:rPr>
          <w:rFonts w:ascii="Arial" w:hAnsi="Arial" w:cs="Arial"/>
        </w:rPr>
        <w:t xml:space="preserve"> </w:t>
      </w:r>
      <w:r w:rsidR="0061532E">
        <w:rPr>
          <w:rFonts w:ascii="Arial" w:hAnsi="Arial" w:cs="Arial"/>
        </w:rPr>
        <w:tab/>
      </w:r>
      <w:r w:rsidR="008320A7" w:rsidRPr="00166B2A">
        <w:rPr>
          <w:rFonts w:ascii="Arial" w:hAnsi="Arial" w:cs="Arial"/>
          <w:i/>
        </w:rPr>
        <w:t xml:space="preserve">(podpis i pieczęć upełnomocnionego </w:t>
      </w:r>
      <w:r w:rsidRPr="00166B2A">
        <w:rPr>
          <w:rFonts w:ascii="Arial" w:hAnsi="Arial" w:cs="Arial"/>
          <w:i/>
        </w:rPr>
        <w:t xml:space="preserve">przedstawiciela </w:t>
      </w:r>
      <w:r w:rsidR="0061532E">
        <w:rPr>
          <w:rFonts w:ascii="Arial" w:hAnsi="Arial" w:cs="Arial"/>
          <w:i/>
        </w:rPr>
        <w:t>Wykonawcy</w:t>
      </w:r>
      <w:r w:rsidRPr="00166B2A">
        <w:rPr>
          <w:rFonts w:ascii="Arial" w:hAnsi="Arial" w:cs="Arial"/>
          <w:i/>
        </w:rPr>
        <w:t>)</w:t>
      </w:r>
    </w:p>
    <w:p w:rsidR="00AA5C1C" w:rsidRPr="00166B2A" w:rsidRDefault="00AA5C1C" w:rsidP="00B22851">
      <w:pPr>
        <w:jc w:val="right"/>
        <w:rPr>
          <w:rFonts w:ascii="Arial" w:hAnsi="Arial" w:cs="Arial"/>
          <w:sz w:val="28"/>
          <w:szCs w:val="28"/>
        </w:rPr>
      </w:pPr>
      <w:r w:rsidRPr="00166B2A">
        <w:rPr>
          <w:rFonts w:ascii="Arial" w:hAnsi="Arial" w:cs="Arial"/>
          <w:b/>
          <w:sz w:val="28"/>
          <w:szCs w:val="28"/>
        </w:rPr>
        <w:lastRenderedPageBreak/>
        <w:t>ZAŁĄCZNIK NR 2</w:t>
      </w:r>
    </w:p>
    <w:p w:rsidR="00AA5C1C" w:rsidRPr="00166B2A" w:rsidRDefault="00AA5C1C" w:rsidP="00B22851">
      <w:pPr>
        <w:jc w:val="both"/>
        <w:rPr>
          <w:rFonts w:ascii="Arial" w:hAnsi="Arial" w:cs="Arial"/>
        </w:rPr>
      </w:pPr>
    </w:p>
    <w:p w:rsidR="00AA5C1C" w:rsidRPr="00166B2A" w:rsidRDefault="00AA5C1C" w:rsidP="00B22851">
      <w:pPr>
        <w:jc w:val="both"/>
        <w:rPr>
          <w:rFonts w:ascii="Arial" w:hAnsi="Arial" w:cs="Arial"/>
        </w:rPr>
      </w:pPr>
      <w:r w:rsidRPr="00166B2A">
        <w:rPr>
          <w:rFonts w:ascii="Arial" w:hAnsi="Arial" w:cs="Arial"/>
        </w:rPr>
        <w:t>.............................................................</w:t>
      </w:r>
    </w:p>
    <w:p w:rsidR="00AA5C1C" w:rsidRPr="00166B2A" w:rsidRDefault="00AA5C1C" w:rsidP="00B22851">
      <w:pPr>
        <w:jc w:val="both"/>
        <w:rPr>
          <w:rFonts w:ascii="Arial" w:hAnsi="Arial" w:cs="Arial"/>
          <w:i/>
          <w:sz w:val="20"/>
        </w:rPr>
      </w:pPr>
      <w:r w:rsidRPr="00166B2A">
        <w:rPr>
          <w:rFonts w:ascii="Arial" w:hAnsi="Arial" w:cs="Arial"/>
          <w:i/>
          <w:sz w:val="20"/>
        </w:rPr>
        <w:t>(pieczęć adresowa firmy Wykonawcy)</w:t>
      </w:r>
    </w:p>
    <w:p w:rsidR="00AA5C1C" w:rsidRPr="00166B2A" w:rsidRDefault="00AA5C1C" w:rsidP="00B22851">
      <w:pPr>
        <w:spacing w:before="120"/>
        <w:jc w:val="center"/>
        <w:rPr>
          <w:rFonts w:ascii="Arial" w:hAnsi="Arial" w:cs="Arial"/>
          <w:b/>
          <w:sz w:val="32"/>
        </w:rPr>
      </w:pPr>
    </w:p>
    <w:p w:rsidR="00AA5C1C" w:rsidRPr="00166B2A" w:rsidRDefault="00AA5C1C" w:rsidP="00B22851">
      <w:pPr>
        <w:spacing w:before="120"/>
        <w:jc w:val="center"/>
        <w:rPr>
          <w:rFonts w:ascii="Arial" w:hAnsi="Arial" w:cs="Arial"/>
          <w:b/>
          <w:sz w:val="32"/>
        </w:rPr>
      </w:pPr>
    </w:p>
    <w:p w:rsidR="00AA5C1C" w:rsidRPr="00166B2A" w:rsidRDefault="00AA5C1C" w:rsidP="00B22851">
      <w:pPr>
        <w:spacing w:before="120"/>
        <w:jc w:val="center"/>
        <w:rPr>
          <w:rFonts w:ascii="Arial" w:hAnsi="Arial" w:cs="Arial"/>
          <w:b/>
          <w:sz w:val="32"/>
        </w:rPr>
      </w:pPr>
      <w:r w:rsidRPr="00166B2A">
        <w:rPr>
          <w:rFonts w:ascii="Arial" w:hAnsi="Arial" w:cs="Arial"/>
          <w:b/>
          <w:sz w:val="32"/>
        </w:rPr>
        <w:t>Oświadczenie</w:t>
      </w:r>
    </w:p>
    <w:p w:rsidR="00AA5C1C" w:rsidRPr="00166B2A" w:rsidRDefault="00AA5C1C" w:rsidP="00B22851">
      <w:pPr>
        <w:spacing w:before="120"/>
        <w:jc w:val="center"/>
        <w:rPr>
          <w:rFonts w:ascii="Arial" w:hAnsi="Arial" w:cs="Arial"/>
          <w:b/>
          <w:sz w:val="32"/>
        </w:rPr>
      </w:pPr>
      <w:r w:rsidRPr="00166B2A">
        <w:rPr>
          <w:rFonts w:ascii="Arial" w:hAnsi="Arial" w:cs="Arial"/>
          <w:b/>
          <w:sz w:val="32"/>
        </w:rPr>
        <w:t xml:space="preserve">o </w:t>
      </w:r>
      <w:r w:rsidRPr="00166B2A">
        <w:rPr>
          <w:rFonts w:ascii="Arial" w:hAnsi="Arial" w:cs="Arial"/>
          <w:b/>
          <w:sz w:val="32"/>
          <w:szCs w:val="32"/>
        </w:rPr>
        <w:t>spełnieniu warunków udziału w postępowaniu</w:t>
      </w:r>
    </w:p>
    <w:p w:rsidR="00AA5C1C" w:rsidRPr="00166B2A" w:rsidRDefault="00AA5C1C" w:rsidP="00B22851">
      <w:pPr>
        <w:spacing w:before="120"/>
        <w:jc w:val="center"/>
        <w:rPr>
          <w:rFonts w:ascii="Arial" w:hAnsi="Arial" w:cs="Arial"/>
          <w:sz w:val="24"/>
          <w:szCs w:val="24"/>
        </w:rPr>
      </w:pPr>
    </w:p>
    <w:p w:rsidR="00AA5C1C" w:rsidRPr="00166B2A" w:rsidRDefault="008320A7" w:rsidP="00B22851">
      <w:pPr>
        <w:rPr>
          <w:rFonts w:ascii="Arial" w:hAnsi="Arial" w:cs="Arial"/>
          <w:sz w:val="24"/>
          <w:szCs w:val="24"/>
        </w:rPr>
      </w:pPr>
      <w:r w:rsidRPr="00166B2A">
        <w:rPr>
          <w:rFonts w:ascii="Arial" w:hAnsi="Arial" w:cs="Arial"/>
          <w:sz w:val="24"/>
          <w:szCs w:val="24"/>
        </w:rPr>
        <w:t xml:space="preserve">Nazwa </w:t>
      </w:r>
      <w:r w:rsidR="00AA5C1C" w:rsidRPr="00166B2A">
        <w:rPr>
          <w:rFonts w:ascii="Arial" w:hAnsi="Arial" w:cs="Arial"/>
          <w:sz w:val="24"/>
          <w:szCs w:val="24"/>
        </w:rPr>
        <w:t>Wykonawcy …................................................................................</w:t>
      </w:r>
      <w:r w:rsidR="000E559E">
        <w:rPr>
          <w:rFonts w:ascii="Arial" w:hAnsi="Arial" w:cs="Arial"/>
          <w:sz w:val="24"/>
          <w:szCs w:val="24"/>
        </w:rPr>
        <w:t>...................</w:t>
      </w:r>
    </w:p>
    <w:p w:rsidR="00AA5C1C" w:rsidRPr="00166B2A" w:rsidRDefault="00AA5C1C" w:rsidP="00B22851">
      <w:pPr>
        <w:jc w:val="center"/>
        <w:rPr>
          <w:rFonts w:ascii="Arial" w:hAnsi="Arial" w:cs="Arial"/>
          <w:sz w:val="24"/>
          <w:szCs w:val="24"/>
        </w:rPr>
      </w:pPr>
    </w:p>
    <w:p w:rsidR="00AA5C1C" w:rsidRPr="00166B2A" w:rsidRDefault="00AA5C1C" w:rsidP="00B22851">
      <w:pPr>
        <w:jc w:val="center"/>
        <w:rPr>
          <w:rFonts w:ascii="Arial" w:hAnsi="Arial" w:cs="Arial"/>
          <w:sz w:val="24"/>
          <w:szCs w:val="24"/>
        </w:rPr>
      </w:pPr>
      <w:r w:rsidRPr="00166B2A">
        <w:rPr>
          <w:rFonts w:ascii="Arial" w:hAnsi="Arial" w:cs="Arial"/>
          <w:sz w:val="24"/>
          <w:szCs w:val="24"/>
        </w:rPr>
        <w:t>….............................................................................</w:t>
      </w:r>
      <w:r w:rsidR="000E559E">
        <w:rPr>
          <w:rFonts w:ascii="Arial" w:hAnsi="Arial" w:cs="Arial"/>
          <w:sz w:val="24"/>
          <w:szCs w:val="24"/>
        </w:rPr>
        <w:t>....................……………………</w:t>
      </w:r>
    </w:p>
    <w:p w:rsidR="00AA5C1C" w:rsidRPr="00166B2A" w:rsidRDefault="00AA5C1C" w:rsidP="00B22851">
      <w:pPr>
        <w:rPr>
          <w:rFonts w:ascii="Arial" w:hAnsi="Arial" w:cs="Arial"/>
          <w:sz w:val="24"/>
          <w:szCs w:val="24"/>
        </w:rPr>
      </w:pPr>
    </w:p>
    <w:p w:rsidR="00AA5C1C" w:rsidRPr="00166B2A" w:rsidRDefault="008320A7" w:rsidP="00B22851">
      <w:pPr>
        <w:rPr>
          <w:rFonts w:ascii="Arial" w:hAnsi="Arial" w:cs="Arial"/>
          <w:sz w:val="24"/>
          <w:szCs w:val="24"/>
        </w:rPr>
      </w:pPr>
      <w:r w:rsidRPr="00166B2A">
        <w:rPr>
          <w:rFonts w:ascii="Arial" w:hAnsi="Arial" w:cs="Arial"/>
          <w:sz w:val="24"/>
          <w:szCs w:val="24"/>
        </w:rPr>
        <w:t xml:space="preserve">Adres </w:t>
      </w:r>
      <w:r w:rsidR="00AA5C1C" w:rsidRPr="00166B2A">
        <w:rPr>
          <w:rFonts w:ascii="Arial" w:hAnsi="Arial" w:cs="Arial"/>
          <w:sz w:val="24"/>
          <w:szCs w:val="24"/>
        </w:rPr>
        <w:t>Wykonawcy …..................................................................................</w:t>
      </w:r>
      <w:r w:rsidR="000E559E">
        <w:rPr>
          <w:rFonts w:ascii="Arial" w:hAnsi="Arial" w:cs="Arial"/>
          <w:sz w:val="24"/>
          <w:szCs w:val="24"/>
        </w:rPr>
        <w:t>...................</w:t>
      </w:r>
    </w:p>
    <w:p w:rsidR="00AA5C1C" w:rsidRPr="00166B2A" w:rsidRDefault="00AA5C1C" w:rsidP="00B22851">
      <w:pPr>
        <w:jc w:val="center"/>
        <w:rPr>
          <w:rFonts w:ascii="Arial" w:hAnsi="Arial" w:cs="Arial"/>
          <w:sz w:val="24"/>
          <w:szCs w:val="24"/>
        </w:rPr>
      </w:pPr>
    </w:p>
    <w:p w:rsidR="00AA5C1C" w:rsidRDefault="00AA5C1C" w:rsidP="000E559E">
      <w:pPr>
        <w:jc w:val="center"/>
        <w:rPr>
          <w:rFonts w:ascii="Arial" w:hAnsi="Arial" w:cs="Arial"/>
          <w:sz w:val="24"/>
          <w:szCs w:val="24"/>
          <w:lang w:val="de-DE"/>
        </w:rPr>
      </w:pPr>
      <w:r w:rsidRPr="00166B2A">
        <w:rPr>
          <w:rFonts w:ascii="Arial" w:hAnsi="Arial" w:cs="Arial"/>
          <w:sz w:val="24"/>
          <w:szCs w:val="24"/>
          <w:lang w:val="de-DE"/>
        </w:rPr>
        <w:t>.......................................................................................................................</w:t>
      </w:r>
      <w:r w:rsidR="000E559E">
        <w:rPr>
          <w:rFonts w:ascii="Arial" w:hAnsi="Arial" w:cs="Arial"/>
          <w:sz w:val="24"/>
          <w:szCs w:val="24"/>
          <w:lang w:val="de-DE"/>
        </w:rPr>
        <w:t>.................</w:t>
      </w:r>
    </w:p>
    <w:p w:rsidR="000E559E" w:rsidRPr="00166B2A" w:rsidRDefault="000E559E" w:rsidP="000E559E">
      <w:pPr>
        <w:jc w:val="center"/>
        <w:rPr>
          <w:rFonts w:ascii="Arial" w:hAnsi="Arial" w:cs="Arial"/>
          <w:sz w:val="24"/>
          <w:szCs w:val="24"/>
          <w:lang w:val="de-DE"/>
        </w:rPr>
      </w:pPr>
    </w:p>
    <w:p w:rsidR="00AA5C1C" w:rsidRPr="00166B2A" w:rsidRDefault="00655696" w:rsidP="00B22851">
      <w:pPr>
        <w:rPr>
          <w:rFonts w:ascii="Arial" w:hAnsi="Arial" w:cs="Arial"/>
          <w:sz w:val="24"/>
          <w:szCs w:val="24"/>
          <w:lang w:val="de-DE"/>
        </w:rPr>
      </w:pPr>
      <w:proofErr w:type="spellStart"/>
      <w:r w:rsidRPr="00166B2A">
        <w:rPr>
          <w:rFonts w:ascii="Arial" w:hAnsi="Arial" w:cs="Arial"/>
          <w:sz w:val="24"/>
          <w:szCs w:val="24"/>
          <w:lang w:val="de-DE"/>
        </w:rPr>
        <w:t>Numer</w:t>
      </w:r>
      <w:proofErr w:type="spellEnd"/>
      <w:r w:rsidRPr="00166B2A">
        <w:rPr>
          <w:rFonts w:ascii="Arial" w:hAnsi="Arial" w:cs="Arial"/>
          <w:sz w:val="24"/>
          <w:szCs w:val="24"/>
          <w:lang w:val="de-DE"/>
        </w:rPr>
        <w:t xml:space="preserve"> </w:t>
      </w:r>
      <w:proofErr w:type="spellStart"/>
      <w:r w:rsidRPr="00166B2A">
        <w:rPr>
          <w:rFonts w:ascii="Arial" w:hAnsi="Arial" w:cs="Arial"/>
          <w:sz w:val="24"/>
          <w:szCs w:val="24"/>
          <w:lang w:val="de-DE"/>
        </w:rPr>
        <w:t>telefonu</w:t>
      </w:r>
      <w:proofErr w:type="spellEnd"/>
      <w:r w:rsidRPr="00166B2A">
        <w:rPr>
          <w:rFonts w:ascii="Arial" w:hAnsi="Arial" w:cs="Arial"/>
          <w:sz w:val="24"/>
          <w:szCs w:val="24"/>
          <w:lang w:val="de-DE"/>
        </w:rPr>
        <w:t>…</w:t>
      </w:r>
      <w:r w:rsidR="00AA5C1C" w:rsidRPr="00166B2A">
        <w:rPr>
          <w:rFonts w:ascii="Arial" w:hAnsi="Arial" w:cs="Arial"/>
          <w:sz w:val="24"/>
          <w:szCs w:val="24"/>
          <w:lang w:val="de-DE"/>
        </w:rPr>
        <w:t>..........</w:t>
      </w:r>
      <w:r w:rsidR="000E559E">
        <w:rPr>
          <w:rFonts w:ascii="Arial" w:hAnsi="Arial" w:cs="Arial"/>
          <w:sz w:val="24"/>
          <w:szCs w:val="24"/>
          <w:lang w:val="de-DE"/>
        </w:rPr>
        <w:t>.........................</w:t>
      </w:r>
      <w:r w:rsidR="00AA5C1C" w:rsidRPr="00166B2A">
        <w:rPr>
          <w:rFonts w:ascii="Arial" w:hAnsi="Arial" w:cs="Arial"/>
          <w:sz w:val="24"/>
          <w:szCs w:val="24"/>
          <w:lang w:val="de-DE"/>
        </w:rPr>
        <w:t xml:space="preserve"> </w:t>
      </w:r>
      <w:proofErr w:type="spellStart"/>
      <w:r w:rsidR="00AA5C1C" w:rsidRPr="00166B2A">
        <w:rPr>
          <w:rFonts w:ascii="Arial" w:hAnsi="Arial" w:cs="Arial"/>
          <w:sz w:val="24"/>
          <w:szCs w:val="24"/>
          <w:lang w:val="de-DE"/>
        </w:rPr>
        <w:t>Numer</w:t>
      </w:r>
      <w:proofErr w:type="spellEnd"/>
      <w:r w:rsidR="00AA5C1C" w:rsidRPr="00166B2A">
        <w:rPr>
          <w:rFonts w:ascii="Arial" w:hAnsi="Arial" w:cs="Arial"/>
          <w:sz w:val="24"/>
          <w:szCs w:val="24"/>
          <w:lang w:val="de-DE"/>
        </w:rPr>
        <w:t xml:space="preserve"> fax ............................</w:t>
      </w:r>
      <w:r w:rsidR="000E559E">
        <w:rPr>
          <w:rFonts w:ascii="Arial" w:hAnsi="Arial" w:cs="Arial"/>
          <w:sz w:val="24"/>
          <w:szCs w:val="24"/>
          <w:lang w:val="de-DE"/>
        </w:rPr>
        <w:t>.........................</w:t>
      </w:r>
    </w:p>
    <w:p w:rsidR="00AA5C1C" w:rsidRPr="00166B2A" w:rsidRDefault="00AA5C1C" w:rsidP="00B22851">
      <w:pPr>
        <w:rPr>
          <w:rFonts w:ascii="Arial" w:hAnsi="Arial" w:cs="Arial"/>
          <w:sz w:val="24"/>
          <w:szCs w:val="24"/>
          <w:lang w:val="de-DE"/>
        </w:rPr>
      </w:pPr>
    </w:p>
    <w:p w:rsidR="00AA5C1C" w:rsidRPr="00166B2A" w:rsidRDefault="00AA5C1C" w:rsidP="00B22851">
      <w:pPr>
        <w:pStyle w:val="Nagwek"/>
        <w:jc w:val="both"/>
        <w:rPr>
          <w:rFonts w:ascii="Arial" w:hAnsi="Arial" w:cs="Arial"/>
          <w:b/>
          <w:szCs w:val="24"/>
        </w:rPr>
      </w:pPr>
      <w:r w:rsidRPr="00166B2A">
        <w:rPr>
          <w:rFonts w:ascii="Arial" w:hAnsi="Arial" w:cs="Arial"/>
          <w:szCs w:val="24"/>
        </w:rPr>
        <w:t>W związku ubieganiem się o zamówienie publiczne pod nazwą:</w:t>
      </w:r>
      <w:r w:rsidR="00D14430" w:rsidRPr="00166B2A">
        <w:rPr>
          <w:rFonts w:ascii="Arial" w:hAnsi="Arial" w:cs="Arial"/>
          <w:b/>
          <w:i/>
          <w:spacing w:val="32"/>
          <w:szCs w:val="24"/>
        </w:rPr>
        <w:t xml:space="preserve"> </w:t>
      </w:r>
      <w:r w:rsidR="00D14430" w:rsidRPr="00166B2A">
        <w:rPr>
          <w:rFonts w:ascii="Arial" w:hAnsi="Arial" w:cs="Arial"/>
          <w:b/>
          <w:i/>
          <w:szCs w:val="24"/>
        </w:rPr>
        <w:t>Wykonanie kanalizacji sanitarnej grawita</w:t>
      </w:r>
      <w:r w:rsidR="003677D2">
        <w:rPr>
          <w:rFonts w:ascii="Arial" w:hAnsi="Arial" w:cs="Arial"/>
          <w:b/>
          <w:i/>
          <w:szCs w:val="24"/>
        </w:rPr>
        <w:t>cyjno-tłocznej</w:t>
      </w:r>
      <w:r w:rsidR="00D14430" w:rsidRPr="00166B2A">
        <w:rPr>
          <w:rFonts w:ascii="Arial" w:hAnsi="Arial" w:cs="Arial"/>
          <w:b/>
          <w:i/>
          <w:szCs w:val="24"/>
        </w:rPr>
        <w:t xml:space="preserve"> w  miejsc</w:t>
      </w:r>
      <w:r w:rsidR="000E559E">
        <w:rPr>
          <w:rFonts w:ascii="Arial" w:hAnsi="Arial" w:cs="Arial"/>
          <w:b/>
          <w:i/>
          <w:szCs w:val="24"/>
        </w:rPr>
        <w:t xml:space="preserve">owościach Bródki i części  </w:t>
      </w:r>
      <w:r w:rsidR="00D14430" w:rsidRPr="00166B2A">
        <w:rPr>
          <w:rFonts w:ascii="Arial" w:hAnsi="Arial" w:cs="Arial"/>
          <w:b/>
          <w:i/>
          <w:szCs w:val="24"/>
        </w:rPr>
        <w:t>Nietkowic (II etap)</w:t>
      </w:r>
      <w:r w:rsidRPr="00166B2A">
        <w:rPr>
          <w:rFonts w:ascii="Arial" w:hAnsi="Arial" w:cs="Arial"/>
          <w:b/>
          <w:szCs w:val="24"/>
        </w:rPr>
        <w:t>.</w:t>
      </w:r>
    </w:p>
    <w:p w:rsidR="00AA5C1C" w:rsidRPr="00166B2A" w:rsidRDefault="00AA5C1C" w:rsidP="00B22851">
      <w:pPr>
        <w:pStyle w:val="Nagwek"/>
        <w:jc w:val="center"/>
        <w:rPr>
          <w:rFonts w:ascii="Arial" w:hAnsi="Arial" w:cs="Arial"/>
          <w:b/>
          <w:szCs w:val="24"/>
        </w:rPr>
      </w:pPr>
    </w:p>
    <w:p w:rsidR="00AA5C1C" w:rsidRPr="00166B2A" w:rsidRDefault="00655696" w:rsidP="00B22851">
      <w:pPr>
        <w:spacing w:line="276" w:lineRule="auto"/>
        <w:jc w:val="both"/>
        <w:rPr>
          <w:rFonts w:ascii="Arial" w:hAnsi="Arial" w:cs="Arial"/>
          <w:sz w:val="24"/>
          <w:szCs w:val="24"/>
        </w:rPr>
      </w:pPr>
      <w:r w:rsidRPr="00166B2A">
        <w:rPr>
          <w:rFonts w:ascii="Arial" w:hAnsi="Arial" w:cs="Arial"/>
          <w:sz w:val="24"/>
        </w:rPr>
        <w:t>W nawiązaniu do</w:t>
      </w:r>
      <w:r w:rsidR="00AA5C1C" w:rsidRPr="00166B2A">
        <w:rPr>
          <w:rFonts w:ascii="Arial" w:hAnsi="Arial" w:cs="Arial"/>
          <w:sz w:val="24"/>
        </w:rPr>
        <w:t xml:space="preserve"> art. 297 § 1 ustawy z dnia 6 czerwca 1997 r.</w:t>
      </w:r>
      <w:r w:rsidR="003C5B91" w:rsidRPr="00166B2A">
        <w:rPr>
          <w:rFonts w:ascii="Arial" w:hAnsi="Arial" w:cs="Arial"/>
          <w:sz w:val="24"/>
        </w:rPr>
        <w:t xml:space="preserve"> </w:t>
      </w:r>
      <w:r w:rsidR="00AA5C1C" w:rsidRPr="00166B2A">
        <w:rPr>
          <w:rFonts w:ascii="Arial" w:hAnsi="Arial" w:cs="Arial"/>
          <w:sz w:val="24"/>
        </w:rPr>
        <w:t xml:space="preserve">- </w:t>
      </w:r>
      <w:r w:rsidR="00AA5C1C" w:rsidRPr="00166B2A">
        <w:rPr>
          <w:rFonts w:ascii="Arial" w:hAnsi="Arial" w:cs="Arial"/>
          <w:i/>
          <w:sz w:val="24"/>
        </w:rPr>
        <w:t>Kodeks karny</w:t>
      </w:r>
      <w:r w:rsidR="00AA5C1C" w:rsidRPr="00166B2A">
        <w:rPr>
          <w:rFonts w:ascii="Arial" w:hAnsi="Arial" w:cs="Arial"/>
          <w:sz w:val="24"/>
        </w:rPr>
        <w:t xml:space="preserve"> (</w:t>
      </w:r>
      <w:r w:rsidRPr="00166B2A">
        <w:rPr>
          <w:rFonts w:ascii="Arial" w:hAnsi="Arial" w:cs="Arial"/>
          <w:sz w:val="24"/>
        </w:rPr>
        <w:t xml:space="preserve">tekst </w:t>
      </w:r>
      <w:r w:rsidR="00AA5C1C" w:rsidRPr="00166B2A">
        <w:rPr>
          <w:rFonts w:ascii="Arial" w:hAnsi="Arial" w:cs="Arial"/>
          <w:sz w:val="24"/>
        </w:rPr>
        <w:t xml:space="preserve">jedn. </w:t>
      </w:r>
      <w:proofErr w:type="spellStart"/>
      <w:r w:rsidR="00585A41" w:rsidRPr="00166B2A">
        <w:rPr>
          <w:rFonts w:ascii="Arial" w:hAnsi="Arial" w:cs="Arial"/>
          <w:sz w:val="24"/>
        </w:rPr>
        <w:t>Dz.U</w:t>
      </w:r>
      <w:proofErr w:type="spellEnd"/>
      <w:r w:rsidR="00585A41" w:rsidRPr="00166B2A">
        <w:rPr>
          <w:rFonts w:ascii="Arial" w:hAnsi="Arial" w:cs="Arial"/>
          <w:sz w:val="24"/>
        </w:rPr>
        <w:t>.</w:t>
      </w:r>
      <w:r w:rsidR="00AA5C1C" w:rsidRPr="00166B2A">
        <w:rPr>
          <w:rFonts w:ascii="Arial" w:hAnsi="Arial" w:cs="Arial"/>
          <w:sz w:val="24"/>
        </w:rPr>
        <w:t xml:space="preserve"> z 2013 r. poz. 186 </w:t>
      </w:r>
      <w:r w:rsidR="00DD417B" w:rsidRPr="00166B2A">
        <w:rPr>
          <w:rFonts w:ascii="Arial" w:hAnsi="Arial" w:cs="Arial"/>
          <w:sz w:val="24"/>
        </w:rPr>
        <w:t xml:space="preserve">z </w:t>
      </w:r>
      <w:proofErr w:type="spellStart"/>
      <w:r w:rsidR="00DD417B" w:rsidRPr="00166B2A">
        <w:rPr>
          <w:rFonts w:ascii="Arial" w:hAnsi="Arial" w:cs="Arial"/>
          <w:sz w:val="24"/>
        </w:rPr>
        <w:t>późn</w:t>
      </w:r>
      <w:proofErr w:type="spellEnd"/>
      <w:r w:rsidR="00DD417B" w:rsidRPr="00166B2A">
        <w:rPr>
          <w:rFonts w:ascii="Arial" w:hAnsi="Arial" w:cs="Arial"/>
          <w:sz w:val="24"/>
        </w:rPr>
        <w:t>. zm.</w:t>
      </w:r>
      <w:r w:rsidR="00AA5C1C" w:rsidRPr="00166B2A">
        <w:rPr>
          <w:rFonts w:ascii="Arial" w:hAnsi="Arial" w:cs="Arial"/>
          <w:sz w:val="24"/>
        </w:rPr>
        <w:t>) będąc świadomymi odpowiedzialności karnej z tytułu składania fałszywych oświadczeń w celu uzyskania zamówienia</w:t>
      </w:r>
      <w:r w:rsidR="00AA5C1C" w:rsidRPr="00166B2A">
        <w:rPr>
          <w:rFonts w:ascii="Arial" w:hAnsi="Arial" w:cs="Arial"/>
          <w:sz w:val="24"/>
          <w:szCs w:val="24"/>
        </w:rPr>
        <w:t xml:space="preserve"> </w:t>
      </w:r>
      <w:r w:rsidR="00AA5C1C" w:rsidRPr="00166B2A">
        <w:rPr>
          <w:rFonts w:ascii="Arial" w:hAnsi="Arial" w:cs="Arial"/>
          <w:sz w:val="24"/>
        </w:rPr>
        <w:t>oświadczamy,</w:t>
      </w:r>
      <w:r w:rsidR="00AA5C1C" w:rsidRPr="00166B2A">
        <w:rPr>
          <w:rFonts w:ascii="Arial" w:hAnsi="Arial" w:cs="Arial"/>
          <w:sz w:val="24"/>
          <w:szCs w:val="24"/>
        </w:rPr>
        <w:t xml:space="preserve"> że reprezentowany przez nas Wykonawca spełnia wszystkie warunki udziału w przedmiotowym postępowaniu</w:t>
      </w:r>
      <w:r w:rsidR="00B36F86" w:rsidRPr="00166B2A">
        <w:rPr>
          <w:rFonts w:ascii="Arial" w:hAnsi="Arial" w:cs="Arial"/>
          <w:sz w:val="24"/>
          <w:szCs w:val="24"/>
        </w:rPr>
        <w:t>.</w:t>
      </w:r>
    </w:p>
    <w:p w:rsidR="00AA5C1C" w:rsidRPr="00166B2A" w:rsidRDefault="00AA5C1C" w:rsidP="00B22851">
      <w:pPr>
        <w:jc w:val="both"/>
        <w:rPr>
          <w:rFonts w:ascii="Arial" w:hAnsi="Arial" w:cs="Arial"/>
          <w:sz w:val="24"/>
          <w:szCs w:val="24"/>
        </w:rPr>
      </w:pPr>
    </w:p>
    <w:p w:rsidR="00AA5C1C" w:rsidRPr="00166B2A" w:rsidRDefault="00AA5C1C" w:rsidP="00B22851">
      <w:pPr>
        <w:jc w:val="both"/>
        <w:rPr>
          <w:rFonts w:ascii="Arial" w:hAnsi="Arial" w:cs="Arial"/>
          <w:sz w:val="24"/>
          <w:szCs w:val="24"/>
        </w:rPr>
      </w:pPr>
    </w:p>
    <w:p w:rsidR="00AA5C1C" w:rsidRPr="00166B2A" w:rsidRDefault="00AA5C1C" w:rsidP="00B22851">
      <w:pPr>
        <w:spacing w:before="240"/>
        <w:jc w:val="both"/>
        <w:rPr>
          <w:rFonts w:ascii="Arial" w:hAnsi="Arial" w:cs="Arial"/>
          <w:sz w:val="24"/>
          <w:szCs w:val="24"/>
        </w:rPr>
      </w:pPr>
      <w:r w:rsidRPr="00166B2A">
        <w:rPr>
          <w:rFonts w:ascii="Arial" w:hAnsi="Arial" w:cs="Arial"/>
          <w:sz w:val="24"/>
          <w:szCs w:val="24"/>
        </w:rPr>
        <w:t>Miejscowość i data ...........................................</w:t>
      </w:r>
    </w:p>
    <w:p w:rsidR="00AA5C1C" w:rsidRPr="00166B2A" w:rsidRDefault="00AA5C1C" w:rsidP="00B22851">
      <w:pPr>
        <w:spacing w:before="240"/>
        <w:jc w:val="both"/>
        <w:rPr>
          <w:rFonts w:ascii="Arial" w:hAnsi="Arial" w:cs="Arial"/>
          <w:sz w:val="24"/>
          <w:szCs w:val="24"/>
        </w:rPr>
      </w:pPr>
    </w:p>
    <w:p w:rsidR="00AA5C1C" w:rsidRPr="00166B2A" w:rsidRDefault="008320A7" w:rsidP="00B22851">
      <w:pPr>
        <w:spacing w:before="240"/>
        <w:jc w:val="both"/>
        <w:rPr>
          <w:rFonts w:ascii="Arial" w:hAnsi="Arial" w:cs="Arial"/>
          <w:sz w:val="24"/>
          <w:szCs w:val="24"/>
        </w:rPr>
      </w:pPr>
      <w:r w:rsidRPr="00166B2A">
        <w:rPr>
          <w:rFonts w:ascii="Arial" w:hAnsi="Arial" w:cs="Arial"/>
          <w:sz w:val="24"/>
          <w:szCs w:val="24"/>
        </w:rPr>
        <w:t>Podpisano</w:t>
      </w:r>
      <w:r w:rsidR="00AA5C1C" w:rsidRPr="00166B2A">
        <w:rPr>
          <w:rFonts w:ascii="Arial" w:hAnsi="Arial" w:cs="Arial"/>
          <w:sz w:val="24"/>
          <w:szCs w:val="24"/>
        </w:rPr>
        <w:t xml:space="preserve"> (imię i nazwisko, podpis) ....................................................</w:t>
      </w:r>
      <w:r w:rsidR="000E559E">
        <w:rPr>
          <w:rFonts w:ascii="Arial" w:hAnsi="Arial" w:cs="Arial"/>
          <w:sz w:val="24"/>
          <w:szCs w:val="24"/>
        </w:rPr>
        <w:t>........................</w:t>
      </w:r>
    </w:p>
    <w:p w:rsidR="00AA5C1C" w:rsidRPr="00166B2A" w:rsidRDefault="00AA5C1C" w:rsidP="000E559E">
      <w:pPr>
        <w:spacing w:before="240"/>
        <w:ind w:left="4248"/>
        <w:rPr>
          <w:rFonts w:ascii="Arial" w:hAnsi="Arial" w:cs="Arial"/>
          <w:i/>
          <w:sz w:val="20"/>
        </w:rPr>
      </w:pPr>
      <w:r w:rsidRPr="00166B2A">
        <w:rPr>
          <w:rFonts w:ascii="Arial" w:hAnsi="Arial" w:cs="Arial"/>
          <w:i/>
          <w:sz w:val="20"/>
        </w:rPr>
        <w:t>(osoby lub osób uprawnionych do reprezentowania wykonawcy)</w:t>
      </w:r>
    </w:p>
    <w:p w:rsidR="00AA5C1C" w:rsidRPr="00166B2A" w:rsidRDefault="00AA5C1C" w:rsidP="00B22851">
      <w:pPr>
        <w:jc w:val="right"/>
        <w:rPr>
          <w:rFonts w:ascii="Arial" w:hAnsi="Arial" w:cs="Arial"/>
          <w:b/>
          <w:sz w:val="24"/>
          <w:szCs w:val="24"/>
        </w:rPr>
      </w:pPr>
    </w:p>
    <w:p w:rsidR="000F2628" w:rsidRPr="00166B2A" w:rsidRDefault="000F2628" w:rsidP="00B22851">
      <w:pPr>
        <w:overflowPunct/>
        <w:autoSpaceDE/>
        <w:autoSpaceDN/>
        <w:adjustRightInd/>
        <w:rPr>
          <w:rFonts w:ascii="Arial" w:hAnsi="Arial" w:cs="Arial"/>
        </w:rPr>
      </w:pPr>
      <w:r w:rsidRPr="00166B2A">
        <w:rPr>
          <w:rFonts w:ascii="Arial" w:hAnsi="Arial" w:cs="Arial"/>
        </w:rPr>
        <w:br w:type="page"/>
      </w:r>
    </w:p>
    <w:p w:rsidR="000F2628" w:rsidRPr="00166B2A" w:rsidRDefault="008320A7" w:rsidP="00B22851">
      <w:pPr>
        <w:jc w:val="right"/>
        <w:rPr>
          <w:rFonts w:ascii="Arial" w:hAnsi="Arial" w:cs="Arial"/>
          <w:sz w:val="28"/>
          <w:szCs w:val="28"/>
        </w:rPr>
      </w:pPr>
      <w:r w:rsidRPr="00166B2A">
        <w:rPr>
          <w:rFonts w:ascii="Arial" w:hAnsi="Arial" w:cs="Arial"/>
          <w:b/>
          <w:sz w:val="28"/>
          <w:szCs w:val="28"/>
        </w:rPr>
        <w:lastRenderedPageBreak/>
        <w:t xml:space="preserve">ZAŁĄCZNIK </w:t>
      </w:r>
      <w:r w:rsidR="000F2628" w:rsidRPr="00166B2A">
        <w:rPr>
          <w:rFonts w:ascii="Arial" w:hAnsi="Arial" w:cs="Arial"/>
          <w:b/>
          <w:sz w:val="28"/>
          <w:szCs w:val="28"/>
        </w:rPr>
        <w:t>NR 3</w:t>
      </w:r>
    </w:p>
    <w:p w:rsidR="000F2628" w:rsidRPr="00166B2A" w:rsidRDefault="000F2628" w:rsidP="00B22851">
      <w:pPr>
        <w:jc w:val="both"/>
        <w:rPr>
          <w:rFonts w:ascii="Arial" w:hAnsi="Arial" w:cs="Arial"/>
          <w:sz w:val="20"/>
        </w:rPr>
      </w:pPr>
    </w:p>
    <w:p w:rsidR="000F2628" w:rsidRPr="00166B2A" w:rsidRDefault="000F2628" w:rsidP="00B22851">
      <w:pPr>
        <w:jc w:val="right"/>
        <w:rPr>
          <w:rFonts w:ascii="Arial" w:hAnsi="Arial" w:cs="Arial"/>
          <w:b/>
          <w:sz w:val="20"/>
        </w:rPr>
      </w:pPr>
    </w:p>
    <w:p w:rsidR="000F2628" w:rsidRPr="00166B2A" w:rsidRDefault="000F2628" w:rsidP="00B22851">
      <w:pPr>
        <w:jc w:val="both"/>
        <w:rPr>
          <w:rFonts w:ascii="Arial" w:hAnsi="Arial" w:cs="Arial"/>
          <w:sz w:val="20"/>
        </w:rPr>
      </w:pPr>
      <w:r w:rsidRPr="00166B2A">
        <w:rPr>
          <w:rFonts w:ascii="Arial" w:hAnsi="Arial" w:cs="Arial"/>
          <w:sz w:val="20"/>
        </w:rPr>
        <w:t>.............................................................</w:t>
      </w:r>
    </w:p>
    <w:p w:rsidR="000F2628" w:rsidRPr="00166B2A" w:rsidRDefault="00655696" w:rsidP="00B22851">
      <w:pPr>
        <w:jc w:val="both"/>
        <w:rPr>
          <w:rFonts w:ascii="Arial" w:hAnsi="Arial" w:cs="Arial"/>
          <w:i/>
          <w:sz w:val="20"/>
        </w:rPr>
      </w:pPr>
      <w:r w:rsidRPr="00166B2A">
        <w:rPr>
          <w:rFonts w:ascii="Arial" w:hAnsi="Arial" w:cs="Arial"/>
          <w:i/>
          <w:sz w:val="20"/>
        </w:rPr>
        <w:t>(</w:t>
      </w:r>
      <w:r w:rsidR="000F2628" w:rsidRPr="00166B2A">
        <w:rPr>
          <w:rFonts w:ascii="Arial" w:hAnsi="Arial" w:cs="Arial"/>
          <w:i/>
          <w:sz w:val="20"/>
        </w:rPr>
        <w:t>pieczęć adresowa firmy Wykonawcy)</w:t>
      </w:r>
    </w:p>
    <w:p w:rsidR="000F2628" w:rsidRPr="00166B2A" w:rsidRDefault="000F2628" w:rsidP="00B22851">
      <w:pPr>
        <w:spacing w:before="120"/>
        <w:jc w:val="center"/>
        <w:rPr>
          <w:rFonts w:ascii="Arial" w:hAnsi="Arial" w:cs="Arial"/>
          <w:b/>
          <w:sz w:val="32"/>
        </w:rPr>
      </w:pPr>
      <w:r w:rsidRPr="00166B2A">
        <w:rPr>
          <w:rFonts w:ascii="Arial" w:hAnsi="Arial" w:cs="Arial"/>
          <w:b/>
          <w:sz w:val="32"/>
        </w:rPr>
        <w:t>Oświadczenie</w:t>
      </w:r>
    </w:p>
    <w:p w:rsidR="000F2628" w:rsidRPr="00166B2A" w:rsidRDefault="000F2628" w:rsidP="00B22851">
      <w:pPr>
        <w:spacing w:before="120"/>
        <w:jc w:val="center"/>
        <w:rPr>
          <w:rFonts w:ascii="Arial" w:hAnsi="Arial" w:cs="Arial"/>
          <w:b/>
          <w:sz w:val="32"/>
        </w:rPr>
      </w:pPr>
      <w:r w:rsidRPr="00166B2A">
        <w:rPr>
          <w:rFonts w:ascii="Arial" w:hAnsi="Arial" w:cs="Arial"/>
          <w:b/>
          <w:sz w:val="32"/>
        </w:rPr>
        <w:t xml:space="preserve">o braku podstaw do wykluczenia wykonawcy z </w:t>
      </w:r>
      <w:r w:rsidR="00DD24D8" w:rsidRPr="00166B2A">
        <w:rPr>
          <w:rFonts w:ascii="Arial" w:hAnsi="Arial" w:cs="Arial"/>
          <w:b/>
          <w:sz w:val="32"/>
        </w:rPr>
        <w:t>udziału w </w:t>
      </w:r>
      <w:r w:rsidRPr="00166B2A">
        <w:rPr>
          <w:rFonts w:ascii="Arial" w:hAnsi="Arial" w:cs="Arial"/>
          <w:b/>
          <w:sz w:val="32"/>
        </w:rPr>
        <w:t>postępowaniu</w:t>
      </w:r>
    </w:p>
    <w:p w:rsidR="000F2628" w:rsidRPr="00166B2A" w:rsidRDefault="000F2628" w:rsidP="00B22851">
      <w:pPr>
        <w:spacing w:before="120"/>
        <w:jc w:val="center"/>
        <w:rPr>
          <w:rFonts w:ascii="Arial" w:hAnsi="Arial" w:cs="Arial"/>
          <w:sz w:val="24"/>
          <w:szCs w:val="24"/>
        </w:rPr>
      </w:pPr>
    </w:p>
    <w:p w:rsidR="000F2628" w:rsidRPr="00166B2A" w:rsidRDefault="008320A7" w:rsidP="00B22851">
      <w:pPr>
        <w:rPr>
          <w:rFonts w:ascii="Arial" w:hAnsi="Arial" w:cs="Arial"/>
          <w:sz w:val="24"/>
          <w:szCs w:val="24"/>
        </w:rPr>
      </w:pPr>
      <w:r w:rsidRPr="00166B2A">
        <w:rPr>
          <w:rFonts w:ascii="Arial" w:hAnsi="Arial" w:cs="Arial"/>
          <w:sz w:val="24"/>
          <w:szCs w:val="24"/>
        </w:rPr>
        <w:t xml:space="preserve">Nazwa </w:t>
      </w:r>
      <w:r w:rsidR="000F2628" w:rsidRPr="00166B2A">
        <w:rPr>
          <w:rFonts w:ascii="Arial" w:hAnsi="Arial" w:cs="Arial"/>
          <w:sz w:val="24"/>
          <w:szCs w:val="24"/>
        </w:rPr>
        <w:t>Wykonawcy …................................................................................</w:t>
      </w:r>
      <w:r w:rsidR="003C4867">
        <w:rPr>
          <w:rFonts w:ascii="Arial" w:hAnsi="Arial" w:cs="Arial"/>
          <w:sz w:val="24"/>
          <w:szCs w:val="24"/>
        </w:rPr>
        <w:t>...................</w:t>
      </w:r>
    </w:p>
    <w:p w:rsidR="000F2628" w:rsidRPr="00166B2A" w:rsidRDefault="000F2628" w:rsidP="00B22851">
      <w:pPr>
        <w:jc w:val="center"/>
        <w:rPr>
          <w:rFonts w:ascii="Arial" w:hAnsi="Arial" w:cs="Arial"/>
          <w:sz w:val="24"/>
          <w:szCs w:val="24"/>
        </w:rPr>
      </w:pPr>
    </w:p>
    <w:p w:rsidR="000F2628" w:rsidRPr="00166B2A" w:rsidRDefault="000F2628" w:rsidP="00B22851">
      <w:pPr>
        <w:jc w:val="center"/>
        <w:rPr>
          <w:rFonts w:ascii="Arial" w:hAnsi="Arial" w:cs="Arial"/>
          <w:sz w:val="24"/>
          <w:szCs w:val="24"/>
        </w:rPr>
      </w:pPr>
      <w:r w:rsidRPr="00166B2A">
        <w:rPr>
          <w:rFonts w:ascii="Arial" w:hAnsi="Arial" w:cs="Arial"/>
          <w:sz w:val="24"/>
          <w:szCs w:val="24"/>
        </w:rPr>
        <w:t>…...............................................................................................</w:t>
      </w:r>
      <w:r w:rsidR="003C4867">
        <w:rPr>
          <w:rFonts w:ascii="Arial" w:hAnsi="Arial" w:cs="Arial"/>
          <w:sz w:val="24"/>
          <w:szCs w:val="24"/>
        </w:rPr>
        <w:t>..………………………</w:t>
      </w:r>
    </w:p>
    <w:p w:rsidR="000F2628" w:rsidRPr="00166B2A" w:rsidRDefault="000F2628" w:rsidP="00B22851">
      <w:pPr>
        <w:rPr>
          <w:rFonts w:ascii="Arial" w:hAnsi="Arial" w:cs="Arial"/>
          <w:sz w:val="24"/>
          <w:szCs w:val="24"/>
        </w:rPr>
      </w:pPr>
    </w:p>
    <w:p w:rsidR="000F2628" w:rsidRPr="00166B2A" w:rsidRDefault="008320A7" w:rsidP="00B22851">
      <w:pPr>
        <w:rPr>
          <w:rFonts w:ascii="Arial" w:hAnsi="Arial" w:cs="Arial"/>
          <w:sz w:val="24"/>
          <w:szCs w:val="24"/>
        </w:rPr>
      </w:pPr>
      <w:r w:rsidRPr="00166B2A">
        <w:rPr>
          <w:rFonts w:ascii="Arial" w:hAnsi="Arial" w:cs="Arial"/>
          <w:sz w:val="24"/>
          <w:szCs w:val="24"/>
        </w:rPr>
        <w:t>Adres</w:t>
      </w:r>
      <w:r w:rsidR="000F2628" w:rsidRPr="00166B2A">
        <w:rPr>
          <w:rFonts w:ascii="Arial" w:hAnsi="Arial" w:cs="Arial"/>
          <w:sz w:val="24"/>
          <w:szCs w:val="24"/>
        </w:rPr>
        <w:t xml:space="preserve"> Wykonawcy …......................................................................</w:t>
      </w:r>
      <w:r w:rsidR="003C4867">
        <w:rPr>
          <w:rFonts w:ascii="Arial" w:hAnsi="Arial" w:cs="Arial"/>
          <w:sz w:val="24"/>
          <w:szCs w:val="24"/>
        </w:rPr>
        <w:t>...................</w:t>
      </w:r>
      <w:r w:rsidR="000F2628" w:rsidRPr="00166B2A">
        <w:rPr>
          <w:rFonts w:ascii="Arial" w:hAnsi="Arial" w:cs="Arial"/>
          <w:sz w:val="24"/>
          <w:szCs w:val="24"/>
        </w:rPr>
        <w:t>...........</w:t>
      </w:r>
    </w:p>
    <w:p w:rsidR="000F2628" w:rsidRPr="00166B2A" w:rsidRDefault="000F2628" w:rsidP="00B22851">
      <w:pPr>
        <w:jc w:val="center"/>
        <w:rPr>
          <w:rFonts w:ascii="Arial" w:hAnsi="Arial" w:cs="Arial"/>
          <w:sz w:val="24"/>
          <w:szCs w:val="24"/>
        </w:rPr>
      </w:pPr>
    </w:p>
    <w:p w:rsidR="000F2628" w:rsidRPr="00166B2A" w:rsidRDefault="000F2628" w:rsidP="00B22851">
      <w:pPr>
        <w:jc w:val="center"/>
        <w:rPr>
          <w:rFonts w:ascii="Arial" w:hAnsi="Arial" w:cs="Arial"/>
          <w:sz w:val="24"/>
          <w:szCs w:val="24"/>
          <w:lang w:val="de-DE"/>
        </w:rPr>
      </w:pPr>
      <w:r w:rsidRPr="00166B2A">
        <w:rPr>
          <w:rFonts w:ascii="Arial" w:hAnsi="Arial" w:cs="Arial"/>
          <w:sz w:val="24"/>
          <w:szCs w:val="24"/>
          <w:lang w:val="de-DE"/>
        </w:rPr>
        <w:t>......................................................................................................................</w:t>
      </w:r>
      <w:r w:rsidR="003C4867">
        <w:rPr>
          <w:rFonts w:ascii="Arial" w:hAnsi="Arial" w:cs="Arial"/>
          <w:sz w:val="24"/>
          <w:szCs w:val="24"/>
          <w:lang w:val="de-DE"/>
        </w:rPr>
        <w:t>..................</w:t>
      </w:r>
    </w:p>
    <w:p w:rsidR="000F2628" w:rsidRPr="00166B2A" w:rsidRDefault="000F2628" w:rsidP="00B22851">
      <w:pPr>
        <w:rPr>
          <w:rFonts w:ascii="Arial" w:hAnsi="Arial" w:cs="Arial"/>
          <w:sz w:val="24"/>
          <w:szCs w:val="24"/>
        </w:rPr>
      </w:pPr>
    </w:p>
    <w:p w:rsidR="000F2628" w:rsidRPr="00166B2A" w:rsidRDefault="000F2628" w:rsidP="00B22851">
      <w:pPr>
        <w:rPr>
          <w:rFonts w:ascii="Arial" w:hAnsi="Arial" w:cs="Arial"/>
          <w:sz w:val="24"/>
          <w:szCs w:val="24"/>
          <w:lang w:val="de-DE"/>
        </w:rPr>
      </w:pPr>
      <w:r w:rsidRPr="00166B2A">
        <w:rPr>
          <w:rFonts w:ascii="Arial" w:hAnsi="Arial" w:cs="Arial"/>
          <w:sz w:val="24"/>
          <w:szCs w:val="24"/>
        </w:rPr>
        <w:t>Numer telefonu</w:t>
      </w:r>
      <w:r w:rsidRPr="00166B2A">
        <w:rPr>
          <w:rFonts w:ascii="Arial" w:hAnsi="Arial" w:cs="Arial"/>
          <w:sz w:val="24"/>
          <w:szCs w:val="24"/>
          <w:lang w:val="de-DE"/>
        </w:rPr>
        <w:t xml:space="preserve">   ............</w:t>
      </w:r>
      <w:r w:rsidR="003C4867">
        <w:rPr>
          <w:rFonts w:ascii="Arial" w:hAnsi="Arial" w:cs="Arial"/>
          <w:sz w:val="24"/>
          <w:szCs w:val="24"/>
          <w:lang w:val="de-DE"/>
        </w:rPr>
        <w:t>.........................</w:t>
      </w:r>
      <w:r w:rsidRPr="00166B2A">
        <w:rPr>
          <w:rFonts w:ascii="Arial" w:hAnsi="Arial" w:cs="Arial"/>
          <w:sz w:val="24"/>
          <w:szCs w:val="24"/>
          <w:lang w:val="de-DE"/>
        </w:rPr>
        <w:t>...</w:t>
      </w:r>
      <w:r w:rsidRPr="00166B2A">
        <w:rPr>
          <w:rFonts w:ascii="Arial" w:hAnsi="Arial" w:cs="Arial"/>
          <w:sz w:val="24"/>
          <w:szCs w:val="24"/>
        </w:rPr>
        <w:t xml:space="preserve"> Numer</w:t>
      </w:r>
      <w:r w:rsidRPr="00166B2A">
        <w:rPr>
          <w:rFonts w:ascii="Arial" w:hAnsi="Arial" w:cs="Arial"/>
          <w:sz w:val="24"/>
          <w:szCs w:val="24"/>
          <w:lang w:val="de-DE"/>
        </w:rPr>
        <w:t xml:space="preserve"> fax .....................</w:t>
      </w:r>
      <w:r w:rsidR="003C4867">
        <w:rPr>
          <w:rFonts w:ascii="Arial" w:hAnsi="Arial" w:cs="Arial"/>
          <w:sz w:val="24"/>
          <w:szCs w:val="24"/>
          <w:lang w:val="de-DE"/>
        </w:rPr>
        <w:t>.........................</w:t>
      </w:r>
      <w:r w:rsidRPr="00166B2A">
        <w:rPr>
          <w:rFonts w:ascii="Arial" w:hAnsi="Arial" w:cs="Arial"/>
          <w:sz w:val="24"/>
          <w:szCs w:val="24"/>
          <w:lang w:val="de-DE"/>
        </w:rPr>
        <w:t>..</w:t>
      </w:r>
    </w:p>
    <w:p w:rsidR="000F2628" w:rsidRPr="00166B2A" w:rsidRDefault="000F2628" w:rsidP="00B22851">
      <w:pPr>
        <w:rPr>
          <w:rFonts w:ascii="Arial" w:hAnsi="Arial" w:cs="Arial"/>
          <w:sz w:val="24"/>
          <w:szCs w:val="24"/>
          <w:lang w:val="de-DE"/>
        </w:rPr>
      </w:pPr>
    </w:p>
    <w:p w:rsidR="000F2628" w:rsidRPr="00166B2A" w:rsidRDefault="000F2628" w:rsidP="00B22851">
      <w:pPr>
        <w:pStyle w:val="Nagwek"/>
        <w:jc w:val="both"/>
        <w:rPr>
          <w:rFonts w:ascii="Arial" w:hAnsi="Arial" w:cs="Arial"/>
          <w:b/>
          <w:szCs w:val="24"/>
        </w:rPr>
      </w:pPr>
      <w:r w:rsidRPr="00166B2A">
        <w:rPr>
          <w:rFonts w:ascii="Arial" w:hAnsi="Arial" w:cs="Arial"/>
          <w:szCs w:val="24"/>
        </w:rPr>
        <w:t>W związku ubieganiem się o zamówienie publiczne pod nazwą:</w:t>
      </w:r>
      <w:r w:rsidR="00D14430" w:rsidRPr="00166B2A">
        <w:rPr>
          <w:rFonts w:ascii="Arial" w:hAnsi="Arial" w:cs="Arial"/>
          <w:b/>
          <w:i/>
          <w:szCs w:val="24"/>
        </w:rPr>
        <w:t xml:space="preserve"> „Wykonanie kanalizacji sanitarnej grawitac</w:t>
      </w:r>
      <w:r w:rsidR="000E559E">
        <w:rPr>
          <w:rFonts w:ascii="Arial" w:hAnsi="Arial" w:cs="Arial"/>
          <w:b/>
          <w:i/>
          <w:szCs w:val="24"/>
        </w:rPr>
        <w:t xml:space="preserve">yjno-tłocznej </w:t>
      </w:r>
      <w:r w:rsidR="00D14430" w:rsidRPr="00166B2A">
        <w:rPr>
          <w:rFonts w:ascii="Arial" w:hAnsi="Arial" w:cs="Arial"/>
          <w:b/>
          <w:i/>
          <w:szCs w:val="24"/>
        </w:rPr>
        <w:t xml:space="preserve">w  miejscowościach Bródki </w:t>
      </w:r>
      <w:r w:rsidR="000E559E">
        <w:rPr>
          <w:rFonts w:ascii="Arial" w:hAnsi="Arial" w:cs="Arial"/>
          <w:b/>
          <w:i/>
          <w:szCs w:val="24"/>
        </w:rPr>
        <w:t xml:space="preserve">i części </w:t>
      </w:r>
      <w:r w:rsidR="00D14430" w:rsidRPr="00166B2A">
        <w:rPr>
          <w:rFonts w:ascii="Arial" w:hAnsi="Arial" w:cs="Arial"/>
          <w:b/>
          <w:i/>
          <w:szCs w:val="24"/>
        </w:rPr>
        <w:t xml:space="preserve"> Nietkowic (II etap)”</w:t>
      </w:r>
      <w:r w:rsidR="00D14430" w:rsidRPr="00166B2A">
        <w:rPr>
          <w:rFonts w:ascii="Arial" w:hAnsi="Arial" w:cs="Arial"/>
          <w:b/>
          <w:szCs w:val="24"/>
        </w:rPr>
        <w:t>.</w:t>
      </w:r>
    </w:p>
    <w:p w:rsidR="000F2628" w:rsidRPr="00166B2A" w:rsidRDefault="000F2628" w:rsidP="00B22851">
      <w:pPr>
        <w:overflowPunct/>
        <w:autoSpaceDE/>
        <w:autoSpaceDN/>
        <w:adjustRightInd/>
        <w:spacing w:before="240"/>
        <w:jc w:val="both"/>
        <w:outlineLvl w:val="4"/>
        <w:rPr>
          <w:rFonts w:ascii="Arial" w:hAnsi="Arial" w:cs="Arial"/>
          <w:sz w:val="24"/>
          <w:szCs w:val="24"/>
        </w:rPr>
      </w:pPr>
      <w:r w:rsidRPr="00166B2A">
        <w:rPr>
          <w:rFonts w:ascii="Arial" w:hAnsi="Arial" w:cs="Arial"/>
        </w:rPr>
        <w:t>W nawiązaniu do z art. 297 § 1 ustawy z dnia 6 czerwca 1997 r.</w:t>
      </w:r>
      <w:r w:rsidR="00656252" w:rsidRPr="00166B2A">
        <w:rPr>
          <w:rFonts w:ascii="Arial" w:hAnsi="Arial" w:cs="Arial"/>
        </w:rPr>
        <w:t xml:space="preserve"> </w:t>
      </w:r>
      <w:r w:rsidRPr="00166B2A">
        <w:rPr>
          <w:rFonts w:ascii="Arial" w:hAnsi="Arial" w:cs="Arial"/>
        </w:rPr>
        <w:t xml:space="preserve">- </w:t>
      </w:r>
      <w:r w:rsidRPr="00166B2A">
        <w:rPr>
          <w:rFonts w:ascii="Arial" w:hAnsi="Arial" w:cs="Arial"/>
          <w:i/>
        </w:rPr>
        <w:t>Kodeks karny</w:t>
      </w:r>
      <w:r w:rsidRPr="00166B2A">
        <w:rPr>
          <w:rFonts w:ascii="Arial" w:hAnsi="Arial" w:cs="Arial"/>
        </w:rPr>
        <w:t xml:space="preserve"> (jedn.</w:t>
      </w:r>
      <w:r w:rsidR="00DD24D8" w:rsidRPr="00166B2A">
        <w:rPr>
          <w:rFonts w:ascii="Arial" w:hAnsi="Arial" w:cs="Arial"/>
          <w:sz w:val="24"/>
        </w:rPr>
        <w:t xml:space="preserve"> tekst </w:t>
      </w:r>
      <w:proofErr w:type="spellStart"/>
      <w:r w:rsidR="00585A41" w:rsidRPr="00166B2A">
        <w:rPr>
          <w:rFonts w:ascii="Arial" w:hAnsi="Arial" w:cs="Arial"/>
          <w:sz w:val="24"/>
        </w:rPr>
        <w:t>Dz.U</w:t>
      </w:r>
      <w:proofErr w:type="spellEnd"/>
      <w:r w:rsidR="00585A41" w:rsidRPr="00166B2A">
        <w:rPr>
          <w:rFonts w:ascii="Arial" w:hAnsi="Arial" w:cs="Arial"/>
          <w:sz w:val="24"/>
        </w:rPr>
        <w:t>.</w:t>
      </w:r>
      <w:r w:rsidR="00DD24D8" w:rsidRPr="00166B2A">
        <w:rPr>
          <w:rFonts w:ascii="Arial" w:hAnsi="Arial" w:cs="Arial"/>
          <w:sz w:val="24"/>
        </w:rPr>
        <w:t xml:space="preserve"> z </w:t>
      </w:r>
      <w:r w:rsidRPr="00166B2A">
        <w:rPr>
          <w:rFonts w:ascii="Arial" w:hAnsi="Arial" w:cs="Arial"/>
          <w:sz w:val="24"/>
        </w:rPr>
        <w:t xml:space="preserve">2013 r. poz. 186 </w:t>
      </w:r>
      <w:r w:rsidR="00DD417B" w:rsidRPr="00166B2A">
        <w:rPr>
          <w:rFonts w:ascii="Arial" w:hAnsi="Arial" w:cs="Arial"/>
          <w:sz w:val="24"/>
        </w:rPr>
        <w:t xml:space="preserve">z </w:t>
      </w:r>
      <w:proofErr w:type="spellStart"/>
      <w:r w:rsidR="00DD417B" w:rsidRPr="00166B2A">
        <w:rPr>
          <w:rFonts w:ascii="Arial" w:hAnsi="Arial" w:cs="Arial"/>
          <w:sz w:val="24"/>
        </w:rPr>
        <w:t>późn</w:t>
      </w:r>
      <w:proofErr w:type="spellEnd"/>
      <w:r w:rsidR="00DD417B" w:rsidRPr="00166B2A">
        <w:rPr>
          <w:rFonts w:ascii="Arial" w:hAnsi="Arial" w:cs="Arial"/>
          <w:sz w:val="24"/>
        </w:rPr>
        <w:t>. zm.</w:t>
      </w:r>
      <w:r w:rsidRPr="00166B2A">
        <w:rPr>
          <w:rFonts w:ascii="Arial" w:hAnsi="Arial" w:cs="Arial"/>
          <w:sz w:val="24"/>
        </w:rPr>
        <w:t xml:space="preserve">) oświadczamy, że będąc świadomymi odpowiedzialności karnej z tytułu składania fałszywych oświadczeń w celu uzyskania zamówienia, </w:t>
      </w:r>
      <w:r w:rsidRPr="00166B2A">
        <w:rPr>
          <w:rFonts w:ascii="Arial" w:hAnsi="Arial" w:cs="Arial"/>
          <w:b/>
          <w:sz w:val="24"/>
          <w:szCs w:val="24"/>
        </w:rPr>
        <w:t xml:space="preserve">Oświadczam, </w:t>
      </w:r>
      <w:r w:rsidRPr="00166B2A">
        <w:rPr>
          <w:rFonts w:ascii="Arial" w:hAnsi="Arial" w:cs="Arial"/>
          <w:sz w:val="24"/>
          <w:szCs w:val="24"/>
        </w:rPr>
        <w:t>że znana nam jest treść przepisów art. 24 ust. 1</w:t>
      </w:r>
      <w:r w:rsidRPr="00166B2A">
        <w:rPr>
          <w:rFonts w:ascii="Arial" w:hAnsi="Arial" w:cs="Arial"/>
          <w:b/>
          <w:sz w:val="24"/>
          <w:szCs w:val="24"/>
        </w:rPr>
        <w:t xml:space="preserve"> </w:t>
      </w:r>
      <w:r w:rsidR="009A4999" w:rsidRPr="00166B2A">
        <w:rPr>
          <w:rFonts w:ascii="Arial" w:hAnsi="Arial" w:cs="Arial"/>
          <w:sz w:val="24"/>
          <w:szCs w:val="24"/>
        </w:rPr>
        <w:t>Ustawy z dnia 29 stycznia 2004 </w:t>
      </w:r>
      <w:r w:rsidRPr="00166B2A">
        <w:rPr>
          <w:rFonts w:ascii="Arial" w:hAnsi="Arial" w:cs="Arial"/>
          <w:sz w:val="24"/>
          <w:szCs w:val="24"/>
        </w:rPr>
        <w:t xml:space="preserve">r. </w:t>
      </w:r>
      <w:r w:rsidR="00985CB2" w:rsidRPr="00166B2A">
        <w:rPr>
          <w:rFonts w:ascii="Arial" w:hAnsi="Arial" w:cs="Arial"/>
          <w:i/>
          <w:sz w:val="24"/>
          <w:szCs w:val="24"/>
        </w:rPr>
        <w:t>Prawo zamówień publicznych</w:t>
      </w:r>
      <w:r w:rsidR="00985CB2" w:rsidRPr="00166B2A">
        <w:rPr>
          <w:rFonts w:ascii="Arial" w:hAnsi="Arial" w:cs="Arial"/>
          <w:sz w:val="24"/>
          <w:szCs w:val="24"/>
        </w:rPr>
        <w:t xml:space="preserve"> </w:t>
      </w:r>
      <w:r w:rsidRPr="00166B2A">
        <w:rPr>
          <w:rFonts w:ascii="Arial" w:hAnsi="Arial" w:cs="Arial"/>
          <w:sz w:val="24"/>
          <w:szCs w:val="24"/>
        </w:rPr>
        <w:t xml:space="preserve">(tekst jednolity </w:t>
      </w:r>
      <w:proofErr w:type="spellStart"/>
      <w:r w:rsidR="00585A41" w:rsidRPr="00166B2A">
        <w:rPr>
          <w:rFonts w:ascii="Arial" w:hAnsi="Arial" w:cs="Arial"/>
          <w:sz w:val="24"/>
          <w:szCs w:val="24"/>
        </w:rPr>
        <w:t>Dz.U</w:t>
      </w:r>
      <w:proofErr w:type="spellEnd"/>
      <w:r w:rsidR="00585A41" w:rsidRPr="00166B2A">
        <w:rPr>
          <w:rFonts w:ascii="Arial" w:hAnsi="Arial" w:cs="Arial"/>
          <w:sz w:val="24"/>
          <w:szCs w:val="24"/>
        </w:rPr>
        <w:t>.</w:t>
      </w:r>
      <w:r w:rsidRPr="00166B2A">
        <w:rPr>
          <w:rFonts w:ascii="Arial" w:hAnsi="Arial" w:cs="Arial"/>
          <w:sz w:val="24"/>
          <w:szCs w:val="24"/>
        </w:rPr>
        <w:t xml:space="preserve"> z 2013r., poz. 907 z </w:t>
      </w:r>
      <w:proofErr w:type="spellStart"/>
      <w:r w:rsidRPr="00166B2A">
        <w:rPr>
          <w:rFonts w:ascii="Arial" w:hAnsi="Arial" w:cs="Arial"/>
          <w:sz w:val="24"/>
          <w:szCs w:val="24"/>
        </w:rPr>
        <w:t>późn</w:t>
      </w:r>
      <w:proofErr w:type="spellEnd"/>
      <w:r w:rsidRPr="00166B2A">
        <w:rPr>
          <w:rFonts w:ascii="Arial" w:hAnsi="Arial" w:cs="Arial"/>
          <w:sz w:val="24"/>
          <w:szCs w:val="24"/>
        </w:rPr>
        <w:t xml:space="preserve">. zm.), </w:t>
      </w:r>
      <w:r w:rsidR="00DD24D8" w:rsidRPr="00166B2A">
        <w:rPr>
          <w:rFonts w:ascii="Arial" w:hAnsi="Arial" w:cs="Arial"/>
          <w:sz w:val="24"/>
          <w:szCs w:val="24"/>
        </w:rPr>
        <w:t>w </w:t>
      </w:r>
      <w:r w:rsidRPr="00166B2A">
        <w:rPr>
          <w:rFonts w:ascii="Arial" w:hAnsi="Arial" w:cs="Arial"/>
          <w:sz w:val="24"/>
          <w:szCs w:val="24"/>
        </w:rPr>
        <w:t>myśl, któr</w:t>
      </w:r>
      <w:r w:rsidR="003D6A1D" w:rsidRPr="00166B2A">
        <w:rPr>
          <w:rFonts w:ascii="Arial" w:hAnsi="Arial" w:cs="Arial"/>
          <w:sz w:val="24"/>
          <w:szCs w:val="24"/>
        </w:rPr>
        <w:t>ych z </w:t>
      </w:r>
      <w:r w:rsidRPr="00166B2A">
        <w:rPr>
          <w:rFonts w:ascii="Arial" w:hAnsi="Arial" w:cs="Arial"/>
          <w:sz w:val="24"/>
          <w:szCs w:val="24"/>
        </w:rPr>
        <w:t>postępowania wyklucza się:</w:t>
      </w:r>
    </w:p>
    <w:p w:rsidR="000F2628" w:rsidRPr="00166B2A" w:rsidRDefault="00B01A2C" w:rsidP="00B22851">
      <w:pPr>
        <w:ind w:left="340" w:hanging="340"/>
        <w:jc w:val="both"/>
        <w:rPr>
          <w:rFonts w:ascii="Arial" w:hAnsi="Arial" w:cs="Arial"/>
          <w:sz w:val="20"/>
        </w:rPr>
      </w:pPr>
      <w:r w:rsidRPr="00166B2A">
        <w:rPr>
          <w:rFonts w:ascii="Arial" w:hAnsi="Arial" w:cs="Arial"/>
          <w:sz w:val="20"/>
        </w:rPr>
        <w:t>1</w:t>
      </w:r>
      <w:r w:rsidR="00656252" w:rsidRPr="00166B2A">
        <w:rPr>
          <w:rFonts w:ascii="Arial" w:hAnsi="Arial" w:cs="Arial"/>
          <w:sz w:val="20"/>
        </w:rPr>
        <w:t>)</w:t>
      </w:r>
      <w:r w:rsidR="00656252" w:rsidRPr="00166B2A">
        <w:rPr>
          <w:rFonts w:ascii="Arial" w:hAnsi="Arial" w:cs="Arial"/>
          <w:sz w:val="20"/>
        </w:rPr>
        <w:tab/>
      </w:r>
      <w:r w:rsidR="006E7A33" w:rsidRPr="00166B2A">
        <w:rPr>
          <w:rFonts w:ascii="Arial" w:hAnsi="Arial" w:cs="Arial"/>
          <w:sz w:val="20"/>
        </w:rPr>
        <w:t>W</w:t>
      </w:r>
      <w:r w:rsidR="000F2628" w:rsidRPr="00166B2A">
        <w:rPr>
          <w:rFonts w:ascii="Arial" w:hAnsi="Arial" w:cs="Arial"/>
          <w:sz w:val="20"/>
        </w:rPr>
        <w:t>ykonawców, w stosunku do których otwarto likwidację lub których upadłość ogłoszono, z wyjątkiem wykonawców, którzy po ogłoszeniu upadłości zawarli układ zatwierdzony prawomocnym postanowieniem sądu, jeżeli układ nie przewiduje zaspokojenia wierzycieli pr</w:t>
      </w:r>
      <w:r w:rsidR="006E7A33" w:rsidRPr="00166B2A">
        <w:rPr>
          <w:rFonts w:ascii="Arial" w:hAnsi="Arial" w:cs="Arial"/>
          <w:sz w:val="20"/>
        </w:rPr>
        <w:t>zez likwidację majątku upadłego.</w:t>
      </w:r>
    </w:p>
    <w:p w:rsidR="000F2628" w:rsidRPr="00166B2A" w:rsidRDefault="00B01A2C" w:rsidP="00B22851">
      <w:pPr>
        <w:ind w:left="340" w:hanging="340"/>
        <w:jc w:val="both"/>
        <w:rPr>
          <w:rFonts w:ascii="Arial" w:hAnsi="Arial" w:cs="Arial"/>
          <w:sz w:val="20"/>
        </w:rPr>
      </w:pPr>
      <w:r w:rsidRPr="00166B2A">
        <w:rPr>
          <w:rFonts w:ascii="Arial" w:hAnsi="Arial" w:cs="Arial"/>
          <w:sz w:val="20"/>
        </w:rPr>
        <w:t>2</w:t>
      </w:r>
      <w:r w:rsidR="006E7A33" w:rsidRPr="00166B2A">
        <w:rPr>
          <w:rFonts w:ascii="Arial" w:hAnsi="Arial" w:cs="Arial"/>
          <w:sz w:val="20"/>
        </w:rPr>
        <w:t>)</w:t>
      </w:r>
      <w:r w:rsidR="006E7A33" w:rsidRPr="00166B2A">
        <w:rPr>
          <w:rFonts w:ascii="Arial" w:hAnsi="Arial" w:cs="Arial"/>
          <w:sz w:val="20"/>
        </w:rPr>
        <w:tab/>
        <w:t>W</w:t>
      </w:r>
      <w:r w:rsidR="000F2628" w:rsidRPr="00166B2A">
        <w:rPr>
          <w:rFonts w:ascii="Arial" w:hAnsi="Arial" w:cs="Arial"/>
          <w:sz w:val="20"/>
        </w:rPr>
        <w:t>ykonawców, którzy zalegają z uiszczeniem podatków, opłat lub składek na ubezpieczenia społeczne lub zdrowotne, z wyjątkiem przypadków gdy uzyskali oni przewidziane prawem zwolnienie, odroczenie, rozłożenie na raty zaległych płatności lub wstrzymanie w całości wykon</w:t>
      </w:r>
      <w:r w:rsidR="006E7A33" w:rsidRPr="00166B2A">
        <w:rPr>
          <w:rFonts w:ascii="Arial" w:hAnsi="Arial" w:cs="Arial"/>
          <w:sz w:val="20"/>
        </w:rPr>
        <w:t>ania decyzji właściwego organu.</w:t>
      </w:r>
    </w:p>
    <w:p w:rsidR="000F2628" w:rsidRPr="00166B2A" w:rsidRDefault="00B01A2C" w:rsidP="00B22851">
      <w:pPr>
        <w:ind w:left="340" w:hanging="340"/>
        <w:jc w:val="both"/>
        <w:rPr>
          <w:rFonts w:ascii="Arial" w:hAnsi="Arial" w:cs="Arial"/>
          <w:sz w:val="20"/>
        </w:rPr>
      </w:pPr>
      <w:r w:rsidRPr="00166B2A">
        <w:rPr>
          <w:rFonts w:ascii="Arial" w:hAnsi="Arial" w:cs="Arial"/>
          <w:sz w:val="20"/>
        </w:rPr>
        <w:t>3</w:t>
      </w:r>
      <w:r w:rsidR="006E7A33" w:rsidRPr="00166B2A">
        <w:rPr>
          <w:rFonts w:ascii="Arial" w:hAnsi="Arial" w:cs="Arial"/>
          <w:sz w:val="20"/>
        </w:rPr>
        <w:t>)</w:t>
      </w:r>
      <w:r w:rsidR="006E7A33" w:rsidRPr="00166B2A">
        <w:rPr>
          <w:rFonts w:ascii="Arial" w:hAnsi="Arial" w:cs="Arial"/>
          <w:sz w:val="20"/>
        </w:rPr>
        <w:tab/>
        <w:t>O</w:t>
      </w:r>
      <w:r w:rsidR="000F2628" w:rsidRPr="00166B2A">
        <w:rPr>
          <w:rFonts w:ascii="Arial" w:hAnsi="Arial" w:cs="Arial"/>
          <w:sz w:val="20"/>
        </w:rPr>
        <w:t>soby fizyczne, które prawomocnie skazano za przestępstwo popełni</w:t>
      </w:r>
      <w:r w:rsidR="00DD24D8" w:rsidRPr="00166B2A">
        <w:rPr>
          <w:rFonts w:ascii="Arial" w:hAnsi="Arial" w:cs="Arial"/>
          <w:sz w:val="20"/>
        </w:rPr>
        <w:t>one w związku z postępowaniem o </w:t>
      </w:r>
      <w:r w:rsidR="000F2628" w:rsidRPr="00166B2A">
        <w:rPr>
          <w:rFonts w:ascii="Arial" w:hAnsi="Arial" w:cs="Arial"/>
          <w:sz w:val="20"/>
        </w:rPr>
        <w:t>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w:t>
      </w:r>
      <w:r w:rsidR="008320A7" w:rsidRPr="00166B2A">
        <w:rPr>
          <w:rFonts w:ascii="Arial" w:hAnsi="Arial" w:cs="Arial"/>
          <w:sz w:val="20"/>
        </w:rPr>
        <w:t>arbowe lub przestępstwo udziału</w:t>
      </w:r>
      <w:r w:rsidR="000F2628" w:rsidRPr="00166B2A">
        <w:rPr>
          <w:rFonts w:ascii="Arial" w:hAnsi="Arial" w:cs="Arial"/>
          <w:sz w:val="20"/>
        </w:rPr>
        <w:t xml:space="preserve"> w zorganizowanej grupie albo związku mających na celu popełnienie przestęps</w:t>
      </w:r>
      <w:r w:rsidR="006E7A33" w:rsidRPr="00166B2A">
        <w:rPr>
          <w:rFonts w:ascii="Arial" w:hAnsi="Arial" w:cs="Arial"/>
          <w:sz w:val="20"/>
        </w:rPr>
        <w:t>twa lub przestępstwa skarbowego.</w:t>
      </w:r>
    </w:p>
    <w:p w:rsidR="000F2628" w:rsidRPr="00166B2A" w:rsidRDefault="00B01A2C" w:rsidP="00B22851">
      <w:pPr>
        <w:ind w:left="340" w:hanging="340"/>
        <w:jc w:val="both"/>
        <w:rPr>
          <w:rFonts w:ascii="Arial" w:hAnsi="Arial" w:cs="Arial"/>
          <w:sz w:val="20"/>
        </w:rPr>
      </w:pPr>
      <w:r w:rsidRPr="00166B2A">
        <w:rPr>
          <w:rFonts w:ascii="Arial" w:hAnsi="Arial" w:cs="Arial"/>
          <w:sz w:val="20"/>
        </w:rPr>
        <w:t>4</w:t>
      </w:r>
      <w:r w:rsidR="006E7A33" w:rsidRPr="00166B2A">
        <w:rPr>
          <w:rFonts w:ascii="Arial" w:hAnsi="Arial" w:cs="Arial"/>
          <w:sz w:val="20"/>
        </w:rPr>
        <w:t>)</w:t>
      </w:r>
      <w:r w:rsidR="006E7A33" w:rsidRPr="00166B2A">
        <w:rPr>
          <w:rFonts w:ascii="Arial" w:hAnsi="Arial" w:cs="Arial"/>
          <w:sz w:val="20"/>
        </w:rPr>
        <w:tab/>
        <w:t>S</w:t>
      </w:r>
      <w:r w:rsidR="000F2628" w:rsidRPr="00166B2A">
        <w:rPr>
          <w:rFonts w:ascii="Arial" w:hAnsi="Arial" w:cs="Arial"/>
          <w:sz w:val="20"/>
        </w:rPr>
        <w:t>półki jawne, których wspólnika prawomocnie skazano za prze</w:t>
      </w:r>
      <w:r w:rsidR="00DD24D8" w:rsidRPr="00166B2A">
        <w:rPr>
          <w:rFonts w:ascii="Arial" w:hAnsi="Arial" w:cs="Arial"/>
          <w:sz w:val="20"/>
        </w:rPr>
        <w:t>stępstwo popełnione w związku z </w:t>
      </w:r>
      <w:r w:rsidR="000F2628" w:rsidRPr="00166B2A">
        <w:rPr>
          <w:rFonts w:ascii="Arial" w:hAnsi="Arial" w:cs="Arial"/>
          <w:sz w:val="20"/>
        </w:rPr>
        <w:t>postępowaniem o udzielenie zamówienia, przestępstwo przeciwko prawom osób wykonujących pracę zarobkową, przestępstwo przeciwko środowisku, przestępstwo przekupstwa, przestępstwo przeciwko obrotowi gospodarczemu lub inne przestępstwo popełnione w celu osią</w:t>
      </w:r>
      <w:r w:rsidR="00DD24D8" w:rsidRPr="00166B2A">
        <w:rPr>
          <w:rFonts w:ascii="Arial" w:hAnsi="Arial" w:cs="Arial"/>
          <w:sz w:val="20"/>
        </w:rPr>
        <w:t>gnięcia korzyści majątkowych, a </w:t>
      </w:r>
      <w:r w:rsidR="000F2628" w:rsidRPr="00166B2A">
        <w:rPr>
          <w:rFonts w:ascii="Arial" w:hAnsi="Arial" w:cs="Arial"/>
          <w:sz w:val="20"/>
        </w:rPr>
        <w:t>także za przestępstwo skarbowe lub przestępstwo udziału w zorganizowanej gru</w:t>
      </w:r>
      <w:r w:rsidR="000E4084" w:rsidRPr="00166B2A">
        <w:rPr>
          <w:rFonts w:ascii="Arial" w:hAnsi="Arial" w:cs="Arial"/>
          <w:sz w:val="20"/>
        </w:rPr>
        <w:t>pie albo związku mającym</w:t>
      </w:r>
      <w:r w:rsidR="000F2628" w:rsidRPr="00166B2A">
        <w:rPr>
          <w:rFonts w:ascii="Arial" w:hAnsi="Arial" w:cs="Arial"/>
          <w:sz w:val="20"/>
        </w:rPr>
        <w:t xml:space="preserve"> na celu popełnienie przestęps</w:t>
      </w:r>
      <w:r w:rsidR="006E7A33" w:rsidRPr="00166B2A">
        <w:rPr>
          <w:rFonts w:ascii="Arial" w:hAnsi="Arial" w:cs="Arial"/>
          <w:sz w:val="20"/>
        </w:rPr>
        <w:t>twa lub przestępstwa skarbowego.</w:t>
      </w:r>
    </w:p>
    <w:p w:rsidR="000F2628" w:rsidRPr="00166B2A" w:rsidRDefault="00B01A2C" w:rsidP="00B22851">
      <w:pPr>
        <w:ind w:left="340" w:hanging="340"/>
        <w:jc w:val="both"/>
        <w:rPr>
          <w:rFonts w:ascii="Arial" w:hAnsi="Arial" w:cs="Arial"/>
          <w:sz w:val="20"/>
        </w:rPr>
      </w:pPr>
      <w:r w:rsidRPr="00166B2A">
        <w:rPr>
          <w:rFonts w:ascii="Arial" w:hAnsi="Arial" w:cs="Arial"/>
          <w:sz w:val="20"/>
        </w:rPr>
        <w:lastRenderedPageBreak/>
        <w:t>5</w:t>
      </w:r>
      <w:r w:rsidR="006E7A33" w:rsidRPr="00166B2A">
        <w:rPr>
          <w:rFonts w:ascii="Arial" w:hAnsi="Arial" w:cs="Arial"/>
          <w:sz w:val="20"/>
        </w:rPr>
        <w:t>)</w:t>
      </w:r>
      <w:r w:rsidR="006E7A33" w:rsidRPr="00166B2A">
        <w:rPr>
          <w:rFonts w:ascii="Arial" w:hAnsi="Arial" w:cs="Arial"/>
          <w:sz w:val="20"/>
        </w:rPr>
        <w:tab/>
        <w:t>S</w:t>
      </w:r>
      <w:r w:rsidR="000F2628" w:rsidRPr="00166B2A">
        <w:rPr>
          <w:rFonts w:ascii="Arial" w:hAnsi="Arial" w:cs="Arial"/>
          <w:sz w:val="20"/>
        </w:rPr>
        <w:t>półki partnerskie, których partnera lub członka zarządu prawomocnie skaza</w:t>
      </w:r>
      <w:r w:rsidR="00DD24D8" w:rsidRPr="00166B2A">
        <w:rPr>
          <w:rFonts w:ascii="Arial" w:hAnsi="Arial" w:cs="Arial"/>
          <w:sz w:val="20"/>
        </w:rPr>
        <w:t>no za przestępstwo popełnione w </w:t>
      </w:r>
      <w:r w:rsidR="000F2628" w:rsidRPr="00166B2A">
        <w:rPr>
          <w:rFonts w:ascii="Arial" w:hAnsi="Arial" w:cs="Arial"/>
          <w:sz w:val="20"/>
        </w:rPr>
        <w:t>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w:t>
      </w:r>
      <w:r w:rsidR="006E7A33" w:rsidRPr="00166B2A">
        <w:rPr>
          <w:rFonts w:ascii="Arial" w:hAnsi="Arial" w:cs="Arial"/>
          <w:sz w:val="20"/>
        </w:rPr>
        <w:t>twa lub przestępstwa skarbowego.</w:t>
      </w:r>
    </w:p>
    <w:p w:rsidR="000F2628" w:rsidRPr="00166B2A" w:rsidRDefault="00B01A2C" w:rsidP="00B22851">
      <w:pPr>
        <w:ind w:left="340" w:hanging="340"/>
        <w:jc w:val="both"/>
        <w:rPr>
          <w:rFonts w:ascii="Arial" w:hAnsi="Arial" w:cs="Arial"/>
          <w:sz w:val="20"/>
        </w:rPr>
      </w:pPr>
      <w:r w:rsidRPr="00166B2A">
        <w:rPr>
          <w:rFonts w:ascii="Arial" w:hAnsi="Arial" w:cs="Arial"/>
          <w:sz w:val="20"/>
        </w:rPr>
        <w:t>6</w:t>
      </w:r>
      <w:r w:rsidR="006E7A33" w:rsidRPr="00166B2A">
        <w:rPr>
          <w:rFonts w:ascii="Arial" w:hAnsi="Arial" w:cs="Arial"/>
          <w:sz w:val="20"/>
        </w:rPr>
        <w:t>)</w:t>
      </w:r>
      <w:r w:rsidR="006E7A33" w:rsidRPr="00166B2A">
        <w:rPr>
          <w:rFonts w:ascii="Arial" w:hAnsi="Arial" w:cs="Arial"/>
          <w:sz w:val="20"/>
        </w:rPr>
        <w:tab/>
        <w:t>S</w:t>
      </w:r>
      <w:r w:rsidR="000F2628" w:rsidRPr="00166B2A">
        <w:rPr>
          <w:rFonts w:ascii="Arial" w:hAnsi="Arial" w:cs="Arial"/>
          <w:sz w:val="20"/>
        </w:rPr>
        <w:t>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w:t>
      </w:r>
      <w:r w:rsidR="000E4084" w:rsidRPr="00166B2A">
        <w:rPr>
          <w:rFonts w:ascii="Arial" w:hAnsi="Arial" w:cs="Arial"/>
          <w:sz w:val="20"/>
        </w:rPr>
        <w:t>nej grupie albo związku mającym</w:t>
      </w:r>
      <w:r w:rsidR="000F2628" w:rsidRPr="00166B2A">
        <w:rPr>
          <w:rFonts w:ascii="Arial" w:hAnsi="Arial" w:cs="Arial"/>
          <w:sz w:val="20"/>
        </w:rPr>
        <w:t xml:space="preserve"> na celu popełnienie przestęps</w:t>
      </w:r>
      <w:r w:rsidR="006E7A33" w:rsidRPr="00166B2A">
        <w:rPr>
          <w:rFonts w:ascii="Arial" w:hAnsi="Arial" w:cs="Arial"/>
          <w:sz w:val="20"/>
        </w:rPr>
        <w:t>twa lub przestępstwa skarbowego.</w:t>
      </w:r>
    </w:p>
    <w:p w:rsidR="000F2628" w:rsidRPr="00166B2A" w:rsidRDefault="00B01A2C" w:rsidP="00B22851">
      <w:pPr>
        <w:ind w:left="340" w:hanging="340"/>
        <w:jc w:val="both"/>
        <w:rPr>
          <w:rFonts w:ascii="Arial" w:hAnsi="Arial" w:cs="Arial"/>
          <w:sz w:val="20"/>
        </w:rPr>
      </w:pPr>
      <w:r w:rsidRPr="00166B2A">
        <w:rPr>
          <w:rFonts w:ascii="Arial" w:hAnsi="Arial" w:cs="Arial"/>
          <w:sz w:val="20"/>
        </w:rPr>
        <w:t>7</w:t>
      </w:r>
      <w:r w:rsidR="006E7A33" w:rsidRPr="00166B2A">
        <w:rPr>
          <w:rFonts w:ascii="Arial" w:hAnsi="Arial" w:cs="Arial"/>
          <w:sz w:val="20"/>
        </w:rPr>
        <w:t>)</w:t>
      </w:r>
      <w:r w:rsidR="006E7A33" w:rsidRPr="00166B2A">
        <w:rPr>
          <w:rFonts w:ascii="Arial" w:hAnsi="Arial" w:cs="Arial"/>
          <w:sz w:val="20"/>
        </w:rPr>
        <w:tab/>
        <w:t>O</w:t>
      </w:r>
      <w:r w:rsidR="000F2628" w:rsidRPr="00166B2A">
        <w:rPr>
          <w:rFonts w:ascii="Arial" w:hAnsi="Arial" w:cs="Arial"/>
          <w:sz w:val="20"/>
        </w:rPr>
        <w:t>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w:t>
      </w:r>
      <w:r w:rsidR="006E7A33" w:rsidRPr="00166B2A">
        <w:rPr>
          <w:rFonts w:ascii="Arial" w:hAnsi="Arial" w:cs="Arial"/>
          <w:sz w:val="20"/>
        </w:rPr>
        <w:t>twa lub przestępstwa skarbowego.</w:t>
      </w:r>
    </w:p>
    <w:p w:rsidR="000F2628" w:rsidRPr="00166B2A" w:rsidRDefault="00B01A2C" w:rsidP="00B22851">
      <w:pPr>
        <w:ind w:left="340" w:hanging="340"/>
        <w:jc w:val="both"/>
        <w:rPr>
          <w:rFonts w:ascii="Arial" w:hAnsi="Arial" w:cs="Arial"/>
          <w:sz w:val="20"/>
        </w:rPr>
      </w:pPr>
      <w:r w:rsidRPr="00166B2A">
        <w:rPr>
          <w:rFonts w:ascii="Arial" w:hAnsi="Arial" w:cs="Arial"/>
          <w:sz w:val="20"/>
        </w:rPr>
        <w:t>8</w:t>
      </w:r>
      <w:r w:rsidR="006E7A33" w:rsidRPr="00166B2A">
        <w:rPr>
          <w:rFonts w:ascii="Arial" w:hAnsi="Arial" w:cs="Arial"/>
          <w:sz w:val="20"/>
        </w:rPr>
        <w:t>)</w:t>
      </w:r>
      <w:r w:rsidR="006E7A33" w:rsidRPr="00166B2A">
        <w:rPr>
          <w:rFonts w:ascii="Arial" w:hAnsi="Arial" w:cs="Arial"/>
          <w:sz w:val="20"/>
        </w:rPr>
        <w:tab/>
        <w:t>P</w:t>
      </w:r>
      <w:r w:rsidR="000F2628" w:rsidRPr="00166B2A">
        <w:rPr>
          <w:rFonts w:ascii="Arial" w:hAnsi="Arial" w:cs="Arial"/>
          <w:sz w:val="20"/>
        </w:rPr>
        <w:t>odmioty zbiorowe, wobec których sąd orzekł zakaz ubiegania się o zamówienia na podstawie przepisów o odpowiedzialności podmiotów zbiorowych za c</w:t>
      </w:r>
      <w:r w:rsidR="006E7A33" w:rsidRPr="00166B2A">
        <w:rPr>
          <w:rFonts w:ascii="Arial" w:hAnsi="Arial" w:cs="Arial"/>
          <w:sz w:val="20"/>
        </w:rPr>
        <w:t>zyny zabronione pod groźbą kary.</w:t>
      </w:r>
    </w:p>
    <w:p w:rsidR="000F2628" w:rsidRPr="00166B2A" w:rsidRDefault="00B01A2C" w:rsidP="00B22851">
      <w:pPr>
        <w:ind w:left="340" w:hanging="340"/>
        <w:jc w:val="both"/>
        <w:rPr>
          <w:rFonts w:ascii="Arial" w:hAnsi="Arial" w:cs="Arial"/>
          <w:sz w:val="20"/>
        </w:rPr>
      </w:pPr>
      <w:r w:rsidRPr="00166B2A">
        <w:rPr>
          <w:rFonts w:ascii="Arial" w:hAnsi="Arial" w:cs="Arial"/>
          <w:sz w:val="20"/>
        </w:rPr>
        <w:t>9</w:t>
      </w:r>
      <w:r w:rsidR="006E7A33" w:rsidRPr="00166B2A">
        <w:rPr>
          <w:rFonts w:ascii="Arial" w:hAnsi="Arial" w:cs="Arial"/>
          <w:sz w:val="20"/>
        </w:rPr>
        <w:t>)</w:t>
      </w:r>
      <w:r w:rsidR="006E7A33" w:rsidRPr="00166B2A">
        <w:rPr>
          <w:rFonts w:ascii="Arial" w:hAnsi="Arial" w:cs="Arial"/>
          <w:sz w:val="20"/>
        </w:rPr>
        <w:tab/>
        <w:t>W</w:t>
      </w:r>
      <w:r w:rsidR="000F2628" w:rsidRPr="00166B2A">
        <w:rPr>
          <w:rFonts w:ascii="Arial" w:hAnsi="Arial" w:cs="Arial"/>
          <w:sz w:val="20"/>
        </w:rPr>
        <w:t>ykonawców będących osobami fizycznymi, które prawomocnie skazano za przestępstwo, o którym mowa w art. 9 lub art. 10 ustawy z dnia 15 czerwca 2012 r. o skutkach powierzenia wykonywania pr</w:t>
      </w:r>
      <w:r w:rsidR="008320A7" w:rsidRPr="00166B2A">
        <w:rPr>
          <w:rFonts w:ascii="Arial" w:hAnsi="Arial" w:cs="Arial"/>
          <w:sz w:val="20"/>
        </w:rPr>
        <w:t xml:space="preserve">acy cudzoziemcom przebywającym </w:t>
      </w:r>
      <w:r w:rsidR="000F2628" w:rsidRPr="00166B2A">
        <w:rPr>
          <w:rFonts w:ascii="Arial" w:hAnsi="Arial" w:cs="Arial"/>
          <w:sz w:val="20"/>
        </w:rPr>
        <w:t>wbrew przepisom na terytorium Rzeczpospolitej Polskiej (</w:t>
      </w:r>
      <w:proofErr w:type="spellStart"/>
      <w:r w:rsidR="00585A41" w:rsidRPr="00166B2A">
        <w:rPr>
          <w:rFonts w:ascii="Arial" w:hAnsi="Arial" w:cs="Arial"/>
          <w:sz w:val="20"/>
        </w:rPr>
        <w:t>Dz.U</w:t>
      </w:r>
      <w:proofErr w:type="spellEnd"/>
      <w:r w:rsidR="00585A41" w:rsidRPr="00166B2A">
        <w:rPr>
          <w:rFonts w:ascii="Arial" w:hAnsi="Arial" w:cs="Arial"/>
          <w:sz w:val="20"/>
        </w:rPr>
        <w:t>.</w:t>
      </w:r>
      <w:r w:rsidR="000F2628" w:rsidRPr="00166B2A">
        <w:rPr>
          <w:rFonts w:ascii="Arial" w:hAnsi="Arial" w:cs="Arial"/>
          <w:sz w:val="20"/>
        </w:rPr>
        <w:t xml:space="preserve"> poz. 769) – przez okres 1 roku od </w:t>
      </w:r>
      <w:r w:rsidR="006E7A33" w:rsidRPr="00166B2A">
        <w:rPr>
          <w:rFonts w:ascii="Arial" w:hAnsi="Arial" w:cs="Arial"/>
          <w:sz w:val="20"/>
        </w:rPr>
        <w:t>dnia uprawomocnienia się wyroku.</w:t>
      </w:r>
    </w:p>
    <w:p w:rsidR="000F2628" w:rsidRPr="00166B2A" w:rsidRDefault="00B01A2C" w:rsidP="00B22851">
      <w:pPr>
        <w:ind w:left="340" w:hanging="340"/>
        <w:jc w:val="both"/>
        <w:rPr>
          <w:rFonts w:ascii="Arial" w:hAnsi="Arial" w:cs="Arial"/>
          <w:sz w:val="20"/>
        </w:rPr>
      </w:pPr>
      <w:r w:rsidRPr="00166B2A">
        <w:rPr>
          <w:rFonts w:ascii="Arial" w:hAnsi="Arial" w:cs="Arial"/>
          <w:sz w:val="20"/>
        </w:rPr>
        <w:t>10</w:t>
      </w:r>
      <w:r w:rsidR="006E7A33" w:rsidRPr="00166B2A">
        <w:rPr>
          <w:rFonts w:ascii="Arial" w:hAnsi="Arial" w:cs="Arial"/>
          <w:sz w:val="20"/>
        </w:rPr>
        <w:t>)</w:t>
      </w:r>
      <w:r w:rsidR="006E7A33" w:rsidRPr="00166B2A">
        <w:rPr>
          <w:rFonts w:ascii="Arial" w:hAnsi="Arial" w:cs="Arial"/>
          <w:sz w:val="20"/>
        </w:rPr>
        <w:tab/>
        <w:t>W</w:t>
      </w:r>
      <w:r w:rsidR="000F2628" w:rsidRPr="00166B2A">
        <w:rPr>
          <w:rFonts w:ascii="Arial" w:hAnsi="Arial" w:cs="Arial"/>
          <w:sz w:val="20"/>
        </w:rPr>
        <w:t xml:space="preserve">ykonawców będących spółką jawną, spółką partnerską, spółką komandytową, spółką komandytowo-akcyjną lub osobą prawną, których odpowiednio wspólnika, partnera, członka zarządu, komplementariusza lub urzędującego członka organu zarządzającego prawomocnie skazano za przestępstwo, o którym mowa w art. 9 lub 10 ustawy z dnia 15 czerwca 2012r. o skutkach powierzenia </w:t>
      </w:r>
      <w:r w:rsidR="008320A7" w:rsidRPr="00166B2A">
        <w:rPr>
          <w:rFonts w:ascii="Arial" w:hAnsi="Arial" w:cs="Arial"/>
          <w:sz w:val="20"/>
        </w:rPr>
        <w:t xml:space="preserve">wykonywania pracy cudzoziemcom przebywającym </w:t>
      </w:r>
      <w:r w:rsidR="000F2628" w:rsidRPr="00166B2A">
        <w:rPr>
          <w:rFonts w:ascii="Arial" w:hAnsi="Arial" w:cs="Arial"/>
          <w:sz w:val="20"/>
        </w:rPr>
        <w:t>wbrew przepisom na terytorium Rzeczpospolitej Polskiej – przez okres 1 roku od dnia uprawomocnienia się wyroku.</w:t>
      </w:r>
    </w:p>
    <w:p w:rsidR="000F2628" w:rsidRPr="00166B2A" w:rsidRDefault="000F2628" w:rsidP="00B22851">
      <w:pPr>
        <w:rPr>
          <w:rFonts w:ascii="Arial" w:hAnsi="Arial" w:cs="Arial"/>
        </w:rPr>
      </w:pPr>
    </w:p>
    <w:p w:rsidR="000F2628" w:rsidRPr="000E559E" w:rsidRDefault="00985CB2" w:rsidP="000E559E">
      <w:pPr>
        <w:jc w:val="both"/>
        <w:rPr>
          <w:rFonts w:ascii="Arial" w:eastAsiaTheme="majorEastAsia" w:hAnsi="Arial" w:cs="Arial"/>
          <w:b/>
          <w:sz w:val="24"/>
          <w:szCs w:val="24"/>
        </w:rPr>
      </w:pPr>
      <w:r w:rsidRPr="00166B2A">
        <w:rPr>
          <w:rFonts w:ascii="Arial" w:hAnsi="Arial" w:cs="Arial"/>
          <w:b/>
          <w:sz w:val="24"/>
          <w:szCs w:val="24"/>
        </w:rPr>
        <w:t xml:space="preserve">JEDNOCZEŚNIE OŚWIADCZAMY, </w:t>
      </w:r>
      <w:r w:rsidR="00907EEF" w:rsidRPr="00166B2A">
        <w:rPr>
          <w:rFonts w:ascii="Arial" w:hAnsi="Arial" w:cs="Arial"/>
          <w:b/>
          <w:sz w:val="24"/>
          <w:szCs w:val="24"/>
        </w:rPr>
        <w:t>ŻE WYKONAWCA NIE ZNAJDUJE SIĘ W </w:t>
      </w:r>
      <w:r w:rsidRPr="00166B2A">
        <w:rPr>
          <w:rFonts w:ascii="Arial" w:hAnsi="Arial" w:cs="Arial"/>
          <w:b/>
          <w:sz w:val="24"/>
          <w:szCs w:val="24"/>
        </w:rPr>
        <w:t>SYTUACJI</w:t>
      </w:r>
      <w:r w:rsidRPr="00166B2A">
        <w:rPr>
          <w:rFonts w:ascii="Arial" w:eastAsiaTheme="majorEastAsia" w:hAnsi="Arial" w:cs="Arial"/>
          <w:b/>
          <w:sz w:val="24"/>
          <w:szCs w:val="24"/>
        </w:rPr>
        <w:t xml:space="preserve"> DAJĄCEJ PODSTAWY DO JEGO WYKLUCZENIA NA PODSTAWIE WYŻEJ PRZYWOŁANEGO ARTYKUŁU USTAWY </w:t>
      </w:r>
      <w:r w:rsidRPr="00166B2A">
        <w:rPr>
          <w:rFonts w:ascii="Arial" w:eastAsiaTheme="majorEastAsia" w:hAnsi="Arial" w:cs="Arial"/>
          <w:b/>
          <w:i/>
          <w:sz w:val="24"/>
          <w:szCs w:val="24"/>
        </w:rPr>
        <w:t>PRAWO ZAMÓWIEŃ PUBLICZNYCH</w:t>
      </w:r>
      <w:r w:rsidRPr="00166B2A">
        <w:rPr>
          <w:rFonts w:ascii="Arial" w:eastAsiaTheme="majorEastAsia" w:hAnsi="Arial" w:cs="Arial"/>
          <w:b/>
          <w:sz w:val="24"/>
          <w:szCs w:val="24"/>
        </w:rPr>
        <w:t>.</w:t>
      </w:r>
    </w:p>
    <w:p w:rsidR="000F2628" w:rsidRPr="00166B2A" w:rsidRDefault="000F2628" w:rsidP="00B22851">
      <w:pPr>
        <w:spacing w:before="240"/>
        <w:jc w:val="both"/>
        <w:rPr>
          <w:rFonts w:ascii="Arial" w:hAnsi="Arial" w:cs="Arial"/>
          <w:sz w:val="24"/>
          <w:szCs w:val="24"/>
        </w:rPr>
      </w:pPr>
      <w:r w:rsidRPr="00166B2A">
        <w:rPr>
          <w:rFonts w:ascii="Arial" w:hAnsi="Arial" w:cs="Arial"/>
          <w:sz w:val="24"/>
          <w:szCs w:val="24"/>
        </w:rPr>
        <w:t>Miejscowość i data ...........................................</w:t>
      </w:r>
    </w:p>
    <w:p w:rsidR="000F2628" w:rsidRPr="00166B2A" w:rsidRDefault="007769DD" w:rsidP="00B22851">
      <w:pPr>
        <w:spacing w:before="240"/>
        <w:jc w:val="both"/>
        <w:rPr>
          <w:rFonts w:ascii="Arial" w:hAnsi="Arial" w:cs="Arial"/>
          <w:sz w:val="24"/>
          <w:szCs w:val="24"/>
        </w:rPr>
      </w:pPr>
      <w:r w:rsidRPr="00166B2A">
        <w:rPr>
          <w:rFonts w:ascii="Arial" w:hAnsi="Arial" w:cs="Arial"/>
          <w:sz w:val="24"/>
          <w:szCs w:val="24"/>
        </w:rPr>
        <w:t>Podpisano</w:t>
      </w:r>
      <w:r w:rsidR="000F2628" w:rsidRPr="00166B2A">
        <w:rPr>
          <w:rFonts w:ascii="Arial" w:hAnsi="Arial" w:cs="Arial"/>
          <w:sz w:val="24"/>
          <w:szCs w:val="24"/>
        </w:rPr>
        <w:t xml:space="preserve"> (imię i nazwisko, podpis) ....................................................</w:t>
      </w:r>
      <w:r w:rsidR="000E559E">
        <w:rPr>
          <w:rFonts w:ascii="Arial" w:hAnsi="Arial" w:cs="Arial"/>
          <w:sz w:val="24"/>
          <w:szCs w:val="24"/>
        </w:rPr>
        <w:t>........................</w:t>
      </w:r>
    </w:p>
    <w:p w:rsidR="000F2628" w:rsidRPr="00166B2A" w:rsidRDefault="000F2628" w:rsidP="000E559E">
      <w:pPr>
        <w:spacing w:before="240"/>
        <w:ind w:left="4248"/>
        <w:rPr>
          <w:rFonts w:ascii="Arial" w:hAnsi="Arial" w:cs="Arial"/>
          <w:i/>
          <w:sz w:val="20"/>
        </w:rPr>
      </w:pPr>
      <w:r w:rsidRPr="00166B2A">
        <w:rPr>
          <w:rFonts w:ascii="Arial" w:hAnsi="Arial" w:cs="Arial"/>
          <w:i/>
          <w:sz w:val="20"/>
        </w:rPr>
        <w:t>(osoby lub osób uprawnionych do reprezentowania wykonawcy)</w:t>
      </w:r>
    </w:p>
    <w:p w:rsidR="000E559E" w:rsidRDefault="000E559E" w:rsidP="00B22851">
      <w:pPr>
        <w:jc w:val="right"/>
        <w:rPr>
          <w:rFonts w:ascii="Arial" w:hAnsi="Arial" w:cs="Arial"/>
          <w:b/>
          <w:sz w:val="28"/>
          <w:szCs w:val="28"/>
        </w:rPr>
      </w:pPr>
    </w:p>
    <w:p w:rsidR="000E559E" w:rsidRDefault="000E559E" w:rsidP="00B22851">
      <w:pPr>
        <w:jc w:val="right"/>
        <w:rPr>
          <w:rFonts w:ascii="Arial" w:hAnsi="Arial" w:cs="Arial"/>
          <w:b/>
          <w:sz w:val="28"/>
          <w:szCs w:val="28"/>
        </w:rPr>
      </w:pPr>
    </w:p>
    <w:p w:rsidR="003C4867" w:rsidRDefault="003C4867" w:rsidP="00B22851">
      <w:pPr>
        <w:jc w:val="right"/>
        <w:rPr>
          <w:rFonts w:ascii="Arial" w:hAnsi="Arial" w:cs="Arial"/>
          <w:b/>
          <w:sz w:val="28"/>
          <w:szCs w:val="28"/>
        </w:rPr>
      </w:pPr>
    </w:p>
    <w:p w:rsidR="003C4867" w:rsidRDefault="003C4867" w:rsidP="00B22851">
      <w:pPr>
        <w:jc w:val="right"/>
        <w:rPr>
          <w:rFonts w:ascii="Arial" w:hAnsi="Arial" w:cs="Arial"/>
          <w:b/>
          <w:sz w:val="28"/>
          <w:szCs w:val="28"/>
        </w:rPr>
      </w:pPr>
    </w:p>
    <w:p w:rsidR="003C4867" w:rsidRDefault="003C4867" w:rsidP="00B22851">
      <w:pPr>
        <w:jc w:val="right"/>
        <w:rPr>
          <w:rFonts w:ascii="Arial" w:hAnsi="Arial" w:cs="Arial"/>
          <w:b/>
          <w:sz w:val="28"/>
          <w:szCs w:val="28"/>
        </w:rPr>
      </w:pPr>
    </w:p>
    <w:p w:rsidR="003C4867" w:rsidRDefault="003C4867" w:rsidP="00B22851">
      <w:pPr>
        <w:jc w:val="right"/>
        <w:rPr>
          <w:rFonts w:ascii="Arial" w:hAnsi="Arial" w:cs="Arial"/>
          <w:b/>
          <w:sz w:val="28"/>
          <w:szCs w:val="28"/>
        </w:rPr>
      </w:pPr>
    </w:p>
    <w:p w:rsidR="003C4867" w:rsidRDefault="003C4867" w:rsidP="00B22851">
      <w:pPr>
        <w:jc w:val="right"/>
        <w:rPr>
          <w:rFonts w:ascii="Arial" w:hAnsi="Arial" w:cs="Arial"/>
          <w:b/>
          <w:sz w:val="28"/>
          <w:szCs w:val="28"/>
        </w:rPr>
      </w:pPr>
    </w:p>
    <w:p w:rsidR="007769DD" w:rsidRPr="00166B2A" w:rsidRDefault="008320A7" w:rsidP="00B22851">
      <w:pPr>
        <w:jc w:val="right"/>
        <w:rPr>
          <w:rFonts w:ascii="Arial" w:hAnsi="Arial" w:cs="Arial"/>
          <w:sz w:val="28"/>
          <w:szCs w:val="28"/>
        </w:rPr>
      </w:pPr>
      <w:r w:rsidRPr="00166B2A">
        <w:rPr>
          <w:rFonts w:ascii="Arial" w:hAnsi="Arial" w:cs="Arial"/>
          <w:b/>
          <w:sz w:val="28"/>
          <w:szCs w:val="28"/>
        </w:rPr>
        <w:lastRenderedPageBreak/>
        <w:t>ZAŁĄCZNIK</w:t>
      </w:r>
      <w:r w:rsidR="007769DD" w:rsidRPr="00166B2A">
        <w:rPr>
          <w:rFonts w:ascii="Arial" w:hAnsi="Arial" w:cs="Arial"/>
          <w:b/>
          <w:sz w:val="28"/>
          <w:szCs w:val="28"/>
        </w:rPr>
        <w:t xml:space="preserve"> NR 4</w:t>
      </w:r>
    </w:p>
    <w:p w:rsidR="007769DD" w:rsidRPr="00166B2A" w:rsidRDefault="007769DD" w:rsidP="00B22851">
      <w:pPr>
        <w:jc w:val="both"/>
        <w:rPr>
          <w:rFonts w:ascii="Arial" w:hAnsi="Arial" w:cs="Arial"/>
          <w:sz w:val="20"/>
        </w:rPr>
      </w:pPr>
    </w:p>
    <w:p w:rsidR="007769DD" w:rsidRPr="00166B2A" w:rsidRDefault="007769DD" w:rsidP="00B22851">
      <w:pPr>
        <w:spacing w:before="120"/>
        <w:jc w:val="center"/>
        <w:rPr>
          <w:rFonts w:ascii="Arial" w:hAnsi="Arial" w:cs="Arial"/>
          <w:b/>
          <w:sz w:val="32"/>
        </w:rPr>
      </w:pPr>
      <w:r w:rsidRPr="00166B2A">
        <w:rPr>
          <w:rFonts w:ascii="Arial" w:hAnsi="Arial" w:cs="Arial"/>
          <w:b/>
          <w:sz w:val="32"/>
        </w:rPr>
        <w:t>Oświadczenie</w:t>
      </w:r>
    </w:p>
    <w:p w:rsidR="007769DD" w:rsidRPr="00166B2A" w:rsidRDefault="007769DD" w:rsidP="00B22851">
      <w:pPr>
        <w:spacing w:before="120"/>
        <w:jc w:val="center"/>
        <w:rPr>
          <w:rFonts w:ascii="Arial" w:hAnsi="Arial" w:cs="Arial"/>
          <w:b/>
          <w:sz w:val="32"/>
        </w:rPr>
      </w:pPr>
      <w:r w:rsidRPr="00166B2A">
        <w:rPr>
          <w:rFonts w:ascii="Arial" w:hAnsi="Arial" w:cs="Arial"/>
          <w:b/>
          <w:sz w:val="32"/>
        </w:rPr>
        <w:t xml:space="preserve">o dysponowaniu potencjałem technicznym i osobami zdolnymi do wykonania zamówienia </w:t>
      </w:r>
    </w:p>
    <w:p w:rsidR="007769DD" w:rsidRPr="00166B2A" w:rsidRDefault="007769DD" w:rsidP="00B22851">
      <w:pPr>
        <w:spacing w:before="120"/>
        <w:jc w:val="center"/>
        <w:rPr>
          <w:rFonts w:ascii="Arial" w:hAnsi="Arial" w:cs="Arial"/>
          <w:sz w:val="24"/>
          <w:szCs w:val="24"/>
        </w:rPr>
      </w:pPr>
    </w:p>
    <w:p w:rsidR="007769DD" w:rsidRPr="00166B2A" w:rsidRDefault="008320A7" w:rsidP="00B22851">
      <w:pPr>
        <w:rPr>
          <w:rFonts w:ascii="Arial" w:hAnsi="Arial" w:cs="Arial"/>
          <w:sz w:val="24"/>
          <w:szCs w:val="24"/>
        </w:rPr>
      </w:pPr>
      <w:r w:rsidRPr="00166B2A">
        <w:rPr>
          <w:rFonts w:ascii="Arial" w:hAnsi="Arial" w:cs="Arial"/>
          <w:sz w:val="24"/>
          <w:szCs w:val="24"/>
        </w:rPr>
        <w:t xml:space="preserve">Nazwa </w:t>
      </w:r>
      <w:r w:rsidR="007769DD" w:rsidRPr="00166B2A">
        <w:rPr>
          <w:rFonts w:ascii="Arial" w:hAnsi="Arial" w:cs="Arial"/>
          <w:sz w:val="24"/>
          <w:szCs w:val="24"/>
        </w:rPr>
        <w:t>Wykonawcy …................................................................................</w:t>
      </w:r>
      <w:r w:rsidR="000E559E">
        <w:rPr>
          <w:rFonts w:ascii="Arial" w:hAnsi="Arial" w:cs="Arial"/>
          <w:sz w:val="24"/>
          <w:szCs w:val="24"/>
        </w:rPr>
        <w:t>...................</w:t>
      </w:r>
    </w:p>
    <w:p w:rsidR="007769DD" w:rsidRPr="00166B2A" w:rsidRDefault="007769DD" w:rsidP="00B22851">
      <w:pPr>
        <w:jc w:val="center"/>
        <w:rPr>
          <w:rFonts w:ascii="Arial" w:hAnsi="Arial" w:cs="Arial"/>
          <w:sz w:val="24"/>
          <w:szCs w:val="24"/>
        </w:rPr>
      </w:pPr>
    </w:p>
    <w:p w:rsidR="007769DD" w:rsidRPr="00166B2A" w:rsidRDefault="007769DD" w:rsidP="00B22851">
      <w:pPr>
        <w:jc w:val="center"/>
        <w:rPr>
          <w:rFonts w:ascii="Arial" w:hAnsi="Arial" w:cs="Arial"/>
          <w:sz w:val="24"/>
          <w:szCs w:val="24"/>
        </w:rPr>
      </w:pPr>
      <w:r w:rsidRPr="00166B2A">
        <w:rPr>
          <w:rFonts w:ascii="Arial" w:hAnsi="Arial" w:cs="Arial"/>
          <w:sz w:val="24"/>
          <w:szCs w:val="24"/>
        </w:rPr>
        <w:t>….............................................................................</w:t>
      </w:r>
      <w:r w:rsidR="000E559E">
        <w:rPr>
          <w:rFonts w:ascii="Arial" w:hAnsi="Arial" w:cs="Arial"/>
          <w:sz w:val="24"/>
          <w:szCs w:val="24"/>
        </w:rPr>
        <w:t>....................……………………</w:t>
      </w:r>
    </w:p>
    <w:p w:rsidR="007769DD" w:rsidRPr="00166B2A" w:rsidRDefault="007769DD" w:rsidP="00B22851">
      <w:pPr>
        <w:rPr>
          <w:rFonts w:ascii="Arial" w:hAnsi="Arial" w:cs="Arial"/>
          <w:sz w:val="24"/>
          <w:szCs w:val="24"/>
        </w:rPr>
      </w:pPr>
    </w:p>
    <w:p w:rsidR="007769DD" w:rsidRPr="00166B2A" w:rsidRDefault="008320A7" w:rsidP="00B22851">
      <w:pPr>
        <w:rPr>
          <w:rFonts w:ascii="Arial" w:hAnsi="Arial" w:cs="Arial"/>
          <w:sz w:val="24"/>
          <w:szCs w:val="24"/>
        </w:rPr>
      </w:pPr>
      <w:r w:rsidRPr="00166B2A">
        <w:rPr>
          <w:rFonts w:ascii="Arial" w:hAnsi="Arial" w:cs="Arial"/>
          <w:sz w:val="24"/>
          <w:szCs w:val="24"/>
        </w:rPr>
        <w:t>Adres</w:t>
      </w:r>
      <w:r w:rsidR="007769DD" w:rsidRPr="00166B2A">
        <w:rPr>
          <w:rFonts w:ascii="Arial" w:hAnsi="Arial" w:cs="Arial"/>
          <w:sz w:val="24"/>
          <w:szCs w:val="24"/>
        </w:rPr>
        <w:t xml:space="preserve"> Wykonawcy …..................................................................................</w:t>
      </w:r>
      <w:r w:rsidR="000E559E">
        <w:rPr>
          <w:rFonts w:ascii="Arial" w:hAnsi="Arial" w:cs="Arial"/>
          <w:sz w:val="24"/>
          <w:szCs w:val="24"/>
        </w:rPr>
        <w:t>..................</w:t>
      </w:r>
    </w:p>
    <w:p w:rsidR="007769DD" w:rsidRPr="00166B2A" w:rsidRDefault="007769DD" w:rsidP="00B22851">
      <w:pPr>
        <w:jc w:val="center"/>
        <w:rPr>
          <w:rFonts w:ascii="Arial" w:hAnsi="Arial" w:cs="Arial"/>
          <w:sz w:val="24"/>
          <w:szCs w:val="24"/>
        </w:rPr>
      </w:pPr>
    </w:p>
    <w:p w:rsidR="007769DD" w:rsidRPr="00166B2A" w:rsidRDefault="007769DD" w:rsidP="00B22851">
      <w:pPr>
        <w:jc w:val="center"/>
        <w:rPr>
          <w:rFonts w:ascii="Arial" w:hAnsi="Arial" w:cs="Arial"/>
          <w:sz w:val="24"/>
          <w:szCs w:val="24"/>
          <w:lang w:val="de-DE"/>
        </w:rPr>
      </w:pPr>
      <w:r w:rsidRPr="00166B2A">
        <w:rPr>
          <w:rFonts w:ascii="Arial" w:hAnsi="Arial" w:cs="Arial"/>
          <w:sz w:val="24"/>
          <w:szCs w:val="24"/>
          <w:lang w:val="de-DE"/>
        </w:rPr>
        <w:t>......................................................................................................................</w:t>
      </w:r>
      <w:r w:rsidR="000E559E">
        <w:rPr>
          <w:rFonts w:ascii="Arial" w:hAnsi="Arial" w:cs="Arial"/>
          <w:sz w:val="24"/>
          <w:szCs w:val="24"/>
          <w:lang w:val="de-DE"/>
        </w:rPr>
        <w:t>..................</w:t>
      </w:r>
    </w:p>
    <w:p w:rsidR="007769DD" w:rsidRPr="00166B2A" w:rsidRDefault="007769DD" w:rsidP="00B22851">
      <w:pPr>
        <w:rPr>
          <w:rFonts w:ascii="Arial" w:hAnsi="Arial" w:cs="Arial"/>
          <w:sz w:val="24"/>
          <w:szCs w:val="24"/>
          <w:lang w:val="de-DE"/>
        </w:rPr>
      </w:pPr>
    </w:p>
    <w:p w:rsidR="007769DD" w:rsidRPr="00166B2A" w:rsidRDefault="007769DD" w:rsidP="00B22851">
      <w:pPr>
        <w:rPr>
          <w:rFonts w:ascii="Arial" w:hAnsi="Arial" w:cs="Arial"/>
          <w:sz w:val="24"/>
          <w:szCs w:val="24"/>
          <w:lang w:val="de-DE"/>
        </w:rPr>
      </w:pPr>
      <w:proofErr w:type="spellStart"/>
      <w:r w:rsidRPr="00166B2A">
        <w:rPr>
          <w:rFonts w:ascii="Arial" w:hAnsi="Arial" w:cs="Arial"/>
          <w:sz w:val="24"/>
          <w:szCs w:val="24"/>
          <w:lang w:val="de-DE"/>
        </w:rPr>
        <w:t>Numer</w:t>
      </w:r>
      <w:proofErr w:type="spellEnd"/>
      <w:r w:rsidRPr="00166B2A">
        <w:rPr>
          <w:rFonts w:ascii="Arial" w:hAnsi="Arial" w:cs="Arial"/>
          <w:sz w:val="24"/>
          <w:szCs w:val="24"/>
          <w:lang w:val="de-DE"/>
        </w:rPr>
        <w:t xml:space="preserve"> </w:t>
      </w:r>
      <w:proofErr w:type="spellStart"/>
      <w:r w:rsidRPr="00166B2A">
        <w:rPr>
          <w:rFonts w:ascii="Arial" w:hAnsi="Arial" w:cs="Arial"/>
          <w:sz w:val="24"/>
          <w:szCs w:val="24"/>
          <w:lang w:val="de-DE"/>
        </w:rPr>
        <w:t>telefonu</w:t>
      </w:r>
      <w:proofErr w:type="spellEnd"/>
      <w:r w:rsidRPr="00166B2A">
        <w:rPr>
          <w:rFonts w:ascii="Arial" w:hAnsi="Arial" w:cs="Arial"/>
          <w:sz w:val="24"/>
          <w:szCs w:val="24"/>
          <w:lang w:val="de-DE"/>
        </w:rPr>
        <w:t xml:space="preserve">   ............</w:t>
      </w:r>
      <w:r w:rsidR="000E559E">
        <w:rPr>
          <w:rFonts w:ascii="Arial" w:hAnsi="Arial" w:cs="Arial"/>
          <w:sz w:val="24"/>
          <w:szCs w:val="24"/>
          <w:lang w:val="de-DE"/>
        </w:rPr>
        <w:t>..........................</w:t>
      </w:r>
      <w:r w:rsidRPr="00166B2A">
        <w:rPr>
          <w:rFonts w:ascii="Arial" w:hAnsi="Arial" w:cs="Arial"/>
          <w:sz w:val="24"/>
          <w:szCs w:val="24"/>
          <w:lang w:val="de-DE"/>
        </w:rPr>
        <w:t xml:space="preserve">... </w:t>
      </w:r>
      <w:proofErr w:type="spellStart"/>
      <w:r w:rsidRPr="00166B2A">
        <w:rPr>
          <w:rFonts w:ascii="Arial" w:hAnsi="Arial" w:cs="Arial"/>
          <w:sz w:val="24"/>
          <w:szCs w:val="24"/>
          <w:lang w:val="de-DE"/>
        </w:rPr>
        <w:t>Numer</w:t>
      </w:r>
      <w:proofErr w:type="spellEnd"/>
      <w:r w:rsidRPr="00166B2A">
        <w:rPr>
          <w:rFonts w:ascii="Arial" w:hAnsi="Arial" w:cs="Arial"/>
          <w:sz w:val="24"/>
          <w:szCs w:val="24"/>
          <w:lang w:val="de-DE"/>
        </w:rPr>
        <w:t xml:space="preserve"> fax ..................</w:t>
      </w:r>
      <w:r w:rsidR="000E559E">
        <w:rPr>
          <w:rFonts w:ascii="Arial" w:hAnsi="Arial" w:cs="Arial"/>
          <w:sz w:val="24"/>
          <w:szCs w:val="24"/>
          <w:lang w:val="de-DE"/>
        </w:rPr>
        <w:t>..............................</w:t>
      </w:r>
    </w:p>
    <w:p w:rsidR="007769DD" w:rsidRPr="00166B2A" w:rsidRDefault="007769DD" w:rsidP="00B22851">
      <w:pPr>
        <w:rPr>
          <w:rFonts w:ascii="Arial" w:hAnsi="Arial" w:cs="Arial"/>
          <w:sz w:val="24"/>
          <w:szCs w:val="24"/>
          <w:lang w:val="de-DE"/>
        </w:rPr>
      </w:pPr>
    </w:p>
    <w:p w:rsidR="007769DD" w:rsidRPr="00166B2A" w:rsidRDefault="007769DD" w:rsidP="00B22851">
      <w:pPr>
        <w:rPr>
          <w:rFonts w:ascii="Arial" w:hAnsi="Arial" w:cs="Arial"/>
          <w:b/>
          <w:sz w:val="24"/>
          <w:szCs w:val="24"/>
          <w:lang w:val="de-DE"/>
        </w:rPr>
      </w:pPr>
    </w:p>
    <w:p w:rsidR="007769DD" w:rsidRPr="00166B2A" w:rsidRDefault="007769DD" w:rsidP="00B22851">
      <w:pPr>
        <w:tabs>
          <w:tab w:val="center" w:pos="4536"/>
          <w:tab w:val="right" w:pos="9072"/>
        </w:tabs>
        <w:suppressAutoHyphens/>
        <w:overflowPunct/>
        <w:autoSpaceDE/>
        <w:autoSpaceDN/>
        <w:adjustRightInd/>
        <w:spacing w:line="276" w:lineRule="auto"/>
        <w:jc w:val="both"/>
        <w:rPr>
          <w:rFonts w:ascii="Arial" w:hAnsi="Arial" w:cs="Arial"/>
          <w:b/>
          <w:sz w:val="24"/>
          <w:szCs w:val="24"/>
        </w:rPr>
      </w:pPr>
      <w:r w:rsidRPr="00166B2A">
        <w:rPr>
          <w:rFonts w:ascii="Arial" w:hAnsi="Arial" w:cs="Arial"/>
          <w:sz w:val="24"/>
          <w:szCs w:val="24"/>
        </w:rPr>
        <w:t xml:space="preserve">W związku ubieganiem się o wykonywanie zamówienia publicznego pod nazwą: </w:t>
      </w:r>
      <w:r w:rsidR="00D14430" w:rsidRPr="00166B2A">
        <w:rPr>
          <w:rFonts w:ascii="Arial" w:hAnsi="Arial" w:cs="Arial"/>
          <w:b/>
          <w:i/>
          <w:szCs w:val="24"/>
        </w:rPr>
        <w:t>„</w:t>
      </w:r>
      <w:r w:rsidR="00D14430" w:rsidRPr="00166B2A">
        <w:rPr>
          <w:rFonts w:ascii="Arial" w:hAnsi="Arial" w:cs="Arial"/>
          <w:b/>
          <w:i/>
          <w:sz w:val="24"/>
          <w:szCs w:val="24"/>
        </w:rPr>
        <w:t>Wykonanie kanalizacji sanitarnej grawita</w:t>
      </w:r>
      <w:r w:rsidR="000E559E">
        <w:rPr>
          <w:rFonts w:ascii="Arial" w:hAnsi="Arial" w:cs="Arial"/>
          <w:b/>
          <w:i/>
          <w:sz w:val="24"/>
          <w:szCs w:val="24"/>
        </w:rPr>
        <w:t>cyjno-tłocznej</w:t>
      </w:r>
      <w:r w:rsidR="00D14430" w:rsidRPr="00166B2A">
        <w:rPr>
          <w:rFonts w:ascii="Arial" w:hAnsi="Arial" w:cs="Arial"/>
          <w:b/>
          <w:i/>
          <w:sz w:val="24"/>
          <w:szCs w:val="24"/>
        </w:rPr>
        <w:t xml:space="preserve"> w  miejscowościach Bródki </w:t>
      </w:r>
      <w:r w:rsidR="000E559E">
        <w:rPr>
          <w:rFonts w:ascii="Arial" w:hAnsi="Arial" w:cs="Arial"/>
          <w:b/>
          <w:i/>
          <w:sz w:val="24"/>
          <w:szCs w:val="24"/>
        </w:rPr>
        <w:t>i części</w:t>
      </w:r>
      <w:r w:rsidR="00D14430" w:rsidRPr="00166B2A">
        <w:rPr>
          <w:rFonts w:ascii="Arial" w:hAnsi="Arial" w:cs="Arial"/>
          <w:b/>
          <w:i/>
          <w:sz w:val="24"/>
          <w:szCs w:val="24"/>
        </w:rPr>
        <w:t xml:space="preserve"> Nietkowic (II etap)</w:t>
      </w:r>
      <w:r w:rsidR="00D14430" w:rsidRPr="00166B2A">
        <w:rPr>
          <w:rFonts w:ascii="Arial" w:hAnsi="Arial" w:cs="Arial"/>
          <w:b/>
          <w:i/>
          <w:szCs w:val="24"/>
        </w:rPr>
        <w:t>”</w:t>
      </w:r>
      <w:r w:rsidR="00D14430" w:rsidRPr="00166B2A">
        <w:rPr>
          <w:rFonts w:ascii="Arial" w:hAnsi="Arial" w:cs="Arial"/>
          <w:sz w:val="24"/>
          <w:szCs w:val="24"/>
        </w:rPr>
        <w:t xml:space="preserve"> </w:t>
      </w:r>
      <w:r w:rsidRPr="00166B2A">
        <w:rPr>
          <w:rFonts w:ascii="Arial" w:hAnsi="Arial" w:cs="Arial"/>
          <w:iCs/>
          <w:sz w:val="24"/>
          <w:szCs w:val="24"/>
        </w:rPr>
        <w:t xml:space="preserve">oraz mając świadomość </w:t>
      </w:r>
      <w:r w:rsidRPr="00166B2A">
        <w:rPr>
          <w:rFonts w:ascii="Arial" w:hAnsi="Arial" w:cs="Arial"/>
          <w:sz w:val="24"/>
          <w:szCs w:val="24"/>
        </w:rPr>
        <w:t>odpowiedzialności karnej z tytułu składania fałszywych oświadczeń w celu uzyskania zamówienia, wynikającej z art. 297 § 1 ustawy z dnia 6 czerwca 1997 r.</w:t>
      </w:r>
      <w:r w:rsidR="00985CB2" w:rsidRPr="00166B2A">
        <w:rPr>
          <w:rFonts w:ascii="Arial" w:hAnsi="Arial" w:cs="Arial"/>
          <w:sz w:val="24"/>
          <w:szCs w:val="24"/>
        </w:rPr>
        <w:t xml:space="preserve"> </w:t>
      </w:r>
      <w:r w:rsidRPr="00166B2A">
        <w:rPr>
          <w:rFonts w:ascii="Arial" w:hAnsi="Arial" w:cs="Arial"/>
          <w:sz w:val="24"/>
          <w:szCs w:val="24"/>
        </w:rPr>
        <w:t xml:space="preserve">- </w:t>
      </w:r>
      <w:r w:rsidRPr="00166B2A">
        <w:rPr>
          <w:rFonts w:ascii="Arial" w:hAnsi="Arial" w:cs="Arial"/>
          <w:i/>
          <w:sz w:val="24"/>
          <w:szCs w:val="24"/>
        </w:rPr>
        <w:t>Kodeks karny</w:t>
      </w:r>
      <w:r w:rsidRPr="00166B2A">
        <w:rPr>
          <w:rFonts w:ascii="Arial" w:hAnsi="Arial" w:cs="Arial"/>
          <w:sz w:val="24"/>
          <w:szCs w:val="24"/>
        </w:rPr>
        <w:t xml:space="preserve"> </w:t>
      </w:r>
      <w:r w:rsidRPr="00166B2A">
        <w:rPr>
          <w:rFonts w:ascii="Arial" w:hAnsi="Arial" w:cs="Arial"/>
          <w:sz w:val="24"/>
        </w:rPr>
        <w:t xml:space="preserve">(jedn. tekst </w:t>
      </w:r>
      <w:proofErr w:type="spellStart"/>
      <w:r w:rsidR="00585A41" w:rsidRPr="00166B2A">
        <w:rPr>
          <w:rFonts w:ascii="Arial" w:hAnsi="Arial" w:cs="Arial"/>
          <w:sz w:val="24"/>
        </w:rPr>
        <w:t>Dz.U</w:t>
      </w:r>
      <w:proofErr w:type="spellEnd"/>
      <w:r w:rsidR="00585A41" w:rsidRPr="00166B2A">
        <w:rPr>
          <w:rFonts w:ascii="Arial" w:hAnsi="Arial" w:cs="Arial"/>
          <w:sz w:val="24"/>
        </w:rPr>
        <w:t>.</w:t>
      </w:r>
      <w:r w:rsidRPr="00166B2A">
        <w:rPr>
          <w:rFonts w:ascii="Arial" w:hAnsi="Arial" w:cs="Arial"/>
          <w:sz w:val="24"/>
        </w:rPr>
        <w:t xml:space="preserve"> z 2013 r. poz. 186 </w:t>
      </w:r>
      <w:r w:rsidR="00DD417B" w:rsidRPr="00166B2A">
        <w:rPr>
          <w:rFonts w:ascii="Arial" w:hAnsi="Arial" w:cs="Arial"/>
          <w:sz w:val="24"/>
        </w:rPr>
        <w:t xml:space="preserve">z </w:t>
      </w:r>
      <w:proofErr w:type="spellStart"/>
      <w:r w:rsidR="00DD417B" w:rsidRPr="00166B2A">
        <w:rPr>
          <w:rFonts w:ascii="Arial" w:hAnsi="Arial" w:cs="Arial"/>
          <w:sz w:val="24"/>
        </w:rPr>
        <w:t>późn</w:t>
      </w:r>
      <w:proofErr w:type="spellEnd"/>
      <w:r w:rsidR="00DD417B" w:rsidRPr="00166B2A">
        <w:rPr>
          <w:rFonts w:ascii="Arial" w:hAnsi="Arial" w:cs="Arial"/>
          <w:sz w:val="24"/>
        </w:rPr>
        <w:t>. zm.</w:t>
      </w:r>
      <w:r w:rsidRPr="00166B2A">
        <w:rPr>
          <w:rFonts w:ascii="Arial" w:hAnsi="Arial" w:cs="Arial"/>
          <w:sz w:val="24"/>
        </w:rPr>
        <w:t>)</w:t>
      </w:r>
      <w:r w:rsidRPr="00166B2A">
        <w:rPr>
          <w:rFonts w:ascii="Arial" w:hAnsi="Arial" w:cs="Arial"/>
          <w:i/>
          <w:sz w:val="24"/>
          <w:szCs w:val="24"/>
        </w:rPr>
        <w:t xml:space="preserve"> </w:t>
      </w:r>
      <w:r w:rsidRPr="00166B2A">
        <w:rPr>
          <w:rFonts w:ascii="Arial" w:hAnsi="Arial" w:cs="Arial"/>
          <w:b/>
          <w:sz w:val="24"/>
          <w:szCs w:val="24"/>
        </w:rPr>
        <w:t>oświadczamy</w:t>
      </w:r>
      <w:r w:rsidRPr="00166B2A">
        <w:rPr>
          <w:rFonts w:ascii="Arial" w:hAnsi="Arial" w:cs="Arial"/>
          <w:sz w:val="24"/>
          <w:szCs w:val="24"/>
        </w:rPr>
        <w:t xml:space="preserve">, że </w:t>
      </w:r>
      <w:r w:rsidRPr="00166B2A">
        <w:rPr>
          <w:rFonts w:ascii="Arial" w:hAnsi="Arial" w:cs="Arial"/>
          <w:b/>
          <w:sz w:val="24"/>
          <w:szCs w:val="24"/>
        </w:rPr>
        <w:t xml:space="preserve">Wykonawca dysponuje </w:t>
      </w:r>
      <w:r w:rsidR="00985CB2" w:rsidRPr="00166B2A">
        <w:rPr>
          <w:rFonts w:ascii="Arial" w:hAnsi="Arial" w:cs="Arial"/>
          <w:b/>
          <w:sz w:val="24"/>
          <w:szCs w:val="24"/>
        </w:rPr>
        <w:t>potencjałem technicznym i </w:t>
      </w:r>
      <w:r w:rsidRPr="00166B2A">
        <w:rPr>
          <w:rFonts w:ascii="Arial" w:hAnsi="Arial" w:cs="Arial"/>
          <w:b/>
          <w:sz w:val="24"/>
          <w:szCs w:val="24"/>
        </w:rPr>
        <w:t>osobami zdolnymi do wykonania zamówienia.</w:t>
      </w:r>
    </w:p>
    <w:p w:rsidR="007769DD" w:rsidRPr="00166B2A" w:rsidRDefault="007769DD" w:rsidP="00B22851">
      <w:pPr>
        <w:spacing w:before="240"/>
        <w:jc w:val="both"/>
        <w:rPr>
          <w:rFonts w:ascii="Arial" w:hAnsi="Arial" w:cs="Arial"/>
          <w:sz w:val="24"/>
          <w:szCs w:val="24"/>
        </w:rPr>
      </w:pPr>
      <w:r w:rsidRPr="00166B2A">
        <w:rPr>
          <w:rFonts w:ascii="Arial" w:hAnsi="Arial" w:cs="Arial"/>
          <w:sz w:val="24"/>
          <w:szCs w:val="24"/>
        </w:rPr>
        <w:t>Zasobami tymi Wykonawca dysponu</w:t>
      </w:r>
      <w:r w:rsidR="000E559E">
        <w:rPr>
          <w:rFonts w:ascii="Arial" w:hAnsi="Arial" w:cs="Arial"/>
          <w:sz w:val="24"/>
          <w:szCs w:val="24"/>
        </w:rPr>
        <w:t>je na podstawie: ……………………………………</w:t>
      </w:r>
    </w:p>
    <w:p w:rsidR="007769DD" w:rsidRPr="00166B2A" w:rsidRDefault="007769DD" w:rsidP="00B22851">
      <w:pPr>
        <w:spacing w:before="240"/>
        <w:jc w:val="both"/>
        <w:rPr>
          <w:rFonts w:ascii="Arial" w:hAnsi="Arial" w:cs="Arial"/>
          <w:sz w:val="24"/>
          <w:szCs w:val="24"/>
        </w:rPr>
      </w:pPr>
      <w:r w:rsidRPr="00166B2A">
        <w:rPr>
          <w:rFonts w:ascii="Arial" w:hAnsi="Arial" w:cs="Arial"/>
          <w:sz w:val="24"/>
          <w:szCs w:val="24"/>
        </w:rPr>
        <w:t>…………………………………………………………………………………………………</w:t>
      </w:r>
    </w:p>
    <w:p w:rsidR="007769DD" w:rsidRPr="00166B2A" w:rsidRDefault="007769DD" w:rsidP="00B22851">
      <w:pPr>
        <w:spacing w:before="240"/>
        <w:jc w:val="both"/>
        <w:rPr>
          <w:rFonts w:ascii="Arial" w:hAnsi="Arial" w:cs="Arial"/>
          <w:sz w:val="24"/>
          <w:szCs w:val="24"/>
        </w:rPr>
      </w:pPr>
      <w:r w:rsidRPr="00166B2A">
        <w:rPr>
          <w:rFonts w:ascii="Arial" w:hAnsi="Arial" w:cs="Arial"/>
          <w:sz w:val="24"/>
          <w:szCs w:val="24"/>
        </w:rPr>
        <w:t>…………………………………………………………………………………………………</w:t>
      </w:r>
    </w:p>
    <w:p w:rsidR="007769DD" w:rsidRPr="00166B2A" w:rsidRDefault="007769DD" w:rsidP="00B22851">
      <w:pPr>
        <w:spacing w:before="240"/>
        <w:jc w:val="both"/>
        <w:rPr>
          <w:rFonts w:ascii="Arial" w:hAnsi="Arial" w:cs="Arial"/>
          <w:sz w:val="24"/>
          <w:szCs w:val="24"/>
        </w:rPr>
      </w:pPr>
      <w:r w:rsidRPr="00166B2A">
        <w:rPr>
          <w:rFonts w:ascii="Arial" w:hAnsi="Arial" w:cs="Arial"/>
          <w:sz w:val="24"/>
          <w:szCs w:val="24"/>
        </w:rPr>
        <w:t>Miejscowość i data ..........</w:t>
      </w:r>
      <w:r w:rsidR="00907EEF" w:rsidRPr="00166B2A">
        <w:rPr>
          <w:rFonts w:ascii="Arial" w:hAnsi="Arial" w:cs="Arial"/>
          <w:sz w:val="24"/>
          <w:szCs w:val="24"/>
        </w:rPr>
        <w:t>........................</w:t>
      </w:r>
    </w:p>
    <w:p w:rsidR="003F32B7" w:rsidRPr="00166B2A" w:rsidRDefault="003F32B7" w:rsidP="00B22851">
      <w:pPr>
        <w:spacing w:before="240"/>
        <w:jc w:val="both"/>
        <w:rPr>
          <w:rFonts w:ascii="Arial" w:hAnsi="Arial" w:cs="Arial"/>
          <w:sz w:val="24"/>
          <w:szCs w:val="24"/>
        </w:rPr>
      </w:pPr>
    </w:p>
    <w:p w:rsidR="003F32B7" w:rsidRPr="00166B2A" w:rsidRDefault="003F32B7" w:rsidP="00B22851">
      <w:pPr>
        <w:spacing w:before="120"/>
        <w:jc w:val="both"/>
        <w:rPr>
          <w:rFonts w:ascii="Arial" w:hAnsi="Arial" w:cs="Arial"/>
          <w:sz w:val="20"/>
        </w:rPr>
      </w:pPr>
      <w:r w:rsidRPr="00166B2A">
        <w:rPr>
          <w:rFonts w:ascii="Arial" w:hAnsi="Arial" w:cs="Arial"/>
          <w:sz w:val="20"/>
        </w:rPr>
        <w:tab/>
      </w:r>
      <w:r w:rsidR="008320A7" w:rsidRPr="00166B2A">
        <w:rPr>
          <w:rFonts w:ascii="Arial" w:hAnsi="Arial" w:cs="Arial"/>
          <w:sz w:val="24"/>
          <w:szCs w:val="24"/>
        </w:rPr>
        <w:t>Podpisano</w:t>
      </w:r>
      <w:r w:rsidR="007769DD" w:rsidRPr="00166B2A">
        <w:rPr>
          <w:rFonts w:ascii="Arial" w:hAnsi="Arial" w:cs="Arial"/>
          <w:sz w:val="24"/>
          <w:szCs w:val="24"/>
        </w:rPr>
        <w:t xml:space="preserve"> (imię i nazwisko, podpis)</w:t>
      </w:r>
      <w:r w:rsidR="007769DD" w:rsidRPr="00166B2A">
        <w:rPr>
          <w:rFonts w:ascii="Arial" w:hAnsi="Arial" w:cs="Arial"/>
          <w:sz w:val="20"/>
        </w:rPr>
        <w:t xml:space="preserve"> .............................................................................</w:t>
      </w:r>
      <w:r w:rsidRPr="00166B2A">
        <w:rPr>
          <w:rFonts w:ascii="Arial" w:hAnsi="Arial" w:cs="Arial"/>
          <w:sz w:val="20"/>
        </w:rPr>
        <w:t xml:space="preserve"> </w:t>
      </w:r>
    </w:p>
    <w:p w:rsidR="003F32B7" w:rsidRPr="00166B2A" w:rsidRDefault="007769DD" w:rsidP="00B22851">
      <w:pPr>
        <w:spacing w:before="120"/>
        <w:ind w:left="4956"/>
        <w:jc w:val="both"/>
        <w:rPr>
          <w:rFonts w:ascii="Arial" w:hAnsi="Arial" w:cs="Arial"/>
          <w:sz w:val="20"/>
        </w:rPr>
      </w:pPr>
      <w:r w:rsidRPr="00166B2A">
        <w:rPr>
          <w:rFonts w:ascii="Arial" w:hAnsi="Arial" w:cs="Arial"/>
          <w:i/>
          <w:sz w:val="20"/>
        </w:rPr>
        <w:t xml:space="preserve">(osoby lub osoba uprawniona </w:t>
      </w:r>
    </w:p>
    <w:p w:rsidR="007769DD" w:rsidRPr="00166B2A" w:rsidRDefault="007769DD" w:rsidP="00B22851">
      <w:pPr>
        <w:spacing w:before="120"/>
        <w:ind w:left="4956"/>
        <w:jc w:val="both"/>
        <w:rPr>
          <w:rFonts w:ascii="Arial" w:hAnsi="Arial" w:cs="Arial"/>
          <w:sz w:val="20"/>
        </w:rPr>
      </w:pPr>
      <w:r w:rsidRPr="00166B2A">
        <w:rPr>
          <w:rFonts w:ascii="Arial" w:hAnsi="Arial" w:cs="Arial"/>
          <w:i/>
          <w:sz w:val="20"/>
        </w:rPr>
        <w:t>do reprezentowania wykonawcy)</w:t>
      </w:r>
    </w:p>
    <w:p w:rsidR="007769DD" w:rsidRPr="00166B2A" w:rsidRDefault="007769DD" w:rsidP="00B22851">
      <w:pPr>
        <w:overflowPunct/>
        <w:autoSpaceDE/>
        <w:autoSpaceDN/>
        <w:adjustRightInd/>
        <w:jc w:val="right"/>
        <w:rPr>
          <w:rFonts w:ascii="Arial" w:hAnsi="Arial" w:cs="Arial"/>
        </w:rPr>
      </w:pPr>
      <w:r w:rsidRPr="00166B2A">
        <w:rPr>
          <w:rFonts w:ascii="Arial" w:hAnsi="Arial" w:cs="Arial"/>
        </w:rPr>
        <w:br w:type="page"/>
      </w:r>
    </w:p>
    <w:p w:rsidR="006100D8" w:rsidRPr="00166B2A" w:rsidRDefault="006100D8" w:rsidP="00B22851">
      <w:pPr>
        <w:jc w:val="right"/>
        <w:rPr>
          <w:rFonts w:ascii="Arial" w:hAnsi="Arial" w:cs="Arial"/>
          <w:b/>
          <w:sz w:val="28"/>
          <w:szCs w:val="28"/>
        </w:rPr>
      </w:pPr>
      <w:r w:rsidRPr="00166B2A">
        <w:rPr>
          <w:rFonts w:ascii="Arial" w:hAnsi="Arial" w:cs="Arial"/>
          <w:b/>
          <w:sz w:val="28"/>
          <w:szCs w:val="28"/>
        </w:rPr>
        <w:lastRenderedPageBreak/>
        <w:t>ZAŁĄCZNIK NR 4a</w:t>
      </w:r>
    </w:p>
    <w:p w:rsidR="006100D8" w:rsidRPr="00166B2A" w:rsidRDefault="006100D8" w:rsidP="00B22851">
      <w:pPr>
        <w:rPr>
          <w:rFonts w:ascii="Arial" w:hAnsi="Arial" w:cs="Arial"/>
        </w:rPr>
      </w:pPr>
    </w:p>
    <w:p w:rsidR="006100D8" w:rsidRPr="00166B2A" w:rsidRDefault="001171B0" w:rsidP="00B22851">
      <w:pPr>
        <w:rPr>
          <w:rFonts w:ascii="Arial" w:eastAsia="Arial Unicode MS" w:hAnsi="Arial" w:cs="Arial"/>
          <w:b/>
        </w:rPr>
      </w:pPr>
      <w:r w:rsidRPr="00166B2A">
        <w:rPr>
          <w:rFonts w:ascii="Arial" w:hAnsi="Arial" w:cs="Arial"/>
          <w:b/>
        </w:rPr>
        <w:t>WYKAZ OSÓB PRZEWIDZIANYCH DO KIEROWANIA W PRZEDMIOTOWYM POSTĘPOWANIU ROBOTAMI BUDOWLANYMI</w:t>
      </w:r>
    </w:p>
    <w:p w:rsidR="006100D8" w:rsidRPr="00166B2A" w:rsidRDefault="006100D8" w:rsidP="00B22851">
      <w:pPr>
        <w:rPr>
          <w:rFonts w:ascii="Arial" w:hAnsi="Arial" w:cs="Arial"/>
        </w:rPr>
      </w:pPr>
    </w:p>
    <w:p w:rsidR="006100D8" w:rsidRPr="00166B2A" w:rsidRDefault="001171B0" w:rsidP="00B22851">
      <w:pPr>
        <w:spacing w:line="480" w:lineRule="auto"/>
        <w:rPr>
          <w:rFonts w:ascii="Arial" w:hAnsi="Arial" w:cs="Arial"/>
          <w:sz w:val="24"/>
          <w:szCs w:val="24"/>
        </w:rPr>
      </w:pPr>
      <w:r w:rsidRPr="00166B2A">
        <w:rPr>
          <w:rFonts w:ascii="Arial" w:hAnsi="Arial" w:cs="Arial"/>
          <w:sz w:val="24"/>
          <w:szCs w:val="24"/>
        </w:rPr>
        <w:t xml:space="preserve">Nazwa </w:t>
      </w:r>
      <w:r w:rsidR="006100D8" w:rsidRPr="00166B2A">
        <w:rPr>
          <w:rFonts w:ascii="Arial" w:hAnsi="Arial" w:cs="Arial"/>
          <w:sz w:val="24"/>
          <w:szCs w:val="24"/>
        </w:rPr>
        <w:t>Wykonawcy....................................</w:t>
      </w:r>
      <w:r w:rsidR="000E559E">
        <w:rPr>
          <w:rFonts w:ascii="Arial" w:hAnsi="Arial" w:cs="Arial"/>
          <w:sz w:val="24"/>
          <w:szCs w:val="24"/>
        </w:rPr>
        <w:t>.................</w:t>
      </w:r>
      <w:r w:rsidR="006100D8" w:rsidRPr="00166B2A">
        <w:rPr>
          <w:rFonts w:ascii="Arial" w:hAnsi="Arial" w:cs="Arial"/>
          <w:sz w:val="24"/>
          <w:szCs w:val="24"/>
        </w:rPr>
        <w:t>.......................</w:t>
      </w:r>
      <w:r w:rsidRPr="00166B2A">
        <w:rPr>
          <w:rFonts w:ascii="Arial" w:hAnsi="Arial" w:cs="Arial"/>
          <w:sz w:val="24"/>
          <w:szCs w:val="24"/>
        </w:rPr>
        <w:t>...........................</w:t>
      </w:r>
    </w:p>
    <w:p w:rsidR="006100D8" w:rsidRPr="00166B2A" w:rsidRDefault="006100D8" w:rsidP="00B22851">
      <w:pPr>
        <w:spacing w:line="480" w:lineRule="auto"/>
        <w:rPr>
          <w:rFonts w:ascii="Arial" w:hAnsi="Arial" w:cs="Arial"/>
          <w:sz w:val="24"/>
          <w:szCs w:val="24"/>
        </w:rPr>
      </w:pPr>
      <w:r w:rsidRPr="00166B2A">
        <w:rPr>
          <w:rFonts w:ascii="Arial" w:hAnsi="Arial" w:cs="Arial"/>
          <w:sz w:val="24"/>
          <w:szCs w:val="24"/>
        </w:rPr>
        <w:t>.......................................................................................................................</w:t>
      </w:r>
      <w:r w:rsidR="000E559E">
        <w:rPr>
          <w:rFonts w:ascii="Arial" w:hAnsi="Arial" w:cs="Arial"/>
          <w:sz w:val="24"/>
          <w:szCs w:val="24"/>
        </w:rPr>
        <w:t>................</w:t>
      </w:r>
    </w:p>
    <w:p w:rsidR="001171B0" w:rsidRPr="00166B2A" w:rsidRDefault="001171B0" w:rsidP="00B22851">
      <w:pPr>
        <w:spacing w:line="480" w:lineRule="auto"/>
        <w:rPr>
          <w:rFonts w:ascii="Arial" w:hAnsi="Arial" w:cs="Arial"/>
          <w:sz w:val="24"/>
          <w:szCs w:val="24"/>
        </w:rPr>
      </w:pPr>
      <w:r w:rsidRPr="00166B2A">
        <w:rPr>
          <w:rFonts w:ascii="Arial" w:hAnsi="Arial" w:cs="Arial"/>
          <w:sz w:val="24"/>
          <w:szCs w:val="24"/>
        </w:rPr>
        <w:t xml:space="preserve">Adres </w:t>
      </w:r>
      <w:r w:rsidR="006100D8" w:rsidRPr="00166B2A">
        <w:rPr>
          <w:rFonts w:ascii="Arial" w:hAnsi="Arial" w:cs="Arial"/>
          <w:sz w:val="24"/>
          <w:szCs w:val="24"/>
        </w:rPr>
        <w:t>Wykonawcy..........................</w:t>
      </w:r>
      <w:r w:rsidR="000E559E">
        <w:rPr>
          <w:rFonts w:ascii="Arial" w:hAnsi="Arial" w:cs="Arial"/>
          <w:sz w:val="24"/>
          <w:szCs w:val="24"/>
        </w:rPr>
        <w:t>.................</w:t>
      </w:r>
      <w:r w:rsidR="006100D8" w:rsidRPr="00166B2A">
        <w:rPr>
          <w:rFonts w:ascii="Arial" w:hAnsi="Arial" w:cs="Arial"/>
          <w:sz w:val="24"/>
          <w:szCs w:val="24"/>
        </w:rPr>
        <w:t>.............</w:t>
      </w:r>
      <w:r w:rsidRPr="00166B2A">
        <w:rPr>
          <w:rFonts w:ascii="Arial" w:hAnsi="Arial" w:cs="Arial"/>
          <w:sz w:val="24"/>
          <w:szCs w:val="24"/>
        </w:rPr>
        <w:t>..........</w:t>
      </w:r>
      <w:r w:rsidR="006100D8" w:rsidRPr="00166B2A">
        <w:rPr>
          <w:rFonts w:ascii="Arial" w:hAnsi="Arial" w:cs="Arial"/>
          <w:sz w:val="24"/>
          <w:szCs w:val="24"/>
        </w:rPr>
        <w:t>.......................................</w:t>
      </w:r>
    </w:p>
    <w:p w:rsidR="006100D8" w:rsidRPr="00166B2A" w:rsidRDefault="006100D8" w:rsidP="00B22851">
      <w:pPr>
        <w:spacing w:line="480" w:lineRule="auto"/>
        <w:rPr>
          <w:rFonts w:ascii="Arial" w:hAnsi="Arial" w:cs="Arial"/>
          <w:sz w:val="24"/>
          <w:szCs w:val="24"/>
        </w:rPr>
      </w:pPr>
      <w:r w:rsidRPr="00166B2A">
        <w:rPr>
          <w:rFonts w:ascii="Arial" w:hAnsi="Arial" w:cs="Arial"/>
        </w:rPr>
        <w:t>............................................................................................................................................</w:t>
      </w:r>
      <w:r w:rsidR="000E559E">
        <w:rPr>
          <w:rFonts w:ascii="Arial" w:hAnsi="Arial" w:cs="Arial"/>
        </w:rPr>
        <w:t>........</w:t>
      </w:r>
    </w:p>
    <w:p w:rsidR="006100D8" w:rsidRPr="00166B2A" w:rsidRDefault="006100D8" w:rsidP="00B22851">
      <w:pPr>
        <w:spacing w:line="480" w:lineRule="auto"/>
        <w:rPr>
          <w:rFonts w:ascii="Arial" w:hAnsi="Arial" w:cs="Arial"/>
          <w:sz w:val="24"/>
          <w:szCs w:val="24"/>
        </w:rPr>
      </w:pPr>
      <w:r w:rsidRPr="00166B2A">
        <w:rPr>
          <w:rFonts w:ascii="Arial" w:hAnsi="Arial" w:cs="Arial"/>
          <w:sz w:val="24"/>
          <w:szCs w:val="24"/>
        </w:rPr>
        <w:t>Numer telefonu  ...........................</w:t>
      </w:r>
      <w:r w:rsidR="000E559E">
        <w:rPr>
          <w:rFonts w:ascii="Arial" w:hAnsi="Arial" w:cs="Arial"/>
          <w:sz w:val="24"/>
          <w:szCs w:val="24"/>
        </w:rPr>
        <w:t>..........</w:t>
      </w:r>
      <w:r w:rsidR="006D6909" w:rsidRPr="00166B2A">
        <w:rPr>
          <w:rFonts w:ascii="Arial" w:hAnsi="Arial" w:cs="Arial"/>
          <w:sz w:val="24"/>
          <w:szCs w:val="24"/>
        </w:rPr>
        <w:t>....Numer fax.</w:t>
      </w:r>
      <w:r w:rsidRPr="00166B2A">
        <w:rPr>
          <w:rFonts w:ascii="Arial" w:hAnsi="Arial" w:cs="Arial"/>
          <w:sz w:val="24"/>
          <w:szCs w:val="24"/>
        </w:rPr>
        <w:t xml:space="preserve"> ......................</w:t>
      </w:r>
      <w:r w:rsidR="000E559E">
        <w:rPr>
          <w:rFonts w:ascii="Arial" w:hAnsi="Arial" w:cs="Arial"/>
          <w:sz w:val="24"/>
          <w:szCs w:val="24"/>
        </w:rPr>
        <w:t>..........................</w:t>
      </w:r>
    </w:p>
    <w:tbl>
      <w:tblPr>
        <w:tblW w:w="8969" w:type="dxa"/>
        <w:jc w:val="center"/>
        <w:tblInd w:w="-1483"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2449"/>
        <w:gridCol w:w="1984"/>
        <w:gridCol w:w="1895"/>
        <w:gridCol w:w="2641"/>
      </w:tblGrid>
      <w:tr w:rsidR="006100D8" w:rsidRPr="00166B2A" w:rsidTr="000322E0">
        <w:trPr>
          <w:jc w:val="center"/>
        </w:trPr>
        <w:tc>
          <w:tcPr>
            <w:tcW w:w="2449"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r w:rsidRPr="00166B2A">
              <w:rPr>
                <w:rFonts w:ascii="Arial" w:hAnsi="Arial" w:cs="Arial"/>
              </w:rPr>
              <w:t>Nazwisko i imię</w:t>
            </w:r>
          </w:p>
        </w:tc>
        <w:tc>
          <w:tcPr>
            <w:tcW w:w="1984"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r w:rsidRPr="00166B2A">
              <w:rPr>
                <w:rFonts w:ascii="Arial" w:hAnsi="Arial" w:cs="Arial"/>
              </w:rPr>
              <w:t>Zakres wykonywanych czynności</w:t>
            </w:r>
          </w:p>
        </w:tc>
        <w:tc>
          <w:tcPr>
            <w:tcW w:w="1895"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r w:rsidRPr="00166B2A">
              <w:rPr>
                <w:rFonts w:ascii="Arial" w:hAnsi="Arial" w:cs="Arial"/>
              </w:rPr>
              <w:t>Numer uprawnień i zakres uprawnień</w:t>
            </w:r>
          </w:p>
        </w:tc>
        <w:tc>
          <w:tcPr>
            <w:tcW w:w="2641"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r w:rsidRPr="00166B2A">
              <w:rPr>
                <w:rFonts w:ascii="Arial" w:hAnsi="Arial" w:cs="Arial"/>
              </w:rPr>
              <w:t>Doświadczenie zawodowe</w:t>
            </w:r>
          </w:p>
        </w:tc>
      </w:tr>
      <w:tr w:rsidR="006100D8" w:rsidRPr="00166B2A" w:rsidTr="000322E0">
        <w:trPr>
          <w:jc w:val="center"/>
        </w:trPr>
        <w:tc>
          <w:tcPr>
            <w:tcW w:w="2449"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p w:rsidR="006100D8" w:rsidRPr="00166B2A" w:rsidRDefault="006100D8" w:rsidP="00B22851">
            <w:pPr>
              <w:rPr>
                <w:rFonts w:ascii="Arial" w:hAnsi="Arial" w:cs="Arial"/>
              </w:rPr>
            </w:pPr>
          </w:p>
          <w:p w:rsidR="006100D8" w:rsidRPr="00166B2A" w:rsidRDefault="006100D8" w:rsidP="00B22851">
            <w:pPr>
              <w:rPr>
                <w:rFonts w:ascii="Arial" w:hAnsi="Arial" w:cs="Arial"/>
              </w:rPr>
            </w:pPr>
          </w:p>
        </w:tc>
        <w:tc>
          <w:tcPr>
            <w:tcW w:w="1984"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tc>
        <w:tc>
          <w:tcPr>
            <w:tcW w:w="1895"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tc>
        <w:tc>
          <w:tcPr>
            <w:tcW w:w="2641"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tc>
      </w:tr>
      <w:tr w:rsidR="006100D8" w:rsidRPr="00166B2A" w:rsidTr="000322E0">
        <w:trPr>
          <w:jc w:val="center"/>
        </w:trPr>
        <w:tc>
          <w:tcPr>
            <w:tcW w:w="2449"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p w:rsidR="006100D8" w:rsidRPr="00166B2A" w:rsidRDefault="006100D8" w:rsidP="00B22851">
            <w:pPr>
              <w:rPr>
                <w:rFonts w:ascii="Arial" w:hAnsi="Arial" w:cs="Arial"/>
              </w:rPr>
            </w:pPr>
          </w:p>
          <w:p w:rsidR="006100D8" w:rsidRPr="00166B2A" w:rsidRDefault="006100D8" w:rsidP="00B22851">
            <w:pPr>
              <w:rPr>
                <w:rFonts w:ascii="Arial" w:hAnsi="Arial" w:cs="Arial"/>
              </w:rPr>
            </w:pPr>
          </w:p>
        </w:tc>
        <w:tc>
          <w:tcPr>
            <w:tcW w:w="1984"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tc>
        <w:tc>
          <w:tcPr>
            <w:tcW w:w="1895"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tc>
        <w:tc>
          <w:tcPr>
            <w:tcW w:w="2641"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tc>
      </w:tr>
      <w:tr w:rsidR="006100D8" w:rsidRPr="00166B2A" w:rsidTr="000322E0">
        <w:trPr>
          <w:jc w:val="center"/>
        </w:trPr>
        <w:tc>
          <w:tcPr>
            <w:tcW w:w="2449"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p w:rsidR="006100D8" w:rsidRPr="00166B2A" w:rsidRDefault="006100D8" w:rsidP="00B22851">
            <w:pPr>
              <w:rPr>
                <w:rFonts w:ascii="Arial" w:hAnsi="Arial" w:cs="Arial"/>
              </w:rPr>
            </w:pPr>
          </w:p>
          <w:p w:rsidR="006100D8" w:rsidRPr="00166B2A" w:rsidRDefault="006100D8" w:rsidP="00B22851">
            <w:pPr>
              <w:rPr>
                <w:rFonts w:ascii="Arial" w:hAnsi="Arial" w:cs="Arial"/>
              </w:rPr>
            </w:pPr>
          </w:p>
        </w:tc>
        <w:tc>
          <w:tcPr>
            <w:tcW w:w="1984"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tc>
        <w:tc>
          <w:tcPr>
            <w:tcW w:w="1895"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tc>
        <w:tc>
          <w:tcPr>
            <w:tcW w:w="2641"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tc>
      </w:tr>
      <w:tr w:rsidR="006100D8" w:rsidRPr="00166B2A" w:rsidTr="000322E0">
        <w:trPr>
          <w:jc w:val="center"/>
        </w:trPr>
        <w:tc>
          <w:tcPr>
            <w:tcW w:w="2449"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p w:rsidR="006100D8" w:rsidRPr="00166B2A" w:rsidRDefault="006100D8" w:rsidP="00B22851">
            <w:pPr>
              <w:rPr>
                <w:rFonts w:ascii="Arial" w:hAnsi="Arial" w:cs="Arial"/>
              </w:rPr>
            </w:pPr>
          </w:p>
          <w:p w:rsidR="006100D8" w:rsidRPr="00166B2A" w:rsidRDefault="006100D8" w:rsidP="00B22851">
            <w:pPr>
              <w:rPr>
                <w:rFonts w:ascii="Arial" w:hAnsi="Arial" w:cs="Arial"/>
              </w:rPr>
            </w:pPr>
          </w:p>
        </w:tc>
        <w:tc>
          <w:tcPr>
            <w:tcW w:w="1984"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tc>
        <w:tc>
          <w:tcPr>
            <w:tcW w:w="1895"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tc>
        <w:tc>
          <w:tcPr>
            <w:tcW w:w="2641"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tc>
      </w:tr>
      <w:tr w:rsidR="006100D8" w:rsidRPr="00166B2A" w:rsidTr="000322E0">
        <w:trPr>
          <w:jc w:val="center"/>
        </w:trPr>
        <w:tc>
          <w:tcPr>
            <w:tcW w:w="2449"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p w:rsidR="006100D8" w:rsidRPr="00166B2A" w:rsidRDefault="006100D8" w:rsidP="00B22851">
            <w:pPr>
              <w:rPr>
                <w:rFonts w:ascii="Arial" w:hAnsi="Arial" w:cs="Arial"/>
              </w:rPr>
            </w:pPr>
          </w:p>
          <w:p w:rsidR="006100D8" w:rsidRPr="00166B2A" w:rsidRDefault="006100D8" w:rsidP="00B22851">
            <w:pPr>
              <w:rPr>
                <w:rFonts w:ascii="Arial" w:hAnsi="Arial" w:cs="Arial"/>
              </w:rPr>
            </w:pPr>
          </w:p>
        </w:tc>
        <w:tc>
          <w:tcPr>
            <w:tcW w:w="1984"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p w:rsidR="006100D8" w:rsidRPr="00166B2A" w:rsidRDefault="006100D8" w:rsidP="00B22851">
            <w:pPr>
              <w:rPr>
                <w:rFonts w:ascii="Arial" w:hAnsi="Arial" w:cs="Arial"/>
              </w:rPr>
            </w:pPr>
          </w:p>
        </w:tc>
        <w:tc>
          <w:tcPr>
            <w:tcW w:w="1895"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tc>
        <w:tc>
          <w:tcPr>
            <w:tcW w:w="2641"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tc>
      </w:tr>
      <w:tr w:rsidR="006100D8" w:rsidRPr="00166B2A" w:rsidTr="000322E0">
        <w:trPr>
          <w:jc w:val="center"/>
        </w:trPr>
        <w:tc>
          <w:tcPr>
            <w:tcW w:w="2449"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p w:rsidR="006100D8" w:rsidRPr="00166B2A" w:rsidRDefault="006100D8" w:rsidP="00B22851">
            <w:pPr>
              <w:rPr>
                <w:rFonts w:ascii="Arial" w:hAnsi="Arial" w:cs="Arial"/>
              </w:rPr>
            </w:pPr>
          </w:p>
          <w:p w:rsidR="006100D8" w:rsidRPr="00166B2A" w:rsidRDefault="006100D8" w:rsidP="00B22851">
            <w:pPr>
              <w:rPr>
                <w:rFonts w:ascii="Arial" w:hAnsi="Arial" w:cs="Arial"/>
              </w:rPr>
            </w:pPr>
          </w:p>
        </w:tc>
        <w:tc>
          <w:tcPr>
            <w:tcW w:w="1984"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p w:rsidR="006100D8" w:rsidRPr="00166B2A" w:rsidRDefault="006100D8" w:rsidP="00B22851">
            <w:pPr>
              <w:rPr>
                <w:rFonts w:ascii="Arial" w:hAnsi="Arial" w:cs="Arial"/>
              </w:rPr>
            </w:pPr>
          </w:p>
        </w:tc>
        <w:tc>
          <w:tcPr>
            <w:tcW w:w="1895"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tc>
        <w:tc>
          <w:tcPr>
            <w:tcW w:w="2641"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tc>
      </w:tr>
      <w:tr w:rsidR="006100D8" w:rsidRPr="00166B2A" w:rsidTr="000322E0">
        <w:trPr>
          <w:jc w:val="center"/>
        </w:trPr>
        <w:tc>
          <w:tcPr>
            <w:tcW w:w="2449"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p w:rsidR="006100D8" w:rsidRPr="00166B2A" w:rsidRDefault="006100D8" w:rsidP="00B22851">
            <w:pPr>
              <w:rPr>
                <w:rFonts w:ascii="Arial" w:hAnsi="Arial" w:cs="Arial"/>
              </w:rPr>
            </w:pPr>
          </w:p>
          <w:p w:rsidR="006100D8" w:rsidRPr="00166B2A" w:rsidRDefault="006100D8" w:rsidP="00B22851">
            <w:pPr>
              <w:rPr>
                <w:rFonts w:ascii="Arial" w:hAnsi="Arial" w:cs="Arial"/>
              </w:rPr>
            </w:pPr>
          </w:p>
        </w:tc>
        <w:tc>
          <w:tcPr>
            <w:tcW w:w="1984"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p w:rsidR="006100D8" w:rsidRPr="00166B2A" w:rsidRDefault="006100D8" w:rsidP="00B22851">
            <w:pPr>
              <w:rPr>
                <w:rFonts w:ascii="Arial" w:hAnsi="Arial" w:cs="Arial"/>
              </w:rPr>
            </w:pPr>
          </w:p>
        </w:tc>
        <w:tc>
          <w:tcPr>
            <w:tcW w:w="1895"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tc>
        <w:tc>
          <w:tcPr>
            <w:tcW w:w="2641" w:type="dxa"/>
            <w:tcBorders>
              <w:top w:val="single" w:sz="6" w:space="0" w:color="000000"/>
              <w:left w:val="single" w:sz="6" w:space="0" w:color="000000"/>
              <w:bottom w:val="single" w:sz="6" w:space="0" w:color="000000"/>
              <w:right w:val="single" w:sz="6" w:space="0" w:color="000000"/>
            </w:tcBorders>
          </w:tcPr>
          <w:p w:rsidR="006100D8" w:rsidRPr="00166B2A" w:rsidRDefault="006100D8" w:rsidP="00B22851">
            <w:pPr>
              <w:rPr>
                <w:rFonts w:ascii="Arial" w:hAnsi="Arial" w:cs="Arial"/>
              </w:rPr>
            </w:pPr>
          </w:p>
        </w:tc>
      </w:tr>
    </w:tbl>
    <w:p w:rsidR="006100D8" w:rsidRPr="00166B2A" w:rsidRDefault="006100D8" w:rsidP="00B22851">
      <w:pPr>
        <w:rPr>
          <w:rFonts w:ascii="Arial" w:hAnsi="Arial" w:cs="Arial"/>
        </w:rPr>
      </w:pPr>
    </w:p>
    <w:p w:rsidR="006D6909" w:rsidRPr="00166B2A" w:rsidRDefault="006D6909" w:rsidP="00B22851">
      <w:pPr>
        <w:tabs>
          <w:tab w:val="left" w:pos="5103"/>
        </w:tabs>
        <w:ind w:left="567" w:hanging="283"/>
        <w:jc w:val="center"/>
        <w:rPr>
          <w:rFonts w:ascii="Arial" w:hAnsi="Arial" w:cs="Arial"/>
          <w:b/>
          <w:szCs w:val="22"/>
          <w:u w:val="single"/>
        </w:rPr>
      </w:pPr>
      <w:r w:rsidRPr="00166B2A">
        <w:rPr>
          <w:rFonts w:ascii="Arial" w:hAnsi="Arial" w:cs="Arial"/>
          <w:b/>
          <w:szCs w:val="22"/>
          <w:u w:val="single"/>
        </w:rPr>
        <w:t>Oświadczenie</w:t>
      </w:r>
    </w:p>
    <w:p w:rsidR="006D6909" w:rsidRPr="00166B2A" w:rsidRDefault="006D6909" w:rsidP="00B22851">
      <w:pPr>
        <w:tabs>
          <w:tab w:val="left" w:pos="5103"/>
        </w:tabs>
        <w:jc w:val="both"/>
        <w:rPr>
          <w:rFonts w:ascii="Arial" w:hAnsi="Arial" w:cs="Arial"/>
          <w:b/>
          <w:szCs w:val="22"/>
        </w:rPr>
      </w:pPr>
      <w:r w:rsidRPr="00166B2A">
        <w:rPr>
          <w:rFonts w:ascii="Arial" w:hAnsi="Arial" w:cs="Arial"/>
          <w:b/>
          <w:szCs w:val="22"/>
        </w:rPr>
        <w:t>Oświadczam, że w/w osoby, będą uczestniczyć w wykonaniu zamówienia a ponad to spełniają wszystkie wymagania jakie Zamawiający określił w pkt. 8.1.</w:t>
      </w:r>
      <w:r w:rsidR="00985CB2" w:rsidRPr="00166B2A">
        <w:rPr>
          <w:rFonts w:ascii="Arial" w:hAnsi="Arial" w:cs="Arial"/>
          <w:b/>
          <w:szCs w:val="22"/>
        </w:rPr>
        <w:t>1</w:t>
      </w:r>
      <w:r w:rsidRPr="00166B2A">
        <w:rPr>
          <w:rFonts w:ascii="Arial" w:hAnsi="Arial" w:cs="Arial"/>
          <w:b/>
          <w:szCs w:val="22"/>
        </w:rPr>
        <w:t xml:space="preserve"> lit. c) SIWZ.</w:t>
      </w:r>
    </w:p>
    <w:p w:rsidR="006D6909" w:rsidRPr="00166B2A" w:rsidRDefault="006D6909" w:rsidP="00B22851">
      <w:pPr>
        <w:spacing w:before="120"/>
        <w:rPr>
          <w:rFonts w:ascii="Arial" w:hAnsi="Arial" w:cs="Arial"/>
          <w:szCs w:val="22"/>
        </w:rPr>
      </w:pPr>
      <w:r w:rsidRPr="00166B2A">
        <w:rPr>
          <w:rFonts w:ascii="Arial" w:hAnsi="Arial" w:cs="Arial"/>
          <w:szCs w:val="22"/>
        </w:rPr>
        <w:t>Osobami tymi dysponujemy na pod</w:t>
      </w:r>
      <w:r w:rsidR="000E559E">
        <w:rPr>
          <w:rFonts w:ascii="Arial" w:hAnsi="Arial" w:cs="Arial"/>
          <w:szCs w:val="22"/>
        </w:rPr>
        <w:t>stawie ………………………………………………………</w:t>
      </w:r>
    </w:p>
    <w:p w:rsidR="006D6909" w:rsidRPr="00166B2A" w:rsidRDefault="006D6909" w:rsidP="00B22851">
      <w:pPr>
        <w:spacing w:before="120"/>
        <w:rPr>
          <w:rFonts w:ascii="Arial" w:hAnsi="Arial" w:cs="Arial"/>
          <w:szCs w:val="22"/>
        </w:rPr>
      </w:pPr>
      <w:r w:rsidRPr="00166B2A">
        <w:rPr>
          <w:rFonts w:ascii="Arial" w:hAnsi="Arial" w:cs="Arial"/>
          <w:szCs w:val="22"/>
        </w:rPr>
        <w:t>…………………………………………………………………………………………………………..</w:t>
      </w:r>
    </w:p>
    <w:p w:rsidR="006D6909" w:rsidRPr="00166B2A" w:rsidRDefault="006D6909" w:rsidP="00B22851">
      <w:pPr>
        <w:jc w:val="right"/>
        <w:rPr>
          <w:rFonts w:ascii="Arial" w:hAnsi="Arial" w:cs="Arial"/>
          <w:b/>
          <w:szCs w:val="22"/>
        </w:rPr>
      </w:pPr>
    </w:p>
    <w:p w:rsidR="006D6909" w:rsidRPr="00166B2A" w:rsidRDefault="006D6909" w:rsidP="00B22851">
      <w:pPr>
        <w:ind w:left="3540" w:firstLine="708"/>
        <w:rPr>
          <w:rFonts w:ascii="Arial" w:hAnsi="Arial" w:cs="Arial"/>
          <w:szCs w:val="22"/>
        </w:rPr>
      </w:pPr>
      <w:r w:rsidRPr="00166B2A">
        <w:rPr>
          <w:rFonts w:ascii="Arial" w:hAnsi="Arial" w:cs="Arial"/>
          <w:szCs w:val="22"/>
        </w:rPr>
        <w:t>Podpisano………………………………………..</w:t>
      </w:r>
    </w:p>
    <w:p w:rsidR="006D6909" w:rsidRPr="000E559E" w:rsidRDefault="006D6909" w:rsidP="00B22851">
      <w:pPr>
        <w:rPr>
          <w:rFonts w:ascii="Arial" w:hAnsi="Arial" w:cs="Arial"/>
          <w:i/>
          <w:sz w:val="18"/>
          <w:szCs w:val="18"/>
        </w:rPr>
      </w:pPr>
      <w:r w:rsidRPr="00166B2A">
        <w:rPr>
          <w:rFonts w:ascii="Arial" w:hAnsi="Arial" w:cs="Arial"/>
        </w:rPr>
        <w:tab/>
      </w:r>
      <w:r w:rsidRPr="00166B2A">
        <w:rPr>
          <w:rFonts w:ascii="Arial" w:hAnsi="Arial" w:cs="Arial"/>
        </w:rPr>
        <w:tab/>
      </w:r>
      <w:r w:rsidRPr="00166B2A">
        <w:rPr>
          <w:rFonts w:ascii="Arial" w:hAnsi="Arial" w:cs="Arial"/>
        </w:rPr>
        <w:tab/>
      </w:r>
      <w:r w:rsidRPr="00166B2A">
        <w:rPr>
          <w:rFonts w:ascii="Arial" w:hAnsi="Arial" w:cs="Arial"/>
        </w:rPr>
        <w:tab/>
      </w:r>
      <w:r w:rsidRPr="00166B2A">
        <w:rPr>
          <w:rFonts w:ascii="Arial" w:hAnsi="Arial" w:cs="Arial"/>
        </w:rPr>
        <w:tab/>
      </w:r>
      <w:r w:rsidRPr="00166B2A">
        <w:rPr>
          <w:rFonts w:ascii="Arial" w:hAnsi="Arial" w:cs="Arial"/>
        </w:rPr>
        <w:tab/>
      </w:r>
      <w:r w:rsidRPr="00166B2A">
        <w:rPr>
          <w:rFonts w:ascii="Arial" w:hAnsi="Arial" w:cs="Arial"/>
        </w:rPr>
        <w:tab/>
      </w:r>
      <w:r w:rsidRPr="000E559E">
        <w:rPr>
          <w:rFonts w:ascii="Arial" w:hAnsi="Arial" w:cs="Arial"/>
          <w:i/>
          <w:sz w:val="18"/>
          <w:szCs w:val="18"/>
        </w:rPr>
        <w:t xml:space="preserve"> (upoważniony przedstawiciel Wykonawcy)</w:t>
      </w:r>
      <w:r w:rsidRPr="000E559E">
        <w:rPr>
          <w:rFonts w:ascii="Arial" w:hAnsi="Arial" w:cs="Arial"/>
          <w:sz w:val="18"/>
          <w:szCs w:val="18"/>
        </w:rPr>
        <w:br w:type="page"/>
      </w:r>
    </w:p>
    <w:p w:rsidR="006D6909" w:rsidRPr="00166B2A" w:rsidRDefault="006D6909" w:rsidP="00B22851">
      <w:pPr>
        <w:rPr>
          <w:rFonts w:ascii="Arial" w:hAnsi="Arial" w:cs="Arial"/>
        </w:rPr>
        <w:sectPr w:rsidR="006D6909" w:rsidRPr="00166B2A" w:rsidSect="00756DA1">
          <w:headerReference w:type="default" r:id="rId18"/>
          <w:footerReference w:type="default" r:id="rId19"/>
          <w:pgSz w:w="11906" w:h="16838"/>
          <w:pgMar w:top="1417" w:right="1417" w:bottom="1417" w:left="1417" w:header="397" w:footer="397" w:gutter="0"/>
          <w:cols w:space="708"/>
          <w:docGrid w:linePitch="360"/>
        </w:sectPr>
      </w:pPr>
    </w:p>
    <w:p w:rsidR="006D6909" w:rsidRPr="00166B2A" w:rsidRDefault="00947C3E" w:rsidP="00B22851">
      <w:pPr>
        <w:jc w:val="right"/>
        <w:rPr>
          <w:rFonts w:ascii="Arial" w:hAnsi="Arial" w:cs="Arial"/>
          <w:b/>
          <w:sz w:val="28"/>
          <w:szCs w:val="28"/>
        </w:rPr>
      </w:pPr>
      <w:r w:rsidRPr="00166B2A">
        <w:rPr>
          <w:rFonts w:ascii="Arial" w:hAnsi="Arial" w:cs="Arial"/>
          <w:b/>
          <w:sz w:val="28"/>
          <w:szCs w:val="28"/>
        </w:rPr>
        <w:lastRenderedPageBreak/>
        <w:t>ZAŁĄCZNIK NR</w:t>
      </w:r>
      <w:r w:rsidR="006D6909" w:rsidRPr="00166B2A">
        <w:rPr>
          <w:rFonts w:ascii="Arial" w:hAnsi="Arial" w:cs="Arial"/>
          <w:b/>
          <w:sz w:val="28"/>
          <w:szCs w:val="28"/>
        </w:rPr>
        <w:t xml:space="preserve"> 5</w:t>
      </w:r>
    </w:p>
    <w:p w:rsidR="006D6909" w:rsidRPr="00166B2A" w:rsidRDefault="006D6909" w:rsidP="00B22851">
      <w:pPr>
        <w:rPr>
          <w:rFonts w:ascii="Arial" w:hAnsi="Arial" w:cs="Arial"/>
        </w:rPr>
      </w:pPr>
      <w:r w:rsidRPr="00166B2A">
        <w:rPr>
          <w:rFonts w:ascii="Arial" w:hAnsi="Arial" w:cs="Arial"/>
        </w:rPr>
        <w:t>………………………………………</w:t>
      </w:r>
    </w:p>
    <w:p w:rsidR="006D6909" w:rsidRPr="00166B2A" w:rsidRDefault="006D6909" w:rsidP="00B22851">
      <w:pPr>
        <w:rPr>
          <w:rFonts w:ascii="Arial" w:hAnsi="Arial" w:cs="Arial"/>
          <w:b/>
          <w:i/>
          <w:sz w:val="20"/>
        </w:rPr>
      </w:pPr>
      <w:r w:rsidRPr="00166B2A">
        <w:rPr>
          <w:rFonts w:ascii="Arial" w:hAnsi="Arial" w:cs="Arial"/>
          <w:i/>
          <w:sz w:val="20"/>
        </w:rPr>
        <w:t>(pieczęć adresowa firmy Wykonawcy)</w:t>
      </w:r>
    </w:p>
    <w:p w:rsidR="006D6909" w:rsidRPr="00166B2A" w:rsidRDefault="006D6909" w:rsidP="00B22851">
      <w:pPr>
        <w:rPr>
          <w:rFonts w:ascii="Arial" w:hAnsi="Arial" w:cs="Arial"/>
          <w:b/>
          <w:i/>
          <w:sz w:val="20"/>
        </w:rPr>
      </w:pPr>
    </w:p>
    <w:p w:rsidR="006D6909" w:rsidRPr="00166B2A" w:rsidRDefault="006D6909" w:rsidP="00B22851">
      <w:pPr>
        <w:rPr>
          <w:rFonts w:ascii="Arial" w:hAnsi="Arial" w:cs="Arial"/>
          <w:b/>
          <w:szCs w:val="22"/>
        </w:rPr>
      </w:pPr>
      <w:r w:rsidRPr="00166B2A">
        <w:rPr>
          <w:rFonts w:ascii="Arial" w:hAnsi="Arial" w:cs="Arial"/>
          <w:b/>
          <w:szCs w:val="22"/>
        </w:rPr>
        <w:t>WYKAZ WYKONANYCH ROBÓT BUDOWLANYCH</w:t>
      </w:r>
    </w:p>
    <w:p w:rsidR="006D6909" w:rsidRPr="00166B2A" w:rsidRDefault="008320A7" w:rsidP="00B22851">
      <w:pPr>
        <w:rPr>
          <w:rFonts w:ascii="Arial" w:hAnsi="Arial" w:cs="Arial"/>
          <w:sz w:val="24"/>
          <w:szCs w:val="24"/>
        </w:rPr>
      </w:pPr>
      <w:r w:rsidRPr="00166B2A">
        <w:rPr>
          <w:rFonts w:ascii="Arial" w:hAnsi="Arial" w:cs="Arial"/>
          <w:sz w:val="24"/>
          <w:szCs w:val="24"/>
        </w:rPr>
        <w:t>Nazwa</w:t>
      </w:r>
      <w:r w:rsidR="006D6909" w:rsidRPr="00166B2A">
        <w:rPr>
          <w:rFonts w:ascii="Arial" w:hAnsi="Arial" w:cs="Arial"/>
          <w:sz w:val="24"/>
          <w:szCs w:val="24"/>
        </w:rPr>
        <w:t xml:space="preserve"> Wykonawcy ...........................................................................................</w:t>
      </w:r>
      <w:r w:rsidR="00E63A4B">
        <w:rPr>
          <w:rFonts w:ascii="Arial" w:hAnsi="Arial" w:cs="Arial"/>
          <w:sz w:val="24"/>
          <w:szCs w:val="24"/>
        </w:rPr>
        <w:t>.........</w:t>
      </w:r>
      <w:r w:rsidR="006D6909" w:rsidRPr="00166B2A">
        <w:rPr>
          <w:rFonts w:ascii="Arial" w:hAnsi="Arial" w:cs="Arial"/>
          <w:sz w:val="24"/>
          <w:szCs w:val="24"/>
        </w:rPr>
        <w:t>............................................................................</w:t>
      </w:r>
    </w:p>
    <w:p w:rsidR="006D6909" w:rsidRPr="00166B2A" w:rsidRDefault="006D6909" w:rsidP="00B22851">
      <w:pPr>
        <w:jc w:val="center"/>
        <w:rPr>
          <w:rFonts w:ascii="Arial" w:hAnsi="Arial" w:cs="Arial"/>
          <w:sz w:val="24"/>
          <w:szCs w:val="24"/>
        </w:rPr>
      </w:pPr>
    </w:p>
    <w:p w:rsidR="006D6909" w:rsidRPr="00166B2A" w:rsidRDefault="006D6909" w:rsidP="00B22851">
      <w:pPr>
        <w:rPr>
          <w:rFonts w:ascii="Arial" w:hAnsi="Arial" w:cs="Arial"/>
          <w:sz w:val="24"/>
          <w:szCs w:val="24"/>
        </w:rPr>
      </w:pPr>
      <w:r w:rsidRPr="00166B2A">
        <w:rPr>
          <w:rFonts w:ascii="Arial" w:hAnsi="Arial" w:cs="Arial"/>
          <w:sz w:val="24"/>
          <w:szCs w:val="24"/>
        </w:rPr>
        <w:t>Ad</w:t>
      </w:r>
      <w:r w:rsidR="008320A7" w:rsidRPr="00166B2A">
        <w:rPr>
          <w:rFonts w:ascii="Arial" w:hAnsi="Arial" w:cs="Arial"/>
          <w:sz w:val="24"/>
          <w:szCs w:val="24"/>
        </w:rPr>
        <w:t>res</w:t>
      </w:r>
      <w:r w:rsidRPr="00166B2A">
        <w:rPr>
          <w:rFonts w:ascii="Arial" w:hAnsi="Arial" w:cs="Arial"/>
          <w:sz w:val="24"/>
          <w:szCs w:val="24"/>
        </w:rPr>
        <w:t xml:space="preserve"> Wykonawcy ....................................................................................................</w:t>
      </w:r>
      <w:r w:rsidR="00E63A4B">
        <w:rPr>
          <w:rFonts w:ascii="Arial" w:hAnsi="Arial" w:cs="Arial"/>
          <w:sz w:val="24"/>
          <w:szCs w:val="24"/>
        </w:rPr>
        <w:t>........</w:t>
      </w:r>
      <w:r w:rsidRPr="00166B2A">
        <w:rPr>
          <w:rFonts w:ascii="Arial" w:hAnsi="Arial" w:cs="Arial"/>
          <w:sz w:val="24"/>
          <w:szCs w:val="24"/>
        </w:rPr>
        <w:t>.....................................................................</w:t>
      </w:r>
    </w:p>
    <w:p w:rsidR="006D6909" w:rsidRPr="00166B2A" w:rsidRDefault="006D6909" w:rsidP="00B22851">
      <w:pPr>
        <w:jc w:val="center"/>
        <w:rPr>
          <w:rFonts w:ascii="Arial" w:hAnsi="Arial" w:cs="Arial"/>
          <w:sz w:val="24"/>
          <w:szCs w:val="24"/>
        </w:rPr>
      </w:pPr>
    </w:p>
    <w:p w:rsidR="00072F55" w:rsidRPr="00166B2A" w:rsidRDefault="006D6909" w:rsidP="00B22851">
      <w:pPr>
        <w:rPr>
          <w:rFonts w:ascii="Arial" w:hAnsi="Arial" w:cs="Arial"/>
          <w:sz w:val="24"/>
          <w:szCs w:val="24"/>
        </w:rPr>
      </w:pPr>
      <w:r w:rsidRPr="00166B2A">
        <w:rPr>
          <w:rFonts w:ascii="Arial" w:hAnsi="Arial" w:cs="Arial"/>
          <w:sz w:val="24"/>
          <w:szCs w:val="24"/>
        </w:rPr>
        <w:t>Numer telefonu   ................................................. Numer fax. ......................................................</w:t>
      </w:r>
    </w:p>
    <w:p w:rsidR="00072F55" w:rsidRPr="00166B2A" w:rsidRDefault="006D6909" w:rsidP="00B22851">
      <w:pPr>
        <w:pStyle w:val="Default"/>
        <w:tabs>
          <w:tab w:val="num" w:pos="720"/>
        </w:tabs>
        <w:spacing w:before="120"/>
        <w:jc w:val="both"/>
        <w:rPr>
          <w:rFonts w:cs="Arial"/>
          <w:color w:val="auto"/>
        </w:rPr>
      </w:pPr>
      <w:r w:rsidRPr="00166B2A">
        <w:rPr>
          <w:rFonts w:cs="Arial"/>
          <w:color w:val="auto"/>
        </w:rPr>
        <w:t>Wykaz wykonanych robót budowlanych o charakterze odpowiadającym przedmiotowi zamówienia w okresie lat 5 lat przed upływem terminu składania ofert, a jeżeli okres prowadzenia działalności jest krótszy – w tym okresie.</w:t>
      </w:r>
    </w:p>
    <w:tbl>
      <w:tblPr>
        <w:tblW w:w="14916"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3756"/>
        <w:gridCol w:w="3260"/>
        <w:gridCol w:w="2552"/>
        <w:gridCol w:w="2268"/>
        <w:gridCol w:w="3080"/>
      </w:tblGrid>
      <w:tr w:rsidR="006D6909" w:rsidRPr="00166B2A" w:rsidTr="000322E0">
        <w:tc>
          <w:tcPr>
            <w:tcW w:w="3756"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r w:rsidRPr="00166B2A">
              <w:rPr>
                <w:rFonts w:ascii="Arial" w:hAnsi="Arial" w:cs="Arial"/>
              </w:rPr>
              <w:t>Przedmiot zamówienia wraz z zakresem rzeczowym wykonanym przez Wykonawcę</w:t>
            </w:r>
          </w:p>
        </w:tc>
        <w:tc>
          <w:tcPr>
            <w:tcW w:w="3260"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r w:rsidRPr="00166B2A">
              <w:rPr>
                <w:rFonts w:ascii="Arial" w:hAnsi="Arial" w:cs="Arial"/>
              </w:rPr>
              <w:t xml:space="preserve">Nazwa Zamawiającego, adres, telefon, </w:t>
            </w:r>
          </w:p>
        </w:tc>
        <w:tc>
          <w:tcPr>
            <w:tcW w:w="2552"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r w:rsidRPr="00166B2A">
              <w:rPr>
                <w:rFonts w:ascii="Arial" w:hAnsi="Arial" w:cs="Arial"/>
              </w:rPr>
              <w:t>Wartość brutto zamówienia za, którą Wykonawca był</w:t>
            </w:r>
          </w:p>
          <w:p w:rsidR="006D6909" w:rsidRPr="00166B2A" w:rsidRDefault="006D6909" w:rsidP="00B22851">
            <w:pPr>
              <w:pStyle w:val="Bezodstpw"/>
              <w:rPr>
                <w:rFonts w:ascii="Arial" w:hAnsi="Arial" w:cs="Arial"/>
              </w:rPr>
            </w:pPr>
            <w:r w:rsidRPr="00166B2A">
              <w:rPr>
                <w:rFonts w:ascii="Arial" w:hAnsi="Arial" w:cs="Arial"/>
              </w:rPr>
              <w:t>odpowiedzialny</w:t>
            </w:r>
          </w:p>
        </w:tc>
        <w:tc>
          <w:tcPr>
            <w:tcW w:w="2268"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r w:rsidRPr="00166B2A">
              <w:rPr>
                <w:rFonts w:ascii="Arial" w:hAnsi="Arial" w:cs="Arial"/>
              </w:rPr>
              <w:t>Okres realizacji</w:t>
            </w:r>
          </w:p>
          <w:p w:rsidR="006D6909" w:rsidRPr="00166B2A" w:rsidRDefault="006D6909" w:rsidP="00B22851">
            <w:pPr>
              <w:pStyle w:val="Bezodstpw"/>
              <w:rPr>
                <w:rFonts w:ascii="Arial" w:hAnsi="Arial" w:cs="Arial"/>
              </w:rPr>
            </w:pPr>
            <w:r w:rsidRPr="00166B2A">
              <w:rPr>
                <w:rFonts w:ascii="Arial" w:hAnsi="Arial" w:cs="Arial"/>
              </w:rPr>
              <w:t xml:space="preserve">zamówienia – termin </w:t>
            </w:r>
          </w:p>
          <w:p w:rsidR="006D6909" w:rsidRPr="00166B2A" w:rsidRDefault="006D6909" w:rsidP="00B22851">
            <w:pPr>
              <w:pStyle w:val="Bezodstpw"/>
              <w:rPr>
                <w:rFonts w:ascii="Arial" w:hAnsi="Arial" w:cs="Arial"/>
              </w:rPr>
            </w:pPr>
            <w:r w:rsidRPr="00166B2A">
              <w:rPr>
                <w:rFonts w:ascii="Arial" w:hAnsi="Arial" w:cs="Arial"/>
              </w:rPr>
              <w:t>( od – do )</w:t>
            </w:r>
          </w:p>
        </w:tc>
        <w:tc>
          <w:tcPr>
            <w:tcW w:w="3080"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r w:rsidRPr="00166B2A">
              <w:rPr>
                <w:rFonts w:ascii="Arial" w:hAnsi="Arial" w:cs="Arial"/>
              </w:rPr>
              <w:t xml:space="preserve">Inne uwagi </w:t>
            </w:r>
          </w:p>
          <w:p w:rsidR="006D6909" w:rsidRPr="00166B2A" w:rsidRDefault="006D6909" w:rsidP="00B22851">
            <w:pPr>
              <w:pStyle w:val="Bezodstpw"/>
              <w:rPr>
                <w:rFonts w:ascii="Arial" w:hAnsi="Arial" w:cs="Arial"/>
              </w:rPr>
            </w:pPr>
          </w:p>
        </w:tc>
      </w:tr>
      <w:tr w:rsidR="006D6909" w:rsidRPr="00166B2A" w:rsidTr="000322E0">
        <w:tc>
          <w:tcPr>
            <w:tcW w:w="3756"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2552"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2268"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3080"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r>
      <w:tr w:rsidR="006D6909" w:rsidRPr="00166B2A" w:rsidTr="000322E0">
        <w:tc>
          <w:tcPr>
            <w:tcW w:w="3756"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2552"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2268"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3080"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r>
      <w:tr w:rsidR="006D6909" w:rsidRPr="00166B2A" w:rsidTr="000322E0">
        <w:tc>
          <w:tcPr>
            <w:tcW w:w="3756"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2552"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2268"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3080"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r>
      <w:tr w:rsidR="006D6909" w:rsidRPr="00166B2A" w:rsidTr="000322E0">
        <w:tc>
          <w:tcPr>
            <w:tcW w:w="3756"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2552"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2268"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3080"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r>
      <w:tr w:rsidR="006D6909" w:rsidRPr="00166B2A" w:rsidTr="000322E0">
        <w:tc>
          <w:tcPr>
            <w:tcW w:w="3756"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2552"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2268"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3080"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r>
      <w:tr w:rsidR="006D6909" w:rsidRPr="00166B2A" w:rsidTr="000322E0">
        <w:tc>
          <w:tcPr>
            <w:tcW w:w="3756"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2552"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2268"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3080"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r>
      <w:tr w:rsidR="006D6909" w:rsidRPr="00166B2A" w:rsidTr="000322E0">
        <w:tc>
          <w:tcPr>
            <w:tcW w:w="3756"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2552"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2268"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c>
          <w:tcPr>
            <w:tcW w:w="3080" w:type="dxa"/>
            <w:tcBorders>
              <w:top w:val="single" w:sz="6" w:space="0" w:color="000000"/>
              <w:left w:val="single" w:sz="6" w:space="0" w:color="000000"/>
              <w:bottom w:val="single" w:sz="6" w:space="0" w:color="000000"/>
              <w:right w:val="single" w:sz="6" w:space="0" w:color="000000"/>
            </w:tcBorders>
          </w:tcPr>
          <w:p w:rsidR="006D6909" w:rsidRPr="00166B2A" w:rsidRDefault="006D6909" w:rsidP="00B22851">
            <w:pPr>
              <w:pStyle w:val="Bezodstpw"/>
              <w:rPr>
                <w:rFonts w:ascii="Arial" w:hAnsi="Arial" w:cs="Arial"/>
              </w:rPr>
            </w:pPr>
          </w:p>
        </w:tc>
      </w:tr>
    </w:tbl>
    <w:p w:rsidR="006D6909" w:rsidRPr="00166B2A" w:rsidRDefault="006D6909" w:rsidP="00B22851">
      <w:pPr>
        <w:rPr>
          <w:rFonts w:ascii="Arial" w:hAnsi="Arial" w:cs="Arial"/>
        </w:rPr>
      </w:pPr>
    </w:p>
    <w:p w:rsidR="00072F55" w:rsidRPr="00166B2A" w:rsidRDefault="00072F55" w:rsidP="00B22851">
      <w:pPr>
        <w:pStyle w:val="Tekstpodstawowy"/>
        <w:spacing w:after="0"/>
        <w:jc w:val="both"/>
        <w:rPr>
          <w:rFonts w:ascii="Arial" w:hAnsi="Arial" w:cs="Arial"/>
        </w:rPr>
      </w:pPr>
      <w:r w:rsidRPr="00166B2A">
        <w:rPr>
          <w:rFonts w:ascii="Arial" w:hAnsi="Arial" w:cs="Arial"/>
        </w:rPr>
        <w:t xml:space="preserve">Do druku Formularza należy załączyć kopie dokumentów świadczących, że zrealizowane zamówienia były wykonane zgodnie z zasadami sztuki budowlanej i prawidłowo ukończone. </w:t>
      </w:r>
    </w:p>
    <w:p w:rsidR="00072F55" w:rsidRPr="00166B2A" w:rsidRDefault="00072F55" w:rsidP="00B22851">
      <w:pPr>
        <w:ind w:left="9204"/>
        <w:jc w:val="both"/>
        <w:rPr>
          <w:rFonts w:ascii="Arial" w:hAnsi="Arial" w:cs="Arial"/>
          <w:sz w:val="24"/>
          <w:szCs w:val="24"/>
        </w:rPr>
      </w:pPr>
      <w:r w:rsidRPr="00166B2A">
        <w:rPr>
          <w:rFonts w:ascii="Arial" w:hAnsi="Arial" w:cs="Arial"/>
          <w:sz w:val="24"/>
          <w:szCs w:val="24"/>
        </w:rPr>
        <w:t xml:space="preserve">Podpisano </w:t>
      </w:r>
    </w:p>
    <w:p w:rsidR="00072F55" w:rsidRPr="00166B2A" w:rsidRDefault="00072F55" w:rsidP="00B22851">
      <w:pPr>
        <w:ind w:left="9204"/>
        <w:jc w:val="both"/>
        <w:rPr>
          <w:rFonts w:ascii="Arial" w:hAnsi="Arial" w:cs="Arial"/>
          <w:sz w:val="24"/>
          <w:szCs w:val="24"/>
        </w:rPr>
      </w:pPr>
      <w:r w:rsidRPr="00166B2A">
        <w:rPr>
          <w:rFonts w:ascii="Arial" w:hAnsi="Arial" w:cs="Arial"/>
          <w:sz w:val="24"/>
          <w:szCs w:val="24"/>
        </w:rPr>
        <w:t>………………………………………………….</w:t>
      </w:r>
    </w:p>
    <w:p w:rsidR="006D6909" w:rsidRPr="00E63A4B" w:rsidRDefault="00E63A4B" w:rsidP="00E63A4B">
      <w:pPr>
        <w:ind w:left="7080" w:firstLine="708"/>
        <w:jc w:val="center"/>
        <w:rPr>
          <w:rFonts w:ascii="Arial" w:hAnsi="Arial" w:cs="Arial"/>
          <w:i/>
          <w:sz w:val="16"/>
          <w:szCs w:val="16"/>
        </w:rPr>
      </w:pPr>
      <w:r>
        <w:rPr>
          <w:rFonts w:ascii="Arial" w:hAnsi="Arial" w:cs="Arial"/>
        </w:rPr>
        <w:t xml:space="preserve"> </w:t>
      </w:r>
      <w:r>
        <w:rPr>
          <w:rFonts w:ascii="Arial" w:hAnsi="Arial" w:cs="Arial"/>
        </w:rPr>
        <w:tab/>
      </w:r>
      <w:r w:rsidR="00072F55" w:rsidRPr="00166B2A">
        <w:rPr>
          <w:rFonts w:ascii="Arial" w:hAnsi="Arial" w:cs="Arial"/>
        </w:rPr>
        <w:t xml:space="preserve"> </w:t>
      </w:r>
      <w:r w:rsidR="00072F55" w:rsidRPr="00E63A4B">
        <w:rPr>
          <w:rFonts w:ascii="Arial" w:hAnsi="Arial" w:cs="Arial"/>
          <w:i/>
          <w:sz w:val="16"/>
          <w:szCs w:val="16"/>
        </w:rPr>
        <w:t>(upoważniony przedstawiciel Wykonawcy)</w:t>
      </w:r>
    </w:p>
    <w:p w:rsidR="006D6909" w:rsidRPr="00166B2A" w:rsidRDefault="006D6909" w:rsidP="00B22851">
      <w:pPr>
        <w:rPr>
          <w:rFonts w:ascii="Arial" w:hAnsi="Arial" w:cs="Arial"/>
        </w:rPr>
        <w:sectPr w:rsidR="006D6909" w:rsidRPr="00166B2A" w:rsidSect="006D6909">
          <w:pgSz w:w="16838" w:h="11906" w:orient="landscape"/>
          <w:pgMar w:top="1418" w:right="1418" w:bottom="1418" w:left="1418" w:header="397" w:footer="397" w:gutter="0"/>
          <w:cols w:space="708"/>
          <w:docGrid w:linePitch="360"/>
        </w:sectPr>
      </w:pPr>
    </w:p>
    <w:p w:rsidR="00EE5122" w:rsidRPr="00166B2A" w:rsidRDefault="00EE5122" w:rsidP="00B22851">
      <w:pPr>
        <w:jc w:val="right"/>
        <w:rPr>
          <w:rFonts w:ascii="Arial" w:hAnsi="Arial" w:cs="Arial"/>
          <w:sz w:val="28"/>
          <w:szCs w:val="28"/>
        </w:rPr>
      </w:pPr>
      <w:r w:rsidRPr="00166B2A">
        <w:rPr>
          <w:rFonts w:ascii="Arial" w:hAnsi="Arial" w:cs="Arial"/>
          <w:b/>
          <w:sz w:val="28"/>
          <w:szCs w:val="28"/>
        </w:rPr>
        <w:lastRenderedPageBreak/>
        <w:t>ZAŁ</w:t>
      </w:r>
      <w:r w:rsidR="008320A7" w:rsidRPr="00166B2A">
        <w:rPr>
          <w:rFonts w:ascii="Arial" w:hAnsi="Arial" w:cs="Arial"/>
          <w:b/>
          <w:sz w:val="28"/>
          <w:szCs w:val="28"/>
        </w:rPr>
        <w:t>ĄCZNIK</w:t>
      </w:r>
      <w:r w:rsidRPr="00166B2A">
        <w:rPr>
          <w:rFonts w:ascii="Arial" w:hAnsi="Arial" w:cs="Arial"/>
          <w:b/>
          <w:sz w:val="28"/>
          <w:szCs w:val="28"/>
        </w:rPr>
        <w:t xml:space="preserve"> NR 6</w:t>
      </w:r>
    </w:p>
    <w:p w:rsidR="00EE5122" w:rsidRPr="00166B2A" w:rsidRDefault="00EE5122" w:rsidP="00B22851">
      <w:pPr>
        <w:suppressAutoHyphens/>
        <w:overflowPunct/>
        <w:autoSpaceDE/>
        <w:autoSpaceDN/>
        <w:adjustRightInd/>
        <w:rPr>
          <w:rFonts w:ascii="Arial" w:hAnsi="Arial" w:cs="Arial"/>
          <w:sz w:val="24"/>
          <w:lang w:eastAsia="ar-SA"/>
        </w:rPr>
      </w:pPr>
    </w:p>
    <w:p w:rsidR="00EE5122" w:rsidRPr="00166B2A" w:rsidRDefault="00EE5122" w:rsidP="00B22851">
      <w:pPr>
        <w:suppressAutoHyphens/>
        <w:overflowPunct/>
        <w:autoSpaceDE/>
        <w:autoSpaceDN/>
        <w:adjustRightInd/>
        <w:rPr>
          <w:rFonts w:ascii="Arial" w:hAnsi="Arial" w:cs="Arial"/>
          <w:sz w:val="24"/>
          <w:lang w:eastAsia="ar-SA"/>
        </w:rPr>
      </w:pPr>
    </w:p>
    <w:p w:rsidR="00EE5122" w:rsidRPr="00166B2A" w:rsidRDefault="00EE5122" w:rsidP="00B22851">
      <w:pPr>
        <w:spacing w:line="360" w:lineRule="auto"/>
        <w:jc w:val="center"/>
        <w:rPr>
          <w:rFonts w:ascii="Arial" w:hAnsi="Arial" w:cs="Arial"/>
          <w:b/>
          <w:sz w:val="32"/>
          <w:szCs w:val="32"/>
        </w:rPr>
      </w:pPr>
      <w:r w:rsidRPr="00166B2A">
        <w:rPr>
          <w:rFonts w:ascii="Arial" w:hAnsi="Arial" w:cs="Arial"/>
          <w:b/>
          <w:sz w:val="32"/>
          <w:szCs w:val="32"/>
        </w:rPr>
        <w:t>Informacja</w:t>
      </w:r>
    </w:p>
    <w:p w:rsidR="00EE5122" w:rsidRPr="00166B2A" w:rsidRDefault="00EE5122" w:rsidP="00B22851">
      <w:pPr>
        <w:spacing w:line="360" w:lineRule="auto"/>
        <w:jc w:val="center"/>
        <w:rPr>
          <w:rFonts w:ascii="Arial" w:hAnsi="Arial" w:cs="Arial"/>
          <w:b/>
          <w:sz w:val="28"/>
          <w:szCs w:val="28"/>
        </w:rPr>
      </w:pPr>
      <w:r w:rsidRPr="00166B2A">
        <w:rPr>
          <w:rFonts w:ascii="Arial" w:hAnsi="Arial" w:cs="Arial"/>
          <w:b/>
          <w:sz w:val="28"/>
          <w:szCs w:val="28"/>
        </w:rPr>
        <w:t xml:space="preserve">o przynależności /braku przynależności Wykonawcy do grupy kapitałowej w rozumieniu ustawy z dnia 16 lutego 2007 r. </w:t>
      </w:r>
      <w:r w:rsidRPr="00166B2A">
        <w:rPr>
          <w:rFonts w:ascii="Arial" w:hAnsi="Arial" w:cs="Arial"/>
          <w:b/>
          <w:i/>
          <w:iCs/>
          <w:sz w:val="28"/>
          <w:szCs w:val="28"/>
        </w:rPr>
        <w:t xml:space="preserve">o ochronie konkurencji i konsumentów </w:t>
      </w:r>
      <w:r w:rsidRPr="00166B2A">
        <w:rPr>
          <w:rFonts w:ascii="Arial" w:hAnsi="Arial" w:cs="Arial"/>
          <w:b/>
          <w:sz w:val="28"/>
          <w:szCs w:val="28"/>
        </w:rPr>
        <w:t>(</w:t>
      </w:r>
      <w:proofErr w:type="spellStart"/>
      <w:r w:rsidR="00585A41" w:rsidRPr="00166B2A">
        <w:rPr>
          <w:rFonts w:ascii="Arial" w:hAnsi="Arial" w:cs="Arial"/>
          <w:b/>
          <w:sz w:val="28"/>
          <w:szCs w:val="28"/>
        </w:rPr>
        <w:t>Dz.U</w:t>
      </w:r>
      <w:proofErr w:type="spellEnd"/>
      <w:r w:rsidR="00585A41" w:rsidRPr="00166B2A">
        <w:rPr>
          <w:rFonts w:ascii="Arial" w:hAnsi="Arial" w:cs="Arial"/>
          <w:b/>
          <w:sz w:val="28"/>
          <w:szCs w:val="28"/>
        </w:rPr>
        <w:t>.</w:t>
      </w:r>
      <w:r w:rsidRPr="00166B2A">
        <w:rPr>
          <w:rFonts w:ascii="Arial" w:hAnsi="Arial" w:cs="Arial"/>
          <w:b/>
          <w:sz w:val="28"/>
          <w:szCs w:val="28"/>
        </w:rPr>
        <w:t xml:space="preserve"> Nr 50, poz. 331 z </w:t>
      </w:r>
      <w:proofErr w:type="spellStart"/>
      <w:r w:rsidRPr="00166B2A">
        <w:rPr>
          <w:rFonts w:ascii="Arial" w:hAnsi="Arial" w:cs="Arial"/>
          <w:b/>
          <w:sz w:val="28"/>
          <w:szCs w:val="28"/>
        </w:rPr>
        <w:t>późn</w:t>
      </w:r>
      <w:proofErr w:type="spellEnd"/>
      <w:r w:rsidRPr="00166B2A">
        <w:rPr>
          <w:rFonts w:ascii="Arial" w:hAnsi="Arial" w:cs="Arial"/>
          <w:b/>
          <w:sz w:val="28"/>
          <w:szCs w:val="28"/>
        </w:rPr>
        <w:t xml:space="preserve">. zm.) </w:t>
      </w:r>
    </w:p>
    <w:p w:rsidR="00EE5122" w:rsidRPr="00166B2A" w:rsidRDefault="008320A7" w:rsidP="00B22851">
      <w:pPr>
        <w:spacing w:before="240"/>
        <w:rPr>
          <w:rFonts w:ascii="Arial" w:hAnsi="Arial" w:cs="Arial"/>
          <w:szCs w:val="22"/>
        </w:rPr>
      </w:pPr>
      <w:r w:rsidRPr="00166B2A">
        <w:rPr>
          <w:rFonts w:ascii="Arial" w:hAnsi="Arial" w:cs="Arial"/>
          <w:szCs w:val="22"/>
        </w:rPr>
        <w:t>Nazwa</w:t>
      </w:r>
      <w:r w:rsidR="00EE5122" w:rsidRPr="00166B2A">
        <w:rPr>
          <w:rFonts w:ascii="Arial" w:hAnsi="Arial" w:cs="Arial"/>
          <w:szCs w:val="22"/>
        </w:rPr>
        <w:t xml:space="preserve"> Wykonawcy …................................................................................</w:t>
      </w:r>
      <w:r w:rsidR="00E63A4B">
        <w:rPr>
          <w:rFonts w:ascii="Arial" w:hAnsi="Arial" w:cs="Arial"/>
          <w:szCs w:val="22"/>
        </w:rPr>
        <w:t>..................</w:t>
      </w:r>
      <w:r w:rsidR="00EE5122" w:rsidRPr="00166B2A">
        <w:rPr>
          <w:rFonts w:ascii="Arial" w:hAnsi="Arial" w:cs="Arial"/>
          <w:szCs w:val="22"/>
        </w:rPr>
        <w:t>.............</w:t>
      </w:r>
    </w:p>
    <w:p w:rsidR="00EE5122" w:rsidRPr="00166B2A" w:rsidRDefault="008320A7" w:rsidP="00B22851">
      <w:pPr>
        <w:spacing w:before="240"/>
        <w:rPr>
          <w:rFonts w:ascii="Arial" w:hAnsi="Arial" w:cs="Arial"/>
          <w:szCs w:val="22"/>
        </w:rPr>
      </w:pPr>
      <w:r w:rsidRPr="00166B2A">
        <w:rPr>
          <w:rFonts w:ascii="Arial" w:hAnsi="Arial" w:cs="Arial"/>
          <w:szCs w:val="22"/>
        </w:rPr>
        <w:t>Adres</w:t>
      </w:r>
      <w:r w:rsidR="00EE5122" w:rsidRPr="00166B2A">
        <w:rPr>
          <w:rFonts w:ascii="Arial" w:hAnsi="Arial" w:cs="Arial"/>
          <w:szCs w:val="22"/>
        </w:rPr>
        <w:t xml:space="preserve"> Wykonawcy …............................................................................</w:t>
      </w:r>
      <w:r w:rsidR="00E63A4B">
        <w:rPr>
          <w:rFonts w:ascii="Arial" w:hAnsi="Arial" w:cs="Arial"/>
          <w:szCs w:val="22"/>
        </w:rPr>
        <w:t>..................</w:t>
      </w:r>
      <w:r w:rsidR="00EE5122" w:rsidRPr="00166B2A">
        <w:rPr>
          <w:rFonts w:ascii="Arial" w:hAnsi="Arial" w:cs="Arial"/>
          <w:szCs w:val="22"/>
        </w:rPr>
        <w:t>...................</w:t>
      </w:r>
    </w:p>
    <w:p w:rsidR="00EE5122" w:rsidRPr="00166B2A" w:rsidRDefault="000432A1" w:rsidP="00B22851">
      <w:pPr>
        <w:spacing w:before="240"/>
        <w:jc w:val="center"/>
        <w:rPr>
          <w:rFonts w:ascii="Arial" w:hAnsi="Arial" w:cs="Arial"/>
          <w:sz w:val="20"/>
          <w:lang w:val="de-DE"/>
        </w:rPr>
      </w:pPr>
      <w:r w:rsidRPr="00166B2A">
        <w:rPr>
          <w:rFonts w:ascii="Arial" w:hAnsi="Arial" w:cs="Arial"/>
          <w:szCs w:val="22"/>
          <w:lang w:val="de-DE"/>
        </w:rPr>
        <w:t>………</w:t>
      </w:r>
      <w:r w:rsidR="00EE5122" w:rsidRPr="00166B2A">
        <w:rPr>
          <w:rFonts w:ascii="Arial" w:hAnsi="Arial" w:cs="Arial"/>
          <w:szCs w:val="22"/>
          <w:lang w:val="de-DE"/>
        </w:rPr>
        <w:t>.......................................................................................................................</w:t>
      </w:r>
      <w:r w:rsidR="00E63A4B">
        <w:rPr>
          <w:rFonts w:ascii="Arial" w:hAnsi="Arial" w:cs="Arial"/>
          <w:szCs w:val="22"/>
          <w:lang w:val="de-DE"/>
        </w:rPr>
        <w:t>..................</w:t>
      </w:r>
    </w:p>
    <w:p w:rsidR="000322E0" w:rsidRPr="00166B2A" w:rsidRDefault="000322E0" w:rsidP="00B22851">
      <w:pPr>
        <w:tabs>
          <w:tab w:val="center" w:pos="4536"/>
          <w:tab w:val="right" w:pos="9072"/>
        </w:tabs>
        <w:suppressAutoHyphens/>
        <w:overflowPunct/>
        <w:autoSpaceDE/>
        <w:autoSpaceDN/>
        <w:adjustRightInd/>
        <w:jc w:val="both"/>
        <w:rPr>
          <w:rFonts w:ascii="Arial" w:hAnsi="Arial" w:cs="Arial"/>
          <w:sz w:val="24"/>
          <w:szCs w:val="24"/>
        </w:rPr>
      </w:pPr>
    </w:p>
    <w:p w:rsidR="000322E0" w:rsidRPr="00166B2A" w:rsidRDefault="000322E0" w:rsidP="00B22851">
      <w:pPr>
        <w:tabs>
          <w:tab w:val="center" w:pos="4536"/>
          <w:tab w:val="right" w:pos="9072"/>
        </w:tabs>
        <w:suppressAutoHyphens/>
        <w:overflowPunct/>
        <w:autoSpaceDE/>
        <w:autoSpaceDN/>
        <w:adjustRightInd/>
        <w:jc w:val="both"/>
        <w:rPr>
          <w:rFonts w:ascii="Arial" w:hAnsi="Arial" w:cs="Arial"/>
          <w:b/>
          <w:sz w:val="24"/>
          <w:szCs w:val="24"/>
        </w:rPr>
      </w:pPr>
      <w:r w:rsidRPr="00166B2A">
        <w:rPr>
          <w:rFonts w:ascii="Arial" w:hAnsi="Arial" w:cs="Arial"/>
          <w:sz w:val="24"/>
          <w:szCs w:val="24"/>
        </w:rPr>
        <w:tab/>
        <w:t>W związku ubieganiem się o zamówienie publiczne na:</w:t>
      </w:r>
      <w:r w:rsidR="00D14430" w:rsidRPr="00166B2A">
        <w:rPr>
          <w:rFonts w:ascii="Arial" w:hAnsi="Arial" w:cs="Arial"/>
          <w:b/>
          <w:i/>
          <w:szCs w:val="24"/>
        </w:rPr>
        <w:t xml:space="preserve"> „</w:t>
      </w:r>
      <w:r w:rsidR="00D14430" w:rsidRPr="00166B2A">
        <w:rPr>
          <w:rFonts w:ascii="Arial" w:hAnsi="Arial" w:cs="Arial"/>
          <w:b/>
          <w:i/>
          <w:sz w:val="24"/>
          <w:szCs w:val="24"/>
        </w:rPr>
        <w:t>Wykonanie kanalizacji sanitarnej grawita</w:t>
      </w:r>
      <w:r w:rsidR="00E63A4B">
        <w:rPr>
          <w:rFonts w:ascii="Arial" w:hAnsi="Arial" w:cs="Arial"/>
          <w:b/>
          <w:i/>
          <w:sz w:val="24"/>
          <w:szCs w:val="24"/>
        </w:rPr>
        <w:t>cyjno-tłocznej</w:t>
      </w:r>
      <w:r w:rsidR="00D14430" w:rsidRPr="00166B2A">
        <w:rPr>
          <w:rFonts w:ascii="Arial" w:hAnsi="Arial" w:cs="Arial"/>
          <w:b/>
          <w:i/>
          <w:sz w:val="24"/>
          <w:szCs w:val="24"/>
        </w:rPr>
        <w:t xml:space="preserve"> w  miejscowościach Bródki </w:t>
      </w:r>
      <w:r w:rsidR="00E63A4B">
        <w:rPr>
          <w:rFonts w:ascii="Arial" w:hAnsi="Arial" w:cs="Arial"/>
          <w:b/>
          <w:i/>
          <w:sz w:val="24"/>
          <w:szCs w:val="24"/>
        </w:rPr>
        <w:t xml:space="preserve"> i części </w:t>
      </w:r>
      <w:r w:rsidR="00D14430" w:rsidRPr="00166B2A">
        <w:rPr>
          <w:rFonts w:ascii="Arial" w:hAnsi="Arial" w:cs="Arial"/>
          <w:b/>
          <w:i/>
          <w:sz w:val="24"/>
          <w:szCs w:val="24"/>
        </w:rPr>
        <w:t>Nietkowic (II etap)</w:t>
      </w:r>
      <w:r w:rsidR="00D14430" w:rsidRPr="00166B2A">
        <w:rPr>
          <w:rFonts w:ascii="Arial" w:hAnsi="Arial" w:cs="Arial"/>
          <w:b/>
          <w:i/>
          <w:szCs w:val="24"/>
        </w:rPr>
        <w:t>”</w:t>
      </w:r>
      <w:r w:rsidRPr="00166B2A">
        <w:rPr>
          <w:rFonts w:ascii="Arial" w:hAnsi="Arial" w:cs="Arial"/>
          <w:b/>
          <w:sz w:val="24"/>
          <w:szCs w:val="24"/>
        </w:rPr>
        <w:t xml:space="preserve"> </w:t>
      </w:r>
      <w:r w:rsidRPr="00166B2A">
        <w:rPr>
          <w:rFonts w:ascii="Arial" w:hAnsi="Arial" w:cs="Arial"/>
          <w:sz w:val="24"/>
          <w:szCs w:val="24"/>
        </w:rPr>
        <w:t>oraz mając świadomość odpowiedzialności karnej z tytułu sk</w:t>
      </w:r>
      <w:r w:rsidR="00947C3E" w:rsidRPr="00166B2A">
        <w:rPr>
          <w:rFonts w:ascii="Arial" w:hAnsi="Arial" w:cs="Arial"/>
          <w:sz w:val="24"/>
          <w:szCs w:val="24"/>
        </w:rPr>
        <w:t>ładania fałszywych oświadczeń w </w:t>
      </w:r>
      <w:r w:rsidRPr="00166B2A">
        <w:rPr>
          <w:rFonts w:ascii="Arial" w:hAnsi="Arial" w:cs="Arial"/>
          <w:sz w:val="24"/>
          <w:szCs w:val="24"/>
        </w:rPr>
        <w:t xml:space="preserve">celu uzyskania zamówienia, wynikającej z art. 297 § 1 ustawy z dnia 6 czerwca 1997 r.- </w:t>
      </w:r>
      <w:r w:rsidRPr="00166B2A">
        <w:rPr>
          <w:rFonts w:ascii="Arial" w:hAnsi="Arial" w:cs="Arial"/>
          <w:i/>
          <w:sz w:val="24"/>
          <w:szCs w:val="24"/>
        </w:rPr>
        <w:t>Kodeks karny</w:t>
      </w:r>
      <w:r w:rsidR="008614CB" w:rsidRPr="00166B2A">
        <w:rPr>
          <w:rFonts w:ascii="Arial" w:hAnsi="Arial" w:cs="Arial"/>
          <w:sz w:val="24"/>
          <w:szCs w:val="24"/>
        </w:rPr>
        <w:t xml:space="preserve"> </w:t>
      </w:r>
      <w:r w:rsidRPr="00166B2A">
        <w:rPr>
          <w:rFonts w:ascii="Arial" w:hAnsi="Arial" w:cs="Arial"/>
          <w:sz w:val="24"/>
        </w:rPr>
        <w:t xml:space="preserve">(jedn. tekst </w:t>
      </w:r>
      <w:proofErr w:type="spellStart"/>
      <w:r w:rsidR="00585A41" w:rsidRPr="00166B2A">
        <w:rPr>
          <w:rFonts w:ascii="Arial" w:hAnsi="Arial" w:cs="Arial"/>
          <w:sz w:val="24"/>
        </w:rPr>
        <w:t>Dz.U</w:t>
      </w:r>
      <w:proofErr w:type="spellEnd"/>
      <w:r w:rsidR="00585A41" w:rsidRPr="00166B2A">
        <w:rPr>
          <w:rFonts w:ascii="Arial" w:hAnsi="Arial" w:cs="Arial"/>
          <w:sz w:val="24"/>
        </w:rPr>
        <w:t>.</w:t>
      </w:r>
      <w:r w:rsidRPr="00166B2A">
        <w:rPr>
          <w:rFonts w:ascii="Arial" w:hAnsi="Arial" w:cs="Arial"/>
          <w:sz w:val="24"/>
        </w:rPr>
        <w:t xml:space="preserve"> z 2013 r. poz. 186 </w:t>
      </w:r>
      <w:r w:rsidR="00DD417B" w:rsidRPr="00166B2A">
        <w:rPr>
          <w:rFonts w:ascii="Arial" w:hAnsi="Arial" w:cs="Arial"/>
          <w:sz w:val="24"/>
        </w:rPr>
        <w:t xml:space="preserve">z </w:t>
      </w:r>
      <w:proofErr w:type="spellStart"/>
      <w:r w:rsidR="00DD417B" w:rsidRPr="00166B2A">
        <w:rPr>
          <w:rFonts w:ascii="Arial" w:hAnsi="Arial" w:cs="Arial"/>
          <w:sz w:val="24"/>
        </w:rPr>
        <w:t>późn</w:t>
      </w:r>
      <w:proofErr w:type="spellEnd"/>
      <w:r w:rsidR="00DD417B" w:rsidRPr="00166B2A">
        <w:rPr>
          <w:rFonts w:ascii="Arial" w:hAnsi="Arial" w:cs="Arial"/>
          <w:sz w:val="24"/>
        </w:rPr>
        <w:t>. zm.</w:t>
      </w:r>
      <w:r w:rsidRPr="00166B2A">
        <w:rPr>
          <w:rFonts w:ascii="Arial" w:hAnsi="Arial" w:cs="Arial"/>
          <w:sz w:val="24"/>
        </w:rPr>
        <w:t>)</w:t>
      </w:r>
      <w:r w:rsidRPr="00166B2A">
        <w:rPr>
          <w:rFonts w:ascii="Arial" w:hAnsi="Arial" w:cs="Arial"/>
          <w:i/>
          <w:sz w:val="24"/>
          <w:szCs w:val="24"/>
        </w:rPr>
        <w:t xml:space="preserve"> </w:t>
      </w:r>
      <w:r w:rsidRPr="00166B2A">
        <w:rPr>
          <w:rFonts w:ascii="Arial" w:hAnsi="Arial" w:cs="Arial"/>
          <w:sz w:val="24"/>
          <w:szCs w:val="24"/>
        </w:rPr>
        <w:t xml:space="preserve">informujemy, że: </w:t>
      </w:r>
    </w:p>
    <w:p w:rsidR="000322E0" w:rsidRPr="00166B2A" w:rsidRDefault="000322E0" w:rsidP="00B22851">
      <w:pPr>
        <w:spacing w:before="120"/>
        <w:ind w:left="284"/>
        <w:jc w:val="both"/>
        <w:rPr>
          <w:rFonts w:ascii="Arial" w:hAnsi="Arial" w:cs="Arial"/>
          <w:i/>
          <w:iCs/>
          <w:sz w:val="24"/>
          <w:szCs w:val="24"/>
        </w:rPr>
      </w:pPr>
      <w:r w:rsidRPr="00166B2A">
        <w:rPr>
          <w:rFonts w:ascii="Arial" w:hAnsi="Arial" w:cs="Arial"/>
          <w:b/>
          <w:sz w:val="24"/>
          <w:szCs w:val="24"/>
        </w:rPr>
        <w:t xml:space="preserve">- reprezentowany przez nas Wykonawca, nie należy do grupy kapitałowej </w:t>
      </w:r>
      <w:r w:rsidR="00947C3E" w:rsidRPr="00166B2A">
        <w:rPr>
          <w:rFonts w:ascii="Arial" w:hAnsi="Arial" w:cs="Arial"/>
          <w:sz w:val="24"/>
          <w:szCs w:val="24"/>
        </w:rPr>
        <w:t>w </w:t>
      </w:r>
      <w:r w:rsidRPr="00166B2A">
        <w:rPr>
          <w:rFonts w:ascii="Arial" w:hAnsi="Arial" w:cs="Arial"/>
          <w:sz w:val="24"/>
          <w:szCs w:val="24"/>
        </w:rPr>
        <w:t xml:space="preserve">rozumieniu ustawy z dnia 16 lutego 2007 r. </w:t>
      </w:r>
      <w:r w:rsidRPr="00166B2A">
        <w:rPr>
          <w:rFonts w:ascii="Arial" w:hAnsi="Arial" w:cs="Arial"/>
          <w:i/>
          <w:iCs/>
          <w:sz w:val="24"/>
          <w:szCs w:val="24"/>
        </w:rPr>
        <w:t xml:space="preserve">o ochronie konkurencji i konsumentów </w:t>
      </w:r>
      <w:r w:rsidR="00947C3E" w:rsidRPr="00166B2A">
        <w:rPr>
          <w:rFonts w:ascii="Arial" w:hAnsi="Arial" w:cs="Arial"/>
          <w:sz w:val="24"/>
          <w:szCs w:val="24"/>
        </w:rPr>
        <w:t>(</w:t>
      </w:r>
      <w:proofErr w:type="spellStart"/>
      <w:r w:rsidR="00947C3E" w:rsidRPr="00166B2A">
        <w:rPr>
          <w:rFonts w:ascii="Arial" w:hAnsi="Arial" w:cs="Arial"/>
          <w:sz w:val="24"/>
          <w:szCs w:val="24"/>
        </w:rPr>
        <w:t>Dz.</w:t>
      </w:r>
      <w:r w:rsidRPr="00166B2A">
        <w:rPr>
          <w:rFonts w:ascii="Arial" w:hAnsi="Arial" w:cs="Arial"/>
          <w:sz w:val="24"/>
          <w:szCs w:val="24"/>
        </w:rPr>
        <w:t>U</w:t>
      </w:r>
      <w:proofErr w:type="spellEnd"/>
      <w:r w:rsidRPr="00166B2A">
        <w:rPr>
          <w:rFonts w:ascii="Arial" w:hAnsi="Arial" w:cs="Arial"/>
          <w:sz w:val="24"/>
          <w:szCs w:val="24"/>
        </w:rPr>
        <w:t xml:space="preserve">. Nr 50, poz. 331 z </w:t>
      </w:r>
      <w:proofErr w:type="spellStart"/>
      <w:r w:rsidRPr="00166B2A">
        <w:rPr>
          <w:rFonts w:ascii="Arial" w:hAnsi="Arial" w:cs="Arial"/>
          <w:sz w:val="24"/>
          <w:szCs w:val="24"/>
        </w:rPr>
        <w:t>późn</w:t>
      </w:r>
      <w:proofErr w:type="spellEnd"/>
      <w:r w:rsidRPr="00166B2A">
        <w:rPr>
          <w:rFonts w:ascii="Arial" w:hAnsi="Arial" w:cs="Arial"/>
          <w:sz w:val="24"/>
          <w:szCs w:val="24"/>
        </w:rPr>
        <w:t xml:space="preserve">. zm.), o której mowa w art. 24 ust. 2 </w:t>
      </w:r>
      <w:r w:rsidR="00585A41" w:rsidRPr="00166B2A">
        <w:rPr>
          <w:rFonts w:ascii="Arial" w:hAnsi="Arial" w:cs="Arial"/>
          <w:sz w:val="24"/>
          <w:szCs w:val="24"/>
        </w:rPr>
        <w:t xml:space="preserve">pkt. </w:t>
      </w:r>
      <w:r w:rsidRPr="00166B2A">
        <w:rPr>
          <w:rFonts w:ascii="Arial" w:hAnsi="Arial" w:cs="Arial"/>
          <w:sz w:val="24"/>
          <w:szCs w:val="24"/>
        </w:rPr>
        <w:t>5 ustawy z dnia</w:t>
      </w:r>
      <w:r w:rsidRPr="00166B2A">
        <w:rPr>
          <w:rFonts w:ascii="Arial" w:hAnsi="Arial" w:cs="Arial"/>
          <w:i/>
          <w:iCs/>
          <w:sz w:val="24"/>
          <w:szCs w:val="24"/>
        </w:rPr>
        <w:t xml:space="preserve"> </w:t>
      </w:r>
      <w:r w:rsidRPr="00166B2A">
        <w:rPr>
          <w:rFonts w:ascii="Arial" w:hAnsi="Arial" w:cs="Arial"/>
          <w:sz w:val="24"/>
          <w:szCs w:val="24"/>
        </w:rPr>
        <w:t xml:space="preserve">29 stycznia 2004 r. </w:t>
      </w:r>
      <w:r w:rsidRPr="00166B2A">
        <w:rPr>
          <w:rFonts w:ascii="Arial" w:hAnsi="Arial" w:cs="Arial"/>
          <w:i/>
          <w:iCs/>
          <w:sz w:val="24"/>
          <w:szCs w:val="24"/>
        </w:rPr>
        <w:t xml:space="preserve">Prawo zamówień publicznych </w:t>
      </w:r>
      <w:r w:rsidRPr="00166B2A">
        <w:rPr>
          <w:rFonts w:ascii="Arial" w:hAnsi="Arial" w:cs="Arial"/>
          <w:sz w:val="24"/>
          <w:szCs w:val="24"/>
        </w:rPr>
        <w:t>(tekst jednol</w:t>
      </w:r>
      <w:r w:rsidR="00947C3E" w:rsidRPr="00166B2A">
        <w:rPr>
          <w:rFonts w:ascii="Arial" w:hAnsi="Arial" w:cs="Arial"/>
          <w:sz w:val="24"/>
          <w:szCs w:val="24"/>
        </w:rPr>
        <w:t xml:space="preserve">ity </w:t>
      </w:r>
      <w:proofErr w:type="spellStart"/>
      <w:r w:rsidR="00585A41" w:rsidRPr="00166B2A">
        <w:rPr>
          <w:rFonts w:ascii="Arial" w:hAnsi="Arial" w:cs="Arial"/>
          <w:sz w:val="24"/>
          <w:szCs w:val="24"/>
        </w:rPr>
        <w:t>Dz.U</w:t>
      </w:r>
      <w:proofErr w:type="spellEnd"/>
      <w:r w:rsidR="00585A41" w:rsidRPr="00166B2A">
        <w:rPr>
          <w:rFonts w:ascii="Arial" w:hAnsi="Arial" w:cs="Arial"/>
          <w:sz w:val="24"/>
          <w:szCs w:val="24"/>
        </w:rPr>
        <w:t>.</w:t>
      </w:r>
      <w:r w:rsidR="00947C3E" w:rsidRPr="00166B2A">
        <w:rPr>
          <w:rFonts w:ascii="Arial" w:hAnsi="Arial" w:cs="Arial"/>
          <w:sz w:val="24"/>
          <w:szCs w:val="24"/>
        </w:rPr>
        <w:t xml:space="preserve"> z 2013r., poz. 907 z </w:t>
      </w:r>
      <w:proofErr w:type="spellStart"/>
      <w:r w:rsidRPr="00166B2A">
        <w:rPr>
          <w:rFonts w:ascii="Arial" w:hAnsi="Arial" w:cs="Arial"/>
          <w:sz w:val="24"/>
          <w:szCs w:val="24"/>
        </w:rPr>
        <w:t>późn</w:t>
      </w:r>
      <w:proofErr w:type="spellEnd"/>
      <w:r w:rsidRPr="00166B2A">
        <w:rPr>
          <w:rFonts w:ascii="Arial" w:hAnsi="Arial" w:cs="Arial"/>
          <w:sz w:val="24"/>
          <w:szCs w:val="24"/>
        </w:rPr>
        <w:t xml:space="preserve">. zm.).* </w:t>
      </w:r>
    </w:p>
    <w:p w:rsidR="000322E0" w:rsidRPr="00166B2A" w:rsidRDefault="000322E0" w:rsidP="00B22851">
      <w:pPr>
        <w:spacing w:before="120"/>
        <w:ind w:left="284"/>
        <w:jc w:val="both"/>
        <w:rPr>
          <w:rFonts w:ascii="Arial" w:hAnsi="Arial" w:cs="Arial"/>
          <w:sz w:val="24"/>
          <w:szCs w:val="24"/>
        </w:rPr>
      </w:pPr>
      <w:r w:rsidRPr="00166B2A">
        <w:rPr>
          <w:rFonts w:ascii="Arial" w:hAnsi="Arial" w:cs="Arial"/>
          <w:b/>
          <w:sz w:val="24"/>
          <w:szCs w:val="24"/>
        </w:rPr>
        <w:t>- reprezentowany przez nas Wykonawca, należy do grupy kapitałowej</w:t>
      </w:r>
      <w:r w:rsidRPr="00166B2A">
        <w:rPr>
          <w:rFonts w:ascii="Arial" w:hAnsi="Arial" w:cs="Arial"/>
          <w:sz w:val="24"/>
          <w:szCs w:val="24"/>
        </w:rPr>
        <w:t xml:space="preserve"> w rozumieniu ustawy z dnia 16 lutego 2007 r. </w:t>
      </w:r>
      <w:r w:rsidRPr="00166B2A">
        <w:rPr>
          <w:rFonts w:ascii="Arial" w:hAnsi="Arial" w:cs="Arial"/>
          <w:i/>
          <w:iCs/>
          <w:sz w:val="24"/>
          <w:szCs w:val="24"/>
        </w:rPr>
        <w:t xml:space="preserve">o ochronie konkurencji i konsumentów </w:t>
      </w:r>
      <w:r w:rsidRPr="00166B2A">
        <w:rPr>
          <w:rFonts w:ascii="Arial" w:hAnsi="Arial" w:cs="Arial"/>
          <w:sz w:val="24"/>
          <w:szCs w:val="24"/>
        </w:rPr>
        <w:t>(</w:t>
      </w:r>
      <w:proofErr w:type="spellStart"/>
      <w:r w:rsidR="00585A41" w:rsidRPr="00166B2A">
        <w:rPr>
          <w:rFonts w:ascii="Arial" w:hAnsi="Arial" w:cs="Arial"/>
          <w:sz w:val="24"/>
          <w:szCs w:val="24"/>
        </w:rPr>
        <w:t>Dz.U</w:t>
      </w:r>
      <w:proofErr w:type="spellEnd"/>
      <w:r w:rsidR="00585A41" w:rsidRPr="00166B2A">
        <w:rPr>
          <w:rFonts w:ascii="Arial" w:hAnsi="Arial" w:cs="Arial"/>
          <w:sz w:val="24"/>
          <w:szCs w:val="24"/>
        </w:rPr>
        <w:t>.</w:t>
      </w:r>
      <w:r w:rsidRPr="00166B2A">
        <w:rPr>
          <w:rFonts w:ascii="Arial" w:hAnsi="Arial" w:cs="Arial"/>
          <w:sz w:val="24"/>
          <w:szCs w:val="24"/>
        </w:rPr>
        <w:t xml:space="preserve"> Nr 50, poz. 331 z </w:t>
      </w:r>
      <w:proofErr w:type="spellStart"/>
      <w:r w:rsidRPr="00166B2A">
        <w:rPr>
          <w:rFonts w:ascii="Arial" w:hAnsi="Arial" w:cs="Arial"/>
          <w:sz w:val="24"/>
          <w:szCs w:val="24"/>
        </w:rPr>
        <w:t>późn</w:t>
      </w:r>
      <w:proofErr w:type="spellEnd"/>
      <w:r w:rsidRPr="00166B2A">
        <w:rPr>
          <w:rFonts w:ascii="Arial" w:hAnsi="Arial" w:cs="Arial"/>
          <w:sz w:val="24"/>
          <w:szCs w:val="24"/>
        </w:rPr>
        <w:t>. zm.), a w skład tej grupy wchodzą następujące podmioty:</w:t>
      </w:r>
    </w:p>
    <w:p w:rsidR="000322E0" w:rsidRPr="00166B2A" w:rsidRDefault="000322E0" w:rsidP="00B22851">
      <w:pPr>
        <w:spacing w:before="120"/>
        <w:ind w:left="284"/>
        <w:jc w:val="both"/>
        <w:rPr>
          <w:rFonts w:ascii="Arial" w:hAnsi="Arial" w:cs="Arial"/>
          <w:sz w:val="20"/>
        </w:rPr>
      </w:pPr>
      <w:r w:rsidRPr="00166B2A">
        <w:rPr>
          <w:rFonts w:ascii="Arial" w:hAnsi="Arial" w:cs="Arial"/>
          <w:sz w:val="20"/>
        </w:rPr>
        <w:t>1)………………………………………………………………………………………………</w:t>
      </w:r>
    </w:p>
    <w:p w:rsidR="000322E0" w:rsidRPr="00166B2A" w:rsidRDefault="000322E0" w:rsidP="00B22851">
      <w:pPr>
        <w:spacing w:before="120"/>
        <w:ind w:left="284"/>
        <w:jc w:val="both"/>
        <w:rPr>
          <w:rFonts w:ascii="Arial" w:hAnsi="Arial" w:cs="Arial"/>
          <w:sz w:val="20"/>
        </w:rPr>
      </w:pPr>
      <w:r w:rsidRPr="00166B2A">
        <w:rPr>
          <w:rFonts w:ascii="Arial" w:hAnsi="Arial" w:cs="Arial"/>
          <w:sz w:val="20"/>
        </w:rPr>
        <w:t>2) ………………………………………………………………………………………………</w:t>
      </w:r>
    </w:p>
    <w:p w:rsidR="000322E0" w:rsidRPr="00166B2A" w:rsidRDefault="000322E0" w:rsidP="00B22851">
      <w:pPr>
        <w:spacing w:before="120"/>
        <w:ind w:left="284"/>
        <w:jc w:val="both"/>
        <w:rPr>
          <w:rFonts w:ascii="Arial" w:hAnsi="Arial" w:cs="Arial"/>
          <w:sz w:val="20"/>
        </w:rPr>
      </w:pPr>
      <w:r w:rsidRPr="00166B2A">
        <w:rPr>
          <w:rFonts w:ascii="Arial" w:hAnsi="Arial" w:cs="Arial"/>
          <w:sz w:val="20"/>
        </w:rPr>
        <w:t>3) ………………………………………………………………………………………………</w:t>
      </w:r>
    </w:p>
    <w:p w:rsidR="000322E0" w:rsidRPr="00166B2A" w:rsidRDefault="000322E0" w:rsidP="00B22851">
      <w:pPr>
        <w:spacing w:before="120"/>
        <w:ind w:left="284"/>
        <w:jc w:val="both"/>
        <w:rPr>
          <w:rFonts w:ascii="Arial" w:hAnsi="Arial" w:cs="Arial"/>
          <w:sz w:val="20"/>
        </w:rPr>
      </w:pPr>
      <w:r w:rsidRPr="00166B2A">
        <w:rPr>
          <w:rFonts w:ascii="Arial" w:hAnsi="Arial" w:cs="Arial"/>
          <w:sz w:val="20"/>
        </w:rPr>
        <w:t>4) ………………………………………………………………………………………………</w:t>
      </w:r>
    </w:p>
    <w:p w:rsidR="000322E0" w:rsidRPr="00166B2A" w:rsidRDefault="000322E0" w:rsidP="00B22851">
      <w:pPr>
        <w:spacing w:before="120"/>
        <w:ind w:left="284"/>
        <w:jc w:val="both"/>
        <w:rPr>
          <w:rFonts w:ascii="Arial" w:hAnsi="Arial" w:cs="Arial"/>
          <w:sz w:val="20"/>
        </w:rPr>
      </w:pPr>
      <w:r w:rsidRPr="00166B2A">
        <w:rPr>
          <w:rFonts w:ascii="Arial" w:hAnsi="Arial" w:cs="Arial"/>
          <w:sz w:val="20"/>
        </w:rPr>
        <w:t>5) ………………………………………………………………………………………………</w:t>
      </w:r>
    </w:p>
    <w:p w:rsidR="000322E0" w:rsidRPr="00166B2A" w:rsidRDefault="000322E0" w:rsidP="00B22851">
      <w:pPr>
        <w:spacing w:before="120"/>
        <w:ind w:left="284"/>
        <w:jc w:val="both"/>
        <w:rPr>
          <w:rFonts w:ascii="Arial" w:hAnsi="Arial" w:cs="Arial"/>
          <w:sz w:val="20"/>
        </w:rPr>
      </w:pPr>
      <w:r w:rsidRPr="00166B2A">
        <w:rPr>
          <w:rFonts w:ascii="Arial" w:hAnsi="Arial" w:cs="Arial"/>
          <w:sz w:val="20"/>
        </w:rPr>
        <w:t>6) ………………………………………………………………………………………………*</w:t>
      </w:r>
    </w:p>
    <w:p w:rsidR="000322E0" w:rsidRPr="00166B2A" w:rsidRDefault="000322E0" w:rsidP="00B22851">
      <w:pPr>
        <w:spacing w:before="120"/>
        <w:ind w:left="284"/>
        <w:jc w:val="both"/>
        <w:rPr>
          <w:rFonts w:ascii="Arial" w:hAnsi="Arial" w:cs="Arial"/>
          <w:sz w:val="20"/>
        </w:rPr>
      </w:pPr>
      <w:r w:rsidRPr="00166B2A">
        <w:rPr>
          <w:rFonts w:ascii="Arial" w:hAnsi="Arial" w:cs="Arial"/>
          <w:sz w:val="20"/>
        </w:rPr>
        <w:t>*) niepotrzebne skreślić lub wpisać nie dotyczy.</w:t>
      </w:r>
    </w:p>
    <w:p w:rsidR="000322E0" w:rsidRPr="00166B2A" w:rsidRDefault="000322E0" w:rsidP="00B22851">
      <w:pPr>
        <w:spacing w:before="120"/>
        <w:jc w:val="both"/>
        <w:rPr>
          <w:rFonts w:ascii="Arial" w:hAnsi="Arial" w:cs="Arial"/>
          <w:sz w:val="20"/>
        </w:rPr>
      </w:pPr>
      <w:r w:rsidRPr="00166B2A">
        <w:rPr>
          <w:rFonts w:ascii="Arial" w:hAnsi="Arial" w:cs="Arial"/>
          <w:sz w:val="20"/>
        </w:rPr>
        <w:t>Miejscowość i data ......</w:t>
      </w:r>
      <w:r w:rsidR="00F1249D" w:rsidRPr="00166B2A">
        <w:rPr>
          <w:rFonts w:ascii="Arial" w:hAnsi="Arial" w:cs="Arial"/>
          <w:sz w:val="20"/>
        </w:rPr>
        <w:t>...........................</w:t>
      </w:r>
    </w:p>
    <w:p w:rsidR="00F1249D" w:rsidRPr="00166B2A" w:rsidRDefault="00F1249D" w:rsidP="00B22851">
      <w:pPr>
        <w:spacing w:before="120"/>
        <w:jc w:val="both"/>
        <w:rPr>
          <w:rFonts w:ascii="Arial" w:hAnsi="Arial" w:cs="Arial"/>
          <w:sz w:val="20"/>
        </w:rPr>
      </w:pPr>
    </w:p>
    <w:p w:rsidR="00F1249D" w:rsidRPr="00166B2A" w:rsidRDefault="008320A7" w:rsidP="00B22851">
      <w:pPr>
        <w:spacing w:before="120"/>
        <w:jc w:val="both"/>
        <w:rPr>
          <w:rFonts w:ascii="Arial" w:hAnsi="Arial" w:cs="Arial"/>
          <w:sz w:val="20"/>
        </w:rPr>
      </w:pPr>
      <w:r w:rsidRPr="00166B2A">
        <w:rPr>
          <w:rFonts w:ascii="Arial" w:hAnsi="Arial" w:cs="Arial"/>
          <w:sz w:val="20"/>
        </w:rPr>
        <w:t>Podpisano</w:t>
      </w:r>
      <w:r w:rsidR="000322E0" w:rsidRPr="00166B2A">
        <w:rPr>
          <w:rFonts w:ascii="Arial" w:hAnsi="Arial" w:cs="Arial"/>
          <w:sz w:val="20"/>
        </w:rPr>
        <w:t xml:space="preserve"> (imię i nazwisko, podpis)</w:t>
      </w:r>
      <w:r w:rsidR="00F1249D" w:rsidRPr="00166B2A">
        <w:rPr>
          <w:rFonts w:ascii="Arial" w:hAnsi="Arial" w:cs="Arial"/>
          <w:sz w:val="20"/>
        </w:rPr>
        <w:tab/>
      </w:r>
      <w:r w:rsidR="00F1249D" w:rsidRPr="00166B2A">
        <w:rPr>
          <w:rFonts w:ascii="Arial" w:hAnsi="Arial" w:cs="Arial"/>
          <w:sz w:val="20"/>
        </w:rPr>
        <w:tab/>
      </w:r>
      <w:r w:rsidR="000322E0" w:rsidRPr="00166B2A">
        <w:rPr>
          <w:rFonts w:ascii="Arial" w:hAnsi="Arial" w:cs="Arial"/>
          <w:sz w:val="20"/>
        </w:rPr>
        <w:t>.............................................................................</w:t>
      </w:r>
    </w:p>
    <w:p w:rsidR="00F1249D" w:rsidRPr="00E63A4B" w:rsidRDefault="000322E0" w:rsidP="00B22851">
      <w:pPr>
        <w:spacing w:before="120"/>
        <w:ind w:left="4956"/>
        <w:jc w:val="both"/>
        <w:rPr>
          <w:rFonts w:ascii="Arial" w:hAnsi="Arial" w:cs="Arial"/>
          <w:i/>
          <w:sz w:val="16"/>
          <w:szCs w:val="16"/>
        </w:rPr>
      </w:pPr>
      <w:r w:rsidRPr="00E63A4B">
        <w:rPr>
          <w:rFonts w:ascii="Arial" w:hAnsi="Arial" w:cs="Arial"/>
          <w:i/>
          <w:sz w:val="16"/>
          <w:szCs w:val="16"/>
        </w:rPr>
        <w:t xml:space="preserve">(osoby lub osób uprawnionych </w:t>
      </w:r>
    </w:p>
    <w:p w:rsidR="000322E0" w:rsidRPr="00E63A4B" w:rsidRDefault="000322E0" w:rsidP="00B22851">
      <w:pPr>
        <w:spacing w:before="120"/>
        <w:ind w:left="4956"/>
        <w:jc w:val="both"/>
        <w:rPr>
          <w:rFonts w:ascii="Arial" w:hAnsi="Arial" w:cs="Arial"/>
          <w:sz w:val="16"/>
          <w:szCs w:val="16"/>
        </w:rPr>
      </w:pPr>
      <w:r w:rsidRPr="00E63A4B">
        <w:rPr>
          <w:rFonts w:ascii="Arial" w:hAnsi="Arial" w:cs="Arial"/>
          <w:i/>
          <w:sz w:val="16"/>
          <w:szCs w:val="16"/>
        </w:rPr>
        <w:t>do reprezentowania wykonawcy)</w:t>
      </w:r>
    </w:p>
    <w:p w:rsidR="000322E0" w:rsidRDefault="000322E0" w:rsidP="00B22851">
      <w:pPr>
        <w:jc w:val="right"/>
        <w:rPr>
          <w:rFonts w:ascii="Arial" w:hAnsi="Arial" w:cs="Arial"/>
          <w:b/>
          <w:sz w:val="28"/>
          <w:szCs w:val="28"/>
        </w:rPr>
      </w:pPr>
      <w:r w:rsidRPr="00166B2A">
        <w:rPr>
          <w:rFonts w:ascii="Arial" w:hAnsi="Arial" w:cs="Arial"/>
          <w:b/>
          <w:sz w:val="28"/>
          <w:szCs w:val="28"/>
        </w:rPr>
        <w:lastRenderedPageBreak/>
        <w:t>ZAŁĄCZNIK NR 7</w:t>
      </w:r>
    </w:p>
    <w:p w:rsidR="002E0AD2" w:rsidRPr="00166B2A" w:rsidRDefault="002E0AD2" w:rsidP="00B22851">
      <w:pPr>
        <w:jc w:val="right"/>
        <w:rPr>
          <w:rFonts w:ascii="Arial" w:hAnsi="Arial" w:cs="Arial"/>
          <w:b/>
          <w:sz w:val="28"/>
          <w:szCs w:val="28"/>
        </w:rPr>
      </w:pPr>
    </w:p>
    <w:p w:rsidR="000322E0" w:rsidRPr="00166B2A" w:rsidRDefault="000322E0" w:rsidP="00B22851">
      <w:pPr>
        <w:spacing w:before="120"/>
        <w:jc w:val="center"/>
        <w:rPr>
          <w:rFonts w:ascii="Arial" w:hAnsi="Arial" w:cs="Arial"/>
          <w:b/>
          <w:sz w:val="32"/>
        </w:rPr>
      </w:pPr>
      <w:r w:rsidRPr="00166B2A">
        <w:rPr>
          <w:rFonts w:ascii="Arial" w:hAnsi="Arial" w:cs="Arial"/>
          <w:sz w:val="32"/>
        </w:rPr>
        <w:t>(Wzór)</w:t>
      </w:r>
      <w:r w:rsidRPr="00166B2A">
        <w:rPr>
          <w:rFonts w:ascii="Arial" w:hAnsi="Arial" w:cs="Arial"/>
          <w:b/>
          <w:sz w:val="32"/>
        </w:rPr>
        <w:t xml:space="preserve"> Umowa nr ………</w:t>
      </w:r>
    </w:p>
    <w:p w:rsidR="000322E0" w:rsidRPr="00166B2A" w:rsidRDefault="000322E0" w:rsidP="00B22851">
      <w:pPr>
        <w:tabs>
          <w:tab w:val="center" w:pos="4536"/>
          <w:tab w:val="right" w:pos="9072"/>
        </w:tabs>
        <w:suppressAutoHyphens/>
        <w:overflowPunct/>
        <w:autoSpaceDE/>
        <w:autoSpaceDN/>
        <w:adjustRightInd/>
        <w:jc w:val="center"/>
        <w:rPr>
          <w:rFonts w:ascii="Arial" w:hAnsi="Arial" w:cs="Arial"/>
          <w:b/>
          <w:sz w:val="28"/>
          <w:szCs w:val="28"/>
        </w:rPr>
      </w:pPr>
      <w:r w:rsidRPr="00166B2A">
        <w:rPr>
          <w:rFonts w:ascii="Arial" w:hAnsi="Arial" w:cs="Arial"/>
          <w:b/>
          <w:sz w:val="32"/>
          <w:szCs w:val="32"/>
        </w:rPr>
        <w:t xml:space="preserve">Na wykonanie zamówienia publicznego pod nazwą: </w:t>
      </w:r>
      <w:r w:rsidR="00D14430" w:rsidRPr="00166B2A">
        <w:rPr>
          <w:rFonts w:ascii="Arial" w:hAnsi="Arial" w:cs="Arial"/>
          <w:b/>
          <w:i/>
          <w:sz w:val="32"/>
          <w:szCs w:val="32"/>
        </w:rPr>
        <w:t>„Wykonanie kanalizacji sanitarnej grawitac</w:t>
      </w:r>
      <w:r w:rsidR="00E63A4B">
        <w:rPr>
          <w:rFonts w:ascii="Arial" w:hAnsi="Arial" w:cs="Arial"/>
          <w:b/>
          <w:i/>
          <w:sz w:val="32"/>
          <w:szCs w:val="32"/>
        </w:rPr>
        <w:t xml:space="preserve">yjno-tłocznej  </w:t>
      </w:r>
      <w:r w:rsidR="00D14430" w:rsidRPr="00166B2A">
        <w:rPr>
          <w:rFonts w:ascii="Arial" w:hAnsi="Arial" w:cs="Arial"/>
          <w:b/>
          <w:i/>
          <w:sz w:val="32"/>
          <w:szCs w:val="32"/>
        </w:rPr>
        <w:t>w  miejscowościach Bródki</w:t>
      </w:r>
      <w:r w:rsidR="00E63A4B">
        <w:rPr>
          <w:rFonts w:ascii="Arial" w:hAnsi="Arial" w:cs="Arial"/>
          <w:b/>
          <w:i/>
          <w:sz w:val="32"/>
          <w:szCs w:val="32"/>
        </w:rPr>
        <w:t xml:space="preserve"> i części</w:t>
      </w:r>
      <w:r w:rsidR="00D14430" w:rsidRPr="00166B2A">
        <w:rPr>
          <w:rFonts w:ascii="Arial" w:hAnsi="Arial" w:cs="Arial"/>
          <w:b/>
          <w:i/>
          <w:sz w:val="32"/>
          <w:szCs w:val="32"/>
        </w:rPr>
        <w:t xml:space="preserve"> Nietkowic (II etap)”</w:t>
      </w:r>
      <w:r w:rsidR="00D14430" w:rsidRPr="00166B2A">
        <w:rPr>
          <w:rFonts w:ascii="Arial" w:hAnsi="Arial" w:cs="Arial"/>
          <w:b/>
          <w:sz w:val="32"/>
          <w:szCs w:val="32"/>
        </w:rPr>
        <w:t xml:space="preserve"> </w:t>
      </w:r>
    </w:p>
    <w:p w:rsidR="000322E0" w:rsidRPr="00166B2A" w:rsidRDefault="000322E0" w:rsidP="00B22851">
      <w:pPr>
        <w:tabs>
          <w:tab w:val="center" w:pos="4536"/>
          <w:tab w:val="right" w:pos="9072"/>
        </w:tabs>
        <w:suppressAutoHyphens/>
        <w:overflowPunct/>
        <w:autoSpaceDE/>
        <w:autoSpaceDN/>
        <w:adjustRightInd/>
        <w:jc w:val="center"/>
        <w:rPr>
          <w:rFonts w:ascii="Arial" w:hAnsi="Arial" w:cs="Arial"/>
          <w:b/>
          <w:sz w:val="32"/>
          <w:szCs w:val="32"/>
        </w:rPr>
      </w:pPr>
    </w:p>
    <w:p w:rsidR="000322E0" w:rsidRPr="00166B2A" w:rsidRDefault="000322E0" w:rsidP="00D57122">
      <w:pPr>
        <w:suppressAutoHyphens/>
        <w:overflowPunct/>
        <w:spacing w:before="120" w:line="276" w:lineRule="auto"/>
        <w:jc w:val="both"/>
        <w:rPr>
          <w:rFonts w:ascii="Arial" w:hAnsi="Arial" w:cs="Arial"/>
          <w:sz w:val="24"/>
          <w:szCs w:val="24"/>
        </w:rPr>
      </w:pPr>
      <w:r w:rsidRPr="00166B2A">
        <w:rPr>
          <w:rFonts w:ascii="Arial" w:hAnsi="Arial" w:cs="Arial"/>
          <w:sz w:val="24"/>
          <w:szCs w:val="24"/>
        </w:rPr>
        <w:t>zawarta w Czerwieńsku w dniu ………….. pomiędzy:</w:t>
      </w:r>
    </w:p>
    <w:p w:rsidR="000322E0" w:rsidRPr="00166B2A" w:rsidRDefault="000322E0" w:rsidP="00D57122">
      <w:pPr>
        <w:spacing w:line="276" w:lineRule="auto"/>
        <w:jc w:val="both"/>
        <w:rPr>
          <w:rFonts w:ascii="Arial" w:hAnsi="Arial" w:cs="Arial"/>
          <w:b/>
          <w:sz w:val="24"/>
          <w:szCs w:val="24"/>
        </w:rPr>
      </w:pPr>
      <w:r w:rsidRPr="00166B2A">
        <w:rPr>
          <w:rFonts w:ascii="Arial" w:hAnsi="Arial" w:cs="Arial"/>
          <w:b/>
          <w:sz w:val="24"/>
          <w:szCs w:val="24"/>
        </w:rPr>
        <w:t xml:space="preserve">Przedsiębiorstwo Obsługi Mienia Komunalnego POMAK Sp. z o.o. </w:t>
      </w:r>
    </w:p>
    <w:p w:rsidR="000322E0" w:rsidRPr="00166B2A" w:rsidRDefault="000322E0" w:rsidP="00D57122">
      <w:pPr>
        <w:spacing w:line="276" w:lineRule="auto"/>
        <w:jc w:val="both"/>
        <w:rPr>
          <w:rFonts w:ascii="Arial" w:hAnsi="Arial" w:cs="Arial"/>
          <w:b/>
          <w:sz w:val="24"/>
          <w:szCs w:val="24"/>
        </w:rPr>
      </w:pPr>
      <w:r w:rsidRPr="00166B2A">
        <w:rPr>
          <w:rFonts w:ascii="Arial" w:hAnsi="Arial" w:cs="Arial"/>
          <w:b/>
          <w:sz w:val="24"/>
          <w:szCs w:val="24"/>
        </w:rPr>
        <w:t xml:space="preserve">66-016 Czerwieńsk, ul. Składowa 2, </w:t>
      </w:r>
    </w:p>
    <w:p w:rsidR="000322E0" w:rsidRPr="00166B2A" w:rsidRDefault="000322E0" w:rsidP="00D57122">
      <w:pPr>
        <w:spacing w:line="276" w:lineRule="auto"/>
        <w:jc w:val="both"/>
        <w:rPr>
          <w:rFonts w:ascii="Arial" w:hAnsi="Arial" w:cs="Arial"/>
          <w:b/>
          <w:sz w:val="24"/>
          <w:szCs w:val="24"/>
          <w:highlight w:val="yellow"/>
        </w:rPr>
      </w:pPr>
      <w:r w:rsidRPr="00166B2A">
        <w:rPr>
          <w:rFonts w:ascii="Arial" w:hAnsi="Arial" w:cs="Arial"/>
          <w:b/>
          <w:sz w:val="24"/>
          <w:szCs w:val="24"/>
        </w:rPr>
        <w:t>NIP 9730945456</w:t>
      </w:r>
      <w:r w:rsidRPr="00166B2A">
        <w:rPr>
          <w:rFonts w:ascii="Arial" w:hAnsi="Arial" w:cs="Arial"/>
          <w:b/>
          <w:sz w:val="24"/>
          <w:szCs w:val="24"/>
        </w:rPr>
        <w:tab/>
        <w:t>REGON 080305993</w:t>
      </w:r>
      <w:r w:rsidRPr="00166B2A">
        <w:rPr>
          <w:rFonts w:ascii="Arial" w:hAnsi="Arial" w:cs="Arial"/>
          <w:b/>
          <w:sz w:val="24"/>
          <w:szCs w:val="24"/>
        </w:rPr>
        <w:tab/>
      </w:r>
      <w:r w:rsidRPr="00166B2A">
        <w:rPr>
          <w:rFonts w:ascii="Arial" w:hAnsi="Arial" w:cs="Arial"/>
          <w:b/>
          <w:sz w:val="24"/>
          <w:szCs w:val="24"/>
        </w:rPr>
        <w:tab/>
        <w:t>NR  KRS 0000323444</w:t>
      </w:r>
    </w:p>
    <w:p w:rsidR="000322E0" w:rsidRPr="00166B2A" w:rsidRDefault="000322E0" w:rsidP="00D57122">
      <w:pPr>
        <w:spacing w:line="276" w:lineRule="auto"/>
        <w:jc w:val="both"/>
        <w:rPr>
          <w:rFonts w:ascii="Arial" w:hAnsi="Arial" w:cs="Arial"/>
          <w:b/>
          <w:sz w:val="24"/>
          <w:szCs w:val="24"/>
        </w:rPr>
      </w:pPr>
      <w:r w:rsidRPr="00166B2A">
        <w:rPr>
          <w:rFonts w:ascii="Arial" w:hAnsi="Arial" w:cs="Arial"/>
          <w:sz w:val="24"/>
          <w:szCs w:val="24"/>
        </w:rPr>
        <w:t xml:space="preserve">zwanym dalej </w:t>
      </w:r>
      <w:r w:rsidRPr="00166B2A">
        <w:rPr>
          <w:rFonts w:ascii="Arial" w:hAnsi="Arial" w:cs="Arial"/>
          <w:b/>
          <w:sz w:val="24"/>
          <w:szCs w:val="24"/>
        </w:rPr>
        <w:t>Zamawiającym</w:t>
      </w:r>
    </w:p>
    <w:p w:rsidR="000322E0" w:rsidRDefault="000322E0" w:rsidP="00D57122">
      <w:pPr>
        <w:spacing w:line="276" w:lineRule="auto"/>
        <w:jc w:val="both"/>
        <w:rPr>
          <w:rFonts w:ascii="Arial" w:hAnsi="Arial" w:cs="Arial"/>
          <w:sz w:val="24"/>
          <w:szCs w:val="24"/>
        </w:rPr>
      </w:pPr>
      <w:r w:rsidRPr="00166B2A">
        <w:rPr>
          <w:rFonts w:ascii="Arial" w:hAnsi="Arial" w:cs="Arial"/>
          <w:sz w:val="24"/>
          <w:szCs w:val="24"/>
        </w:rPr>
        <w:t>reprezentowanym przez:</w:t>
      </w:r>
      <w:r w:rsidR="003677D2">
        <w:rPr>
          <w:rFonts w:ascii="Arial" w:hAnsi="Arial" w:cs="Arial"/>
          <w:sz w:val="24"/>
          <w:szCs w:val="24"/>
        </w:rPr>
        <w:tab/>
      </w:r>
      <w:r w:rsidRPr="00166B2A">
        <w:rPr>
          <w:rFonts w:ascii="Arial" w:hAnsi="Arial" w:cs="Arial"/>
          <w:b/>
          <w:sz w:val="24"/>
          <w:szCs w:val="24"/>
        </w:rPr>
        <w:t>Tomasza Frąckowiaka</w:t>
      </w:r>
      <w:r w:rsidR="003677D2">
        <w:rPr>
          <w:rFonts w:ascii="Arial" w:hAnsi="Arial" w:cs="Arial"/>
          <w:b/>
          <w:sz w:val="24"/>
          <w:szCs w:val="24"/>
        </w:rPr>
        <w:tab/>
      </w:r>
      <w:r w:rsidRPr="00166B2A">
        <w:rPr>
          <w:rFonts w:ascii="Arial" w:hAnsi="Arial" w:cs="Arial"/>
          <w:b/>
          <w:sz w:val="24"/>
          <w:szCs w:val="24"/>
        </w:rPr>
        <w:t xml:space="preserve"> </w:t>
      </w:r>
      <w:r w:rsidR="003677D2">
        <w:rPr>
          <w:rFonts w:ascii="Arial" w:hAnsi="Arial" w:cs="Arial"/>
          <w:sz w:val="24"/>
          <w:szCs w:val="24"/>
        </w:rPr>
        <w:t xml:space="preserve">- </w:t>
      </w:r>
      <w:r w:rsidRPr="00166B2A">
        <w:rPr>
          <w:rFonts w:ascii="Arial" w:hAnsi="Arial" w:cs="Arial"/>
          <w:sz w:val="24"/>
          <w:szCs w:val="24"/>
        </w:rPr>
        <w:t>Prezesa</w:t>
      </w:r>
    </w:p>
    <w:p w:rsidR="003677D2" w:rsidRPr="00166B2A" w:rsidRDefault="003677D2" w:rsidP="00D57122">
      <w:pPr>
        <w:spacing w:line="276"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677D2">
        <w:rPr>
          <w:rFonts w:ascii="Arial" w:hAnsi="Arial" w:cs="Arial"/>
          <w:b/>
          <w:sz w:val="24"/>
          <w:szCs w:val="24"/>
        </w:rPr>
        <w:t>Emilię Szumską</w:t>
      </w:r>
      <w:r>
        <w:rPr>
          <w:rFonts w:ascii="Arial" w:hAnsi="Arial" w:cs="Arial"/>
          <w:b/>
          <w:sz w:val="24"/>
          <w:szCs w:val="24"/>
        </w:rPr>
        <w:tab/>
      </w:r>
      <w:r>
        <w:rPr>
          <w:rFonts w:ascii="Arial" w:hAnsi="Arial" w:cs="Arial"/>
          <w:b/>
          <w:sz w:val="24"/>
          <w:szCs w:val="24"/>
        </w:rPr>
        <w:tab/>
      </w:r>
      <w:r>
        <w:rPr>
          <w:rFonts w:ascii="Arial" w:hAnsi="Arial" w:cs="Arial"/>
          <w:sz w:val="24"/>
          <w:szCs w:val="24"/>
        </w:rPr>
        <w:t xml:space="preserve"> - Prokurenta</w:t>
      </w:r>
    </w:p>
    <w:p w:rsidR="000322E0" w:rsidRPr="00166B2A" w:rsidRDefault="000322E0" w:rsidP="00B22851">
      <w:pPr>
        <w:spacing w:line="360" w:lineRule="auto"/>
        <w:jc w:val="both"/>
        <w:rPr>
          <w:rFonts w:ascii="Arial" w:hAnsi="Arial" w:cs="Arial"/>
          <w:sz w:val="24"/>
          <w:szCs w:val="24"/>
        </w:rPr>
      </w:pPr>
      <w:r w:rsidRPr="00166B2A">
        <w:rPr>
          <w:rFonts w:ascii="Arial" w:hAnsi="Arial" w:cs="Arial"/>
          <w:sz w:val="24"/>
          <w:szCs w:val="24"/>
        </w:rPr>
        <w:t xml:space="preserve">a   . . . . . . . . . . . . . . . . . . . . . . . . . . . . . . . . . . . . . . . . . . . . . . . . . . . . . . . . . </w:t>
      </w:r>
      <w:r w:rsidR="00E63A4B">
        <w:rPr>
          <w:rFonts w:ascii="Arial" w:hAnsi="Arial" w:cs="Arial"/>
          <w:sz w:val="24"/>
          <w:szCs w:val="24"/>
        </w:rPr>
        <w:t xml:space="preserve">. . . . . . . . . </w:t>
      </w:r>
    </w:p>
    <w:p w:rsidR="000322E0" w:rsidRPr="00166B2A" w:rsidRDefault="000322E0" w:rsidP="00B22851">
      <w:pPr>
        <w:spacing w:line="360" w:lineRule="auto"/>
        <w:jc w:val="both"/>
        <w:rPr>
          <w:rFonts w:ascii="Arial" w:hAnsi="Arial" w:cs="Arial"/>
          <w:sz w:val="24"/>
          <w:szCs w:val="24"/>
        </w:rPr>
      </w:pPr>
      <w:r w:rsidRPr="00166B2A">
        <w:rPr>
          <w:rFonts w:ascii="Arial" w:hAnsi="Arial" w:cs="Arial"/>
          <w:sz w:val="24"/>
          <w:szCs w:val="24"/>
        </w:rPr>
        <w:t xml:space="preserve">z siedzibą (adres) . . . . . . . . . . . . . . . . . . . . . . . . . . . . . . . . . . . . . . </w:t>
      </w:r>
      <w:r w:rsidR="00E63A4B">
        <w:rPr>
          <w:rFonts w:ascii="Arial" w:hAnsi="Arial" w:cs="Arial"/>
          <w:sz w:val="24"/>
          <w:szCs w:val="24"/>
        </w:rPr>
        <w:t xml:space="preserve">. . . . . . . . . . . . . . </w:t>
      </w:r>
      <w:r w:rsidRPr="00166B2A">
        <w:rPr>
          <w:rFonts w:ascii="Arial" w:hAnsi="Arial" w:cs="Arial"/>
          <w:sz w:val="24"/>
          <w:szCs w:val="24"/>
        </w:rPr>
        <w:t xml:space="preserve"> , </w:t>
      </w:r>
    </w:p>
    <w:p w:rsidR="000322E0" w:rsidRPr="00166B2A" w:rsidRDefault="000322E0" w:rsidP="00B22851">
      <w:pPr>
        <w:spacing w:line="360" w:lineRule="auto"/>
        <w:jc w:val="both"/>
        <w:rPr>
          <w:rFonts w:ascii="Arial" w:hAnsi="Arial" w:cs="Arial"/>
          <w:color w:val="0F243E" w:themeColor="text2" w:themeShade="80"/>
          <w:sz w:val="24"/>
          <w:szCs w:val="24"/>
        </w:rPr>
      </w:pPr>
      <w:r w:rsidRPr="00166B2A">
        <w:rPr>
          <w:rFonts w:ascii="Arial" w:hAnsi="Arial" w:cs="Arial"/>
          <w:sz w:val="24"/>
          <w:szCs w:val="24"/>
        </w:rPr>
        <w:t xml:space="preserve">posiadającym nr NIP  . . . . . . . . . . . . . . . . , REGON  . . . . . . . . . . . . . . . . . . wpisanym do </w:t>
      </w:r>
      <w:r w:rsidRPr="00166B2A">
        <w:rPr>
          <w:rFonts w:ascii="Arial" w:hAnsi="Arial" w:cs="Arial"/>
          <w:color w:val="0F243E" w:themeColor="text2" w:themeShade="80"/>
          <w:sz w:val="24"/>
          <w:szCs w:val="24"/>
        </w:rPr>
        <w:t xml:space="preserve">…... </w:t>
      </w:r>
    </w:p>
    <w:p w:rsidR="000322E0" w:rsidRPr="00166B2A" w:rsidRDefault="000322E0" w:rsidP="00B22851">
      <w:pPr>
        <w:spacing w:line="360" w:lineRule="auto"/>
        <w:jc w:val="both"/>
        <w:rPr>
          <w:rFonts w:ascii="Arial" w:hAnsi="Arial" w:cs="Arial"/>
          <w:sz w:val="24"/>
          <w:szCs w:val="24"/>
        </w:rPr>
      </w:pPr>
      <w:r w:rsidRPr="00166B2A">
        <w:rPr>
          <w:rFonts w:ascii="Arial" w:hAnsi="Arial" w:cs="Arial"/>
          <w:sz w:val="24"/>
          <w:szCs w:val="24"/>
        </w:rPr>
        <w:t>…………………….…. pod numerem ………………….</w:t>
      </w:r>
      <w:r w:rsidR="00B85728" w:rsidRPr="00166B2A">
        <w:rPr>
          <w:rFonts w:ascii="Arial" w:hAnsi="Arial" w:cs="Arial"/>
          <w:sz w:val="24"/>
          <w:szCs w:val="24"/>
        </w:rPr>
        <w:t>………..</w:t>
      </w:r>
      <w:r w:rsidRPr="00166B2A">
        <w:rPr>
          <w:rFonts w:ascii="Arial" w:hAnsi="Arial" w:cs="Arial"/>
          <w:sz w:val="24"/>
          <w:szCs w:val="24"/>
        </w:rPr>
        <w:t xml:space="preserve"> reprezentowaną przez:</w:t>
      </w:r>
    </w:p>
    <w:p w:rsidR="000322E0" w:rsidRPr="00166B2A" w:rsidRDefault="000322E0" w:rsidP="00D57122">
      <w:pPr>
        <w:spacing w:line="276" w:lineRule="auto"/>
        <w:jc w:val="both"/>
        <w:rPr>
          <w:rFonts w:ascii="Arial" w:hAnsi="Arial" w:cs="Arial"/>
          <w:sz w:val="24"/>
          <w:szCs w:val="24"/>
        </w:rPr>
      </w:pPr>
      <w:r w:rsidRPr="00166B2A">
        <w:rPr>
          <w:rFonts w:ascii="Arial" w:hAnsi="Arial" w:cs="Arial"/>
          <w:b/>
          <w:bCs/>
          <w:sz w:val="24"/>
          <w:szCs w:val="24"/>
        </w:rPr>
        <w:t>1.</w:t>
      </w:r>
      <w:r w:rsidRPr="00166B2A">
        <w:rPr>
          <w:rFonts w:ascii="Arial" w:hAnsi="Arial" w:cs="Arial"/>
          <w:sz w:val="24"/>
          <w:szCs w:val="24"/>
        </w:rPr>
        <w:t xml:space="preserve"> ……………………………….</w:t>
      </w:r>
    </w:p>
    <w:p w:rsidR="000322E0" w:rsidRPr="00166B2A" w:rsidRDefault="000322E0" w:rsidP="00D57122">
      <w:pPr>
        <w:spacing w:line="276" w:lineRule="auto"/>
        <w:jc w:val="both"/>
        <w:rPr>
          <w:rFonts w:ascii="Arial" w:hAnsi="Arial" w:cs="Arial"/>
          <w:sz w:val="24"/>
          <w:szCs w:val="24"/>
        </w:rPr>
      </w:pPr>
      <w:r w:rsidRPr="00166B2A">
        <w:rPr>
          <w:rFonts w:ascii="Arial" w:hAnsi="Arial" w:cs="Arial"/>
          <w:b/>
          <w:bCs/>
          <w:sz w:val="24"/>
          <w:szCs w:val="24"/>
        </w:rPr>
        <w:t>2.</w:t>
      </w:r>
      <w:r w:rsidRPr="00166B2A">
        <w:rPr>
          <w:rFonts w:ascii="Arial" w:hAnsi="Arial" w:cs="Arial"/>
          <w:sz w:val="24"/>
          <w:szCs w:val="24"/>
        </w:rPr>
        <w:t xml:space="preserve"> ………………………………</w:t>
      </w:r>
    </w:p>
    <w:p w:rsidR="000322E0" w:rsidRPr="00166B2A" w:rsidRDefault="000322E0" w:rsidP="00D57122">
      <w:pPr>
        <w:spacing w:line="276" w:lineRule="auto"/>
        <w:jc w:val="both"/>
        <w:rPr>
          <w:rFonts w:ascii="Arial" w:hAnsi="Arial" w:cs="Arial"/>
          <w:b/>
          <w:sz w:val="24"/>
          <w:szCs w:val="24"/>
        </w:rPr>
      </w:pPr>
      <w:r w:rsidRPr="00166B2A">
        <w:rPr>
          <w:rFonts w:ascii="Arial" w:hAnsi="Arial" w:cs="Arial"/>
          <w:sz w:val="24"/>
          <w:szCs w:val="24"/>
        </w:rPr>
        <w:t xml:space="preserve">zwaną w dalszej części umowy </w:t>
      </w:r>
      <w:r w:rsidRPr="00166B2A">
        <w:rPr>
          <w:rFonts w:ascii="Arial" w:hAnsi="Arial" w:cs="Arial"/>
          <w:b/>
          <w:sz w:val="24"/>
          <w:szCs w:val="24"/>
        </w:rPr>
        <w:t>Wykonawcą,</w:t>
      </w:r>
    </w:p>
    <w:p w:rsidR="000322E0" w:rsidRPr="00166B2A" w:rsidRDefault="000322E0" w:rsidP="00D57122">
      <w:pPr>
        <w:spacing w:line="276" w:lineRule="auto"/>
        <w:jc w:val="both"/>
        <w:rPr>
          <w:rFonts w:ascii="Arial" w:hAnsi="Arial" w:cs="Arial"/>
          <w:b/>
          <w:sz w:val="24"/>
          <w:szCs w:val="24"/>
        </w:rPr>
      </w:pPr>
      <w:r w:rsidRPr="00166B2A">
        <w:rPr>
          <w:rFonts w:ascii="Arial" w:hAnsi="Arial" w:cs="Arial"/>
          <w:sz w:val="24"/>
          <w:szCs w:val="24"/>
        </w:rPr>
        <w:t>zwanych dalej łącznie</w:t>
      </w:r>
      <w:r w:rsidRPr="00166B2A">
        <w:rPr>
          <w:rFonts w:ascii="Arial" w:hAnsi="Arial" w:cs="Arial"/>
          <w:b/>
          <w:sz w:val="24"/>
          <w:szCs w:val="24"/>
        </w:rPr>
        <w:t xml:space="preserve"> Stronami.</w:t>
      </w:r>
    </w:p>
    <w:p w:rsidR="000322E0" w:rsidRPr="00166B2A" w:rsidRDefault="000322E0" w:rsidP="00B22851">
      <w:pPr>
        <w:spacing w:before="120"/>
        <w:jc w:val="both"/>
        <w:rPr>
          <w:rFonts w:ascii="Arial" w:hAnsi="Arial" w:cs="Arial"/>
          <w:b/>
          <w:sz w:val="24"/>
          <w:szCs w:val="24"/>
        </w:rPr>
      </w:pPr>
    </w:p>
    <w:p w:rsidR="000322E0" w:rsidRPr="00166B2A" w:rsidRDefault="000322E0" w:rsidP="00D57122">
      <w:pPr>
        <w:spacing w:line="276" w:lineRule="auto"/>
        <w:jc w:val="both"/>
        <w:rPr>
          <w:rFonts w:ascii="Arial" w:hAnsi="Arial" w:cs="Arial"/>
          <w:szCs w:val="22"/>
        </w:rPr>
      </w:pPr>
      <w:r w:rsidRPr="00166B2A">
        <w:rPr>
          <w:rFonts w:ascii="Arial" w:hAnsi="Arial" w:cs="Arial"/>
          <w:szCs w:val="22"/>
        </w:rPr>
        <w:t>Wykonawca został wyłoniony w trybie przetargu nieograniczonego</w:t>
      </w:r>
      <w:r w:rsidR="00414A55" w:rsidRPr="00166B2A">
        <w:rPr>
          <w:rFonts w:ascii="Arial" w:hAnsi="Arial" w:cs="Arial"/>
          <w:szCs w:val="22"/>
        </w:rPr>
        <w:t>, zgodnie z przepisami ustawy z </w:t>
      </w:r>
      <w:r w:rsidRPr="00166B2A">
        <w:rPr>
          <w:rFonts w:ascii="Arial" w:hAnsi="Arial" w:cs="Arial"/>
          <w:szCs w:val="22"/>
        </w:rPr>
        <w:t xml:space="preserve">dnia 29 stycznia 2004r. </w:t>
      </w:r>
      <w:r w:rsidRPr="00166B2A">
        <w:rPr>
          <w:rFonts w:ascii="Arial" w:hAnsi="Arial" w:cs="Arial"/>
          <w:i/>
          <w:szCs w:val="22"/>
        </w:rPr>
        <w:t>Prawo zamówień publicznych</w:t>
      </w:r>
      <w:r w:rsidRPr="00166B2A">
        <w:rPr>
          <w:rFonts w:ascii="Arial" w:hAnsi="Arial" w:cs="Arial"/>
          <w:szCs w:val="22"/>
        </w:rPr>
        <w:t xml:space="preserve"> (tekst jednolity </w:t>
      </w:r>
      <w:proofErr w:type="spellStart"/>
      <w:r w:rsidR="00585A41" w:rsidRPr="00166B2A">
        <w:rPr>
          <w:rFonts w:ascii="Arial" w:hAnsi="Arial" w:cs="Arial"/>
          <w:szCs w:val="22"/>
        </w:rPr>
        <w:t>Dz.U</w:t>
      </w:r>
      <w:proofErr w:type="spellEnd"/>
      <w:r w:rsidR="00585A41" w:rsidRPr="00166B2A">
        <w:rPr>
          <w:rFonts w:ascii="Arial" w:hAnsi="Arial" w:cs="Arial"/>
          <w:szCs w:val="22"/>
        </w:rPr>
        <w:t>.</w:t>
      </w:r>
      <w:r w:rsidRPr="00166B2A">
        <w:rPr>
          <w:rFonts w:ascii="Arial" w:hAnsi="Arial" w:cs="Arial"/>
          <w:szCs w:val="22"/>
        </w:rPr>
        <w:t xml:space="preserve"> z </w:t>
      </w:r>
      <w:r w:rsidR="00414A55" w:rsidRPr="00166B2A">
        <w:rPr>
          <w:rFonts w:ascii="Arial" w:hAnsi="Arial" w:cs="Arial"/>
          <w:szCs w:val="22"/>
        </w:rPr>
        <w:t>2013r., poz. 907 z </w:t>
      </w:r>
      <w:proofErr w:type="spellStart"/>
      <w:r w:rsidRPr="00166B2A">
        <w:rPr>
          <w:rFonts w:ascii="Arial" w:hAnsi="Arial" w:cs="Arial"/>
          <w:szCs w:val="22"/>
        </w:rPr>
        <w:t>późn</w:t>
      </w:r>
      <w:proofErr w:type="spellEnd"/>
      <w:r w:rsidRPr="00166B2A">
        <w:rPr>
          <w:rFonts w:ascii="Arial" w:hAnsi="Arial" w:cs="Arial"/>
          <w:szCs w:val="22"/>
        </w:rPr>
        <w:t>. zm.), na podstawie oferty Wykonawcy z dnia …………..………</w:t>
      </w:r>
    </w:p>
    <w:p w:rsidR="000322E0" w:rsidRPr="00166B2A" w:rsidRDefault="000322E0" w:rsidP="00B22851">
      <w:pPr>
        <w:jc w:val="both"/>
        <w:rPr>
          <w:rFonts w:ascii="Arial" w:hAnsi="Arial" w:cs="Arial"/>
          <w:szCs w:val="22"/>
        </w:rPr>
      </w:pPr>
    </w:p>
    <w:p w:rsidR="007D464C" w:rsidRPr="00166B2A" w:rsidRDefault="000322E0" w:rsidP="00B22851">
      <w:pPr>
        <w:jc w:val="both"/>
        <w:rPr>
          <w:rFonts w:ascii="Arial" w:hAnsi="Arial" w:cs="Arial"/>
          <w:szCs w:val="22"/>
        </w:rPr>
      </w:pPr>
      <w:r w:rsidRPr="00166B2A">
        <w:rPr>
          <w:rFonts w:ascii="Arial" w:hAnsi="Arial" w:cs="Arial"/>
          <w:szCs w:val="22"/>
        </w:rPr>
        <w:t>Na podstawie niniejszej umowy Strony ustalają, co</w:t>
      </w:r>
      <w:r w:rsidR="00B01A2C" w:rsidRPr="00166B2A">
        <w:rPr>
          <w:rFonts w:ascii="Arial" w:hAnsi="Arial" w:cs="Arial"/>
          <w:szCs w:val="22"/>
        </w:rPr>
        <w:t xml:space="preserve"> następuje:</w:t>
      </w:r>
    </w:p>
    <w:p w:rsidR="000322E0" w:rsidRPr="00166B2A" w:rsidRDefault="000322E0" w:rsidP="00B22851">
      <w:pPr>
        <w:overflowPunct/>
        <w:autoSpaceDE/>
        <w:autoSpaceDN/>
        <w:adjustRightInd/>
        <w:spacing w:before="240" w:line="360" w:lineRule="auto"/>
        <w:jc w:val="center"/>
        <w:rPr>
          <w:rFonts w:ascii="Arial" w:hAnsi="Arial" w:cs="Arial"/>
          <w:b/>
          <w:szCs w:val="22"/>
        </w:rPr>
      </w:pPr>
      <w:r w:rsidRPr="00166B2A">
        <w:rPr>
          <w:rFonts w:ascii="Arial" w:hAnsi="Arial" w:cs="Arial"/>
          <w:b/>
          <w:szCs w:val="22"/>
        </w:rPr>
        <w:t>§ 1</w:t>
      </w:r>
    </w:p>
    <w:p w:rsidR="000322E0" w:rsidRPr="00166B2A" w:rsidRDefault="000322E0" w:rsidP="00B22851">
      <w:pPr>
        <w:spacing w:before="120"/>
        <w:jc w:val="center"/>
        <w:rPr>
          <w:rFonts w:ascii="Arial" w:hAnsi="Arial" w:cs="Arial"/>
          <w:b/>
          <w:szCs w:val="22"/>
        </w:rPr>
      </w:pPr>
      <w:r w:rsidRPr="00166B2A">
        <w:rPr>
          <w:rFonts w:ascii="Arial" w:hAnsi="Arial" w:cs="Arial"/>
          <w:b/>
          <w:szCs w:val="22"/>
        </w:rPr>
        <w:t>Przedmiot umowy</w:t>
      </w:r>
    </w:p>
    <w:p w:rsidR="007E186A" w:rsidRPr="00166B2A" w:rsidRDefault="000322E0" w:rsidP="00D57122">
      <w:pPr>
        <w:tabs>
          <w:tab w:val="center" w:pos="4536"/>
          <w:tab w:val="right" w:pos="9072"/>
        </w:tabs>
        <w:suppressAutoHyphens/>
        <w:overflowPunct/>
        <w:spacing w:before="120" w:line="276" w:lineRule="auto"/>
        <w:jc w:val="both"/>
        <w:rPr>
          <w:rFonts w:ascii="Arial" w:hAnsi="Arial" w:cs="Arial"/>
          <w:szCs w:val="22"/>
        </w:rPr>
      </w:pPr>
      <w:r w:rsidRPr="00166B2A">
        <w:rPr>
          <w:rFonts w:ascii="Arial" w:hAnsi="Arial" w:cs="Arial"/>
          <w:szCs w:val="22"/>
        </w:rPr>
        <w:t xml:space="preserve">Zamawiający zleca, a Wykonawca przyjmuje do wykonania roboty budowlane, polegające na wykonaniu </w:t>
      </w:r>
      <w:r w:rsidR="00B01A2C" w:rsidRPr="00166B2A">
        <w:rPr>
          <w:rFonts w:ascii="Arial" w:hAnsi="Arial" w:cs="Arial"/>
          <w:szCs w:val="22"/>
        </w:rPr>
        <w:t>„</w:t>
      </w:r>
      <w:r w:rsidR="00B01A2C" w:rsidRPr="00166B2A">
        <w:rPr>
          <w:rFonts w:ascii="Arial" w:hAnsi="Arial" w:cs="Arial"/>
          <w:b/>
          <w:i/>
          <w:szCs w:val="22"/>
        </w:rPr>
        <w:t>Wykonanie kanalizacji sanitarnej grawitacyjn</w:t>
      </w:r>
      <w:r w:rsidR="00E63A4B">
        <w:rPr>
          <w:rFonts w:ascii="Arial" w:hAnsi="Arial" w:cs="Arial"/>
          <w:b/>
          <w:i/>
          <w:szCs w:val="22"/>
        </w:rPr>
        <w:t xml:space="preserve">o-tłocznej </w:t>
      </w:r>
      <w:r w:rsidR="00B01A2C" w:rsidRPr="00166B2A">
        <w:rPr>
          <w:rFonts w:ascii="Arial" w:hAnsi="Arial" w:cs="Arial"/>
          <w:b/>
          <w:i/>
          <w:szCs w:val="22"/>
        </w:rPr>
        <w:t xml:space="preserve"> w  miejscowościach Bródki</w:t>
      </w:r>
      <w:r w:rsidR="00E63A4B">
        <w:rPr>
          <w:rFonts w:ascii="Arial" w:hAnsi="Arial" w:cs="Arial"/>
          <w:b/>
          <w:i/>
          <w:szCs w:val="22"/>
        </w:rPr>
        <w:t xml:space="preserve"> i części </w:t>
      </w:r>
      <w:r w:rsidR="00B01A2C" w:rsidRPr="00166B2A">
        <w:rPr>
          <w:rFonts w:ascii="Arial" w:hAnsi="Arial" w:cs="Arial"/>
          <w:b/>
          <w:i/>
          <w:szCs w:val="22"/>
        </w:rPr>
        <w:t>Nietkowic (II etap)</w:t>
      </w:r>
      <w:r w:rsidR="00B01A2C" w:rsidRPr="00166B2A">
        <w:rPr>
          <w:rFonts w:ascii="Arial" w:hAnsi="Arial" w:cs="Arial"/>
          <w:szCs w:val="22"/>
        </w:rPr>
        <w:t xml:space="preserve">” </w:t>
      </w:r>
      <w:r w:rsidRPr="00166B2A">
        <w:rPr>
          <w:rFonts w:ascii="Arial" w:hAnsi="Arial" w:cs="Arial"/>
          <w:szCs w:val="22"/>
        </w:rPr>
        <w:t>w zakresie i na zasadach,</w:t>
      </w:r>
      <w:r w:rsidR="002E0AD2">
        <w:rPr>
          <w:rFonts w:ascii="Arial" w:hAnsi="Arial" w:cs="Arial"/>
          <w:szCs w:val="22"/>
        </w:rPr>
        <w:t xml:space="preserve">           </w:t>
      </w:r>
      <w:r w:rsidRPr="00166B2A">
        <w:rPr>
          <w:rFonts w:ascii="Arial" w:hAnsi="Arial" w:cs="Arial"/>
          <w:szCs w:val="22"/>
        </w:rPr>
        <w:t xml:space="preserve"> o których mowa w</w:t>
      </w:r>
      <w:r w:rsidR="00F1249D" w:rsidRPr="00166B2A">
        <w:rPr>
          <w:rFonts w:ascii="Arial" w:hAnsi="Arial" w:cs="Arial"/>
          <w:szCs w:val="22"/>
        </w:rPr>
        <w:t> </w:t>
      </w:r>
      <w:r w:rsidR="00CF5CB5" w:rsidRPr="00166B2A">
        <w:rPr>
          <w:rFonts w:ascii="Arial" w:hAnsi="Arial" w:cs="Arial"/>
          <w:b/>
          <w:szCs w:val="22"/>
        </w:rPr>
        <w:t>pkt. </w:t>
      </w:r>
      <w:r w:rsidRPr="00166B2A">
        <w:rPr>
          <w:rFonts w:ascii="Arial" w:hAnsi="Arial" w:cs="Arial"/>
          <w:b/>
          <w:szCs w:val="22"/>
        </w:rPr>
        <w:t>3 Specyfikacji Istotnych Warunków</w:t>
      </w:r>
      <w:r w:rsidRPr="00166B2A">
        <w:rPr>
          <w:rFonts w:ascii="Arial" w:hAnsi="Arial" w:cs="Arial"/>
          <w:szCs w:val="22"/>
        </w:rPr>
        <w:t xml:space="preserve"> </w:t>
      </w:r>
      <w:r w:rsidRPr="00166B2A">
        <w:rPr>
          <w:rFonts w:ascii="Arial" w:hAnsi="Arial" w:cs="Arial"/>
          <w:b/>
          <w:szCs w:val="22"/>
        </w:rPr>
        <w:t>Zamówienia oraz w pełnej zgodzie z</w:t>
      </w:r>
      <w:r w:rsidR="00F1249D" w:rsidRPr="00166B2A">
        <w:rPr>
          <w:rFonts w:ascii="Arial" w:hAnsi="Arial" w:cs="Arial"/>
          <w:b/>
          <w:szCs w:val="22"/>
        </w:rPr>
        <w:t> </w:t>
      </w:r>
      <w:r w:rsidRPr="00166B2A">
        <w:rPr>
          <w:rFonts w:ascii="Arial" w:hAnsi="Arial" w:cs="Arial"/>
          <w:b/>
          <w:szCs w:val="22"/>
        </w:rPr>
        <w:t>dołączoną przez Zamawiającego dokumentacją budowlaną</w:t>
      </w:r>
      <w:r w:rsidR="00D1708B" w:rsidRPr="00166B2A">
        <w:rPr>
          <w:rFonts w:ascii="Arial" w:hAnsi="Arial" w:cs="Arial"/>
          <w:b/>
          <w:szCs w:val="22"/>
        </w:rPr>
        <w:t xml:space="preserve"> a także złożoną ofertą</w:t>
      </w:r>
      <w:r w:rsidRPr="00166B2A">
        <w:rPr>
          <w:rFonts w:ascii="Arial" w:hAnsi="Arial" w:cs="Arial"/>
          <w:b/>
          <w:szCs w:val="22"/>
        </w:rPr>
        <w:t>.</w:t>
      </w:r>
    </w:p>
    <w:p w:rsidR="000322E0" w:rsidRPr="00166B2A" w:rsidRDefault="000322E0" w:rsidP="00B22851">
      <w:pPr>
        <w:overflowPunct/>
        <w:autoSpaceDE/>
        <w:autoSpaceDN/>
        <w:adjustRightInd/>
        <w:spacing w:before="240" w:line="360" w:lineRule="auto"/>
        <w:jc w:val="center"/>
        <w:rPr>
          <w:rFonts w:ascii="Arial" w:hAnsi="Arial" w:cs="Arial"/>
          <w:b/>
          <w:szCs w:val="22"/>
        </w:rPr>
      </w:pPr>
      <w:r w:rsidRPr="00166B2A">
        <w:rPr>
          <w:rFonts w:ascii="Arial" w:hAnsi="Arial" w:cs="Arial"/>
          <w:b/>
          <w:szCs w:val="22"/>
        </w:rPr>
        <w:lastRenderedPageBreak/>
        <w:t>§ 2</w:t>
      </w:r>
    </w:p>
    <w:p w:rsidR="007E186A" w:rsidRPr="00166B2A" w:rsidRDefault="000322E0" w:rsidP="00D57122">
      <w:pPr>
        <w:spacing w:before="120" w:line="276" w:lineRule="auto"/>
        <w:jc w:val="both"/>
        <w:rPr>
          <w:rFonts w:ascii="Arial" w:hAnsi="Arial" w:cs="Arial"/>
          <w:szCs w:val="22"/>
        </w:rPr>
      </w:pPr>
      <w:r w:rsidRPr="00166B2A">
        <w:rPr>
          <w:rFonts w:ascii="Arial" w:hAnsi="Arial" w:cs="Arial"/>
          <w:szCs w:val="22"/>
        </w:rPr>
        <w:t>Zamawiający oświadcza, że posiada wszelkie ustalone przepisami prawa zgody zezwolenia itp. pozwalające rozpoczęcie i prowadzenie robót budowlanych objętych przedmiotem zamówienia (umowy).</w:t>
      </w:r>
    </w:p>
    <w:p w:rsidR="000322E0" w:rsidRPr="00166B2A" w:rsidRDefault="000322E0" w:rsidP="003677D2">
      <w:pPr>
        <w:widowControl w:val="0"/>
        <w:overflowPunct/>
        <w:autoSpaceDE/>
        <w:autoSpaceDN/>
        <w:adjustRightInd/>
        <w:spacing w:before="240" w:line="360" w:lineRule="auto"/>
        <w:jc w:val="center"/>
        <w:rPr>
          <w:rFonts w:ascii="Arial" w:hAnsi="Arial" w:cs="Arial"/>
          <w:b/>
          <w:szCs w:val="22"/>
        </w:rPr>
      </w:pPr>
      <w:r w:rsidRPr="00166B2A">
        <w:rPr>
          <w:rFonts w:ascii="Arial" w:hAnsi="Arial" w:cs="Arial"/>
          <w:b/>
          <w:szCs w:val="22"/>
        </w:rPr>
        <w:t>§ 3</w:t>
      </w:r>
    </w:p>
    <w:p w:rsidR="000322E0" w:rsidRPr="00166B2A" w:rsidRDefault="000322E0" w:rsidP="00D57122">
      <w:pPr>
        <w:spacing w:before="120" w:line="23" w:lineRule="atLeast"/>
        <w:rPr>
          <w:rFonts w:ascii="Arial" w:hAnsi="Arial" w:cs="Arial"/>
          <w:szCs w:val="22"/>
        </w:rPr>
      </w:pPr>
      <w:r w:rsidRPr="00166B2A">
        <w:rPr>
          <w:rFonts w:ascii="Arial" w:hAnsi="Arial" w:cs="Arial"/>
          <w:szCs w:val="22"/>
        </w:rPr>
        <w:t>Integralnymi częściami umowy są:</w:t>
      </w:r>
    </w:p>
    <w:p w:rsidR="000322E0" w:rsidRPr="00166B2A" w:rsidRDefault="000322E0" w:rsidP="00D57122">
      <w:pPr>
        <w:spacing w:before="120" w:line="23" w:lineRule="atLeast"/>
        <w:ind w:left="851" w:hanging="284"/>
        <w:jc w:val="both"/>
        <w:rPr>
          <w:rFonts w:ascii="Arial" w:hAnsi="Arial" w:cs="Arial"/>
          <w:szCs w:val="22"/>
        </w:rPr>
      </w:pPr>
      <w:r w:rsidRPr="00166B2A">
        <w:rPr>
          <w:rFonts w:ascii="Arial" w:hAnsi="Arial" w:cs="Arial"/>
          <w:szCs w:val="22"/>
        </w:rPr>
        <w:t>1) oferta wraz z wypełnionym „</w:t>
      </w:r>
      <w:r w:rsidRPr="00166B2A">
        <w:rPr>
          <w:rFonts w:ascii="Arial" w:hAnsi="Arial" w:cs="Arial"/>
          <w:i/>
          <w:szCs w:val="22"/>
        </w:rPr>
        <w:t>Kosztorysem -</w:t>
      </w:r>
      <w:r w:rsidR="00CF5CB5" w:rsidRPr="00166B2A">
        <w:rPr>
          <w:rFonts w:ascii="Arial" w:hAnsi="Arial" w:cs="Arial"/>
          <w:i/>
          <w:szCs w:val="22"/>
        </w:rPr>
        <w:t xml:space="preserve"> </w:t>
      </w:r>
      <w:r w:rsidRPr="00166B2A">
        <w:rPr>
          <w:rFonts w:ascii="Arial" w:hAnsi="Arial" w:cs="Arial"/>
          <w:i/>
          <w:szCs w:val="22"/>
        </w:rPr>
        <w:t>Przedmiarem robót</w:t>
      </w:r>
      <w:r w:rsidRPr="00166B2A">
        <w:rPr>
          <w:rFonts w:ascii="Arial" w:hAnsi="Arial" w:cs="Arial"/>
          <w:szCs w:val="22"/>
        </w:rPr>
        <w:t>”,</w:t>
      </w:r>
    </w:p>
    <w:p w:rsidR="000322E0" w:rsidRPr="00166B2A" w:rsidRDefault="000322E0" w:rsidP="00D57122">
      <w:pPr>
        <w:spacing w:before="120" w:line="23" w:lineRule="atLeast"/>
        <w:ind w:left="851" w:hanging="284"/>
        <w:rPr>
          <w:rFonts w:ascii="Arial" w:hAnsi="Arial" w:cs="Arial"/>
          <w:szCs w:val="22"/>
        </w:rPr>
      </w:pPr>
      <w:r w:rsidRPr="00166B2A">
        <w:rPr>
          <w:rFonts w:ascii="Arial" w:hAnsi="Arial" w:cs="Arial"/>
          <w:szCs w:val="22"/>
        </w:rPr>
        <w:t>2) uzgodniony przez strony szczegółowy harmonogram rzeczowo finansowy realizacji zamów</w:t>
      </w:r>
      <w:r w:rsidR="000E720B" w:rsidRPr="00166B2A">
        <w:rPr>
          <w:rFonts w:ascii="Arial" w:hAnsi="Arial" w:cs="Arial"/>
          <w:szCs w:val="22"/>
        </w:rPr>
        <w:t>ienia, o którym mowa w pkt. 3.4</w:t>
      </w:r>
      <w:r w:rsidRPr="00166B2A">
        <w:rPr>
          <w:rFonts w:ascii="Arial" w:hAnsi="Arial" w:cs="Arial"/>
          <w:szCs w:val="22"/>
        </w:rPr>
        <w:t xml:space="preserve"> SWIZ,</w:t>
      </w:r>
    </w:p>
    <w:p w:rsidR="007E186A" w:rsidRPr="00166B2A" w:rsidRDefault="000322E0" w:rsidP="00D57122">
      <w:pPr>
        <w:spacing w:before="120" w:line="23" w:lineRule="atLeast"/>
        <w:ind w:left="851" w:hanging="284"/>
        <w:jc w:val="both"/>
        <w:rPr>
          <w:rFonts w:ascii="Arial" w:hAnsi="Arial" w:cs="Arial"/>
          <w:szCs w:val="22"/>
        </w:rPr>
      </w:pPr>
      <w:r w:rsidRPr="00166B2A">
        <w:rPr>
          <w:rFonts w:ascii="Arial" w:hAnsi="Arial" w:cs="Arial"/>
          <w:szCs w:val="22"/>
        </w:rPr>
        <w:t>3) specyfikacja istotnych warunków zamówienia (SIWZ).</w:t>
      </w:r>
    </w:p>
    <w:p w:rsidR="000322E0" w:rsidRPr="00166B2A" w:rsidRDefault="000322E0" w:rsidP="00D57122">
      <w:pPr>
        <w:overflowPunct/>
        <w:autoSpaceDE/>
        <w:autoSpaceDN/>
        <w:adjustRightInd/>
        <w:spacing w:before="240" w:line="23" w:lineRule="atLeast"/>
        <w:jc w:val="center"/>
        <w:rPr>
          <w:rFonts w:ascii="Arial" w:hAnsi="Arial" w:cs="Arial"/>
          <w:szCs w:val="22"/>
        </w:rPr>
      </w:pPr>
      <w:r w:rsidRPr="00166B2A">
        <w:rPr>
          <w:rFonts w:ascii="Arial" w:hAnsi="Arial" w:cs="Arial"/>
          <w:b/>
          <w:szCs w:val="22"/>
        </w:rPr>
        <w:t>§ 4</w:t>
      </w:r>
    </w:p>
    <w:p w:rsidR="000322E0" w:rsidRPr="00166B2A" w:rsidRDefault="000322E0" w:rsidP="00D57122">
      <w:pPr>
        <w:pStyle w:val="Akapitzlist"/>
        <w:widowControl w:val="0"/>
        <w:numPr>
          <w:ilvl w:val="0"/>
          <w:numId w:val="36"/>
        </w:numPr>
        <w:spacing w:before="120" w:line="23" w:lineRule="atLeast"/>
        <w:jc w:val="both"/>
        <w:rPr>
          <w:rFonts w:ascii="Arial" w:hAnsi="Arial" w:cs="Arial"/>
          <w:szCs w:val="22"/>
        </w:rPr>
      </w:pPr>
      <w:r w:rsidRPr="00166B2A">
        <w:rPr>
          <w:rFonts w:ascii="Arial" w:hAnsi="Arial" w:cs="Arial"/>
          <w:szCs w:val="22"/>
        </w:rPr>
        <w:t>Wykonawca zapewni wykonanie umowy z należytą starannością, w sposób zgodny</w:t>
      </w:r>
      <w:r w:rsidR="008320A7" w:rsidRPr="00166B2A">
        <w:rPr>
          <w:rFonts w:ascii="Arial" w:hAnsi="Arial" w:cs="Arial"/>
          <w:szCs w:val="22"/>
        </w:rPr>
        <w:t xml:space="preserve"> z </w:t>
      </w:r>
      <w:r w:rsidRPr="00166B2A">
        <w:rPr>
          <w:rFonts w:ascii="Arial" w:hAnsi="Arial" w:cs="Arial"/>
          <w:szCs w:val="22"/>
        </w:rPr>
        <w:t>ustaleniami określonymi w SWIZ, wymaganiami ustaw, aktów wykonawczych, obowiązujących norm, zasadami wiedzy technicznej oraz z zachowaniem wszelkich norm</w:t>
      </w:r>
      <w:r w:rsidR="008320A7" w:rsidRPr="00166B2A">
        <w:rPr>
          <w:rFonts w:ascii="Arial" w:hAnsi="Arial" w:cs="Arial"/>
          <w:szCs w:val="22"/>
        </w:rPr>
        <w:t xml:space="preserve"> i </w:t>
      </w:r>
      <w:r w:rsidRPr="00166B2A">
        <w:rPr>
          <w:rFonts w:ascii="Arial" w:hAnsi="Arial" w:cs="Arial"/>
          <w:szCs w:val="22"/>
        </w:rPr>
        <w:t xml:space="preserve">wymogów BHP, a w szczególności w zgodzie: z ustawą z dnia 7 lipca 1994 r. - </w:t>
      </w:r>
      <w:r w:rsidRPr="00166B2A">
        <w:rPr>
          <w:rFonts w:ascii="Arial" w:hAnsi="Arial" w:cs="Arial"/>
          <w:i/>
          <w:szCs w:val="22"/>
        </w:rPr>
        <w:t>Prawo b</w:t>
      </w:r>
      <w:r w:rsidR="008320A7" w:rsidRPr="00166B2A">
        <w:rPr>
          <w:rFonts w:ascii="Arial" w:hAnsi="Arial" w:cs="Arial"/>
          <w:i/>
          <w:szCs w:val="22"/>
        </w:rPr>
        <w:t xml:space="preserve">udowlane </w:t>
      </w:r>
      <w:r w:rsidR="008320A7" w:rsidRPr="00166B2A">
        <w:rPr>
          <w:rFonts w:ascii="Arial" w:hAnsi="Arial" w:cs="Arial"/>
          <w:szCs w:val="22"/>
        </w:rPr>
        <w:t xml:space="preserve">(tekst jednolity </w:t>
      </w:r>
      <w:proofErr w:type="spellStart"/>
      <w:r w:rsidR="008320A7" w:rsidRPr="00166B2A">
        <w:rPr>
          <w:rFonts w:ascii="Arial" w:hAnsi="Arial" w:cs="Arial"/>
          <w:szCs w:val="22"/>
        </w:rPr>
        <w:t>Dz.U</w:t>
      </w:r>
      <w:proofErr w:type="spellEnd"/>
      <w:r w:rsidR="008320A7" w:rsidRPr="00166B2A">
        <w:rPr>
          <w:rFonts w:ascii="Arial" w:hAnsi="Arial" w:cs="Arial"/>
          <w:szCs w:val="22"/>
        </w:rPr>
        <w:t>.</w:t>
      </w:r>
      <w:r w:rsidRPr="00166B2A">
        <w:rPr>
          <w:rFonts w:ascii="Arial" w:hAnsi="Arial" w:cs="Arial"/>
          <w:szCs w:val="22"/>
        </w:rPr>
        <w:t xml:space="preserve"> z 2013r. poz.1409 z </w:t>
      </w:r>
      <w:proofErr w:type="spellStart"/>
      <w:r w:rsidRPr="00166B2A">
        <w:rPr>
          <w:rFonts w:ascii="Arial" w:hAnsi="Arial" w:cs="Arial"/>
          <w:szCs w:val="22"/>
        </w:rPr>
        <w:t>późn</w:t>
      </w:r>
      <w:proofErr w:type="spellEnd"/>
      <w:r w:rsidRPr="00166B2A">
        <w:rPr>
          <w:rFonts w:ascii="Arial" w:hAnsi="Arial" w:cs="Arial"/>
          <w:szCs w:val="22"/>
        </w:rPr>
        <w:t>. zm.).</w:t>
      </w:r>
    </w:p>
    <w:p w:rsidR="000322E0" w:rsidRPr="00166B2A" w:rsidRDefault="000322E0" w:rsidP="00D57122">
      <w:pPr>
        <w:pStyle w:val="Akapitzlist"/>
        <w:widowControl w:val="0"/>
        <w:numPr>
          <w:ilvl w:val="0"/>
          <w:numId w:val="36"/>
        </w:numPr>
        <w:spacing w:before="120" w:line="23" w:lineRule="atLeast"/>
        <w:jc w:val="both"/>
        <w:rPr>
          <w:rFonts w:ascii="Arial" w:hAnsi="Arial" w:cs="Arial"/>
          <w:szCs w:val="22"/>
        </w:rPr>
      </w:pPr>
      <w:r w:rsidRPr="00166B2A">
        <w:rPr>
          <w:rFonts w:ascii="Arial" w:hAnsi="Arial" w:cs="Arial"/>
          <w:szCs w:val="22"/>
        </w:rPr>
        <w:t>Wykonawca oświadcza, że zapoznał się ze stanem faktyczny</w:t>
      </w:r>
      <w:r w:rsidR="007329D1" w:rsidRPr="00166B2A">
        <w:rPr>
          <w:rFonts w:ascii="Arial" w:hAnsi="Arial" w:cs="Arial"/>
          <w:szCs w:val="22"/>
        </w:rPr>
        <w:t>m na przyszłym terenie budowy i </w:t>
      </w:r>
      <w:r w:rsidRPr="00166B2A">
        <w:rPr>
          <w:rFonts w:ascii="Arial" w:hAnsi="Arial" w:cs="Arial"/>
          <w:szCs w:val="22"/>
        </w:rPr>
        <w:t>w oparciu o dokumentację techniczną z przedmiotem zamówienia oraz, że nie zgłasza zastrzeżeń dotyczących zakresu prac i warunków prowadzenia robót.</w:t>
      </w:r>
    </w:p>
    <w:p w:rsidR="007D464C" w:rsidRPr="00166B2A" w:rsidRDefault="000322E0" w:rsidP="00D57122">
      <w:pPr>
        <w:pStyle w:val="Akapitzlist"/>
        <w:numPr>
          <w:ilvl w:val="0"/>
          <w:numId w:val="36"/>
        </w:numPr>
        <w:spacing w:before="120" w:line="23" w:lineRule="atLeast"/>
        <w:jc w:val="both"/>
        <w:rPr>
          <w:rFonts w:ascii="Arial" w:hAnsi="Arial" w:cs="Arial"/>
          <w:szCs w:val="22"/>
        </w:rPr>
      </w:pPr>
      <w:r w:rsidRPr="00166B2A">
        <w:rPr>
          <w:rFonts w:ascii="Arial" w:hAnsi="Arial" w:cs="Arial"/>
          <w:szCs w:val="22"/>
        </w:rPr>
        <w:t>Wykonawca oświadcza, że zamówienie objęte umową należą do zakresu jego działalności</w:t>
      </w:r>
      <w:r w:rsidR="008320A7" w:rsidRPr="00166B2A">
        <w:rPr>
          <w:rFonts w:ascii="Arial" w:hAnsi="Arial" w:cs="Arial"/>
          <w:szCs w:val="22"/>
        </w:rPr>
        <w:t xml:space="preserve"> i </w:t>
      </w:r>
      <w:r w:rsidRPr="00166B2A">
        <w:rPr>
          <w:rFonts w:ascii="Arial" w:hAnsi="Arial" w:cs="Arial"/>
          <w:szCs w:val="22"/>
        </w:rPr>
        <w:t xml:space="preserve">zawodowo trudni się wykonywaniem takich zamówień (z zastrzeżeniem art. 26 ust. 2b ustawy z dnia 29 stycznia 2004 roku </w:t>
      </w:r>
      <w:r w:rsidRPr="00166B2A">
        <w:rPr>
          <w:rFonts w:ascii="Arial" w:hAnsi="Arial" w:cs="Arial"/>
          <w:i/>
          <w:szCs w:val="22"/>
        </w:rPr>
        <w:t>Prawo zamówień publicznych</w:t>
      </w:r>
      <w:r w:rsidRPr="00166B2A">
        <w:rPr>
          <w:rFonts w:ascii="Arial" w:hAnsi="Arial" w:cs="Arial"/>
          <w:szCs w:val="22"/>
        </w:rPr>
        <w:t xml:space="preserve"> (tekst jednolity</w:t>
      </w:r>
      <w:r w:rsidRPr="00166B2A">
        <w:rPr>
          <w:rFonts w:ascii="Arial" w:hAnsi="Arial" w:cs="Arial"/>
          <w:color w:val="FF0000"/>
          <w:szCs w:val="22"/>
        </w:rPr>
        <w:t xml:space="preserve"> </w:t>
      </w:r>
      <w:proofErr w:type="spellStart"/>
      <w:r w:rsidR="00585A41" w:rsidRPr="00166B2A">
        <w:rPr>
          <w:rFonts w:ascii="Arial" w:hAnsi="Arial" w:cs="Arial"/>
          <w:szCs w:val="22"/>
        </w:rPr>
        <w:t>Dz.U</w:t>
      </w:r>
      <w:proofErr w:type="spellEnd"/>
      <w:r w:rsidR="00585A41" w:rsidRPr="00166B2A">
        <w:rPr>
          <w:rFonts w:ascii="Arial" w:hAnsi="Arial" w:cs="Arial"/>
          <w:szCs w:val="22"/>
        </w:rPr>
        <w:t>. z </w:t>
      </w:r>
      <w:r w:rsidRPr="00166B2A">
        <w:rPr>
          <w:rFonts w:ascii="Arial" w:hAnsi="Arial" w:cs="Arial"/>
          <w:szCs w:val="22"/>
        </w:rPr>
        <w:t xml:space="preserve">2013 r. poz. 907 z </w:t>
      </w:r>
      <w:proofErr w:type="spellStart"/>
      <w:r w:rsidRPr="00166B2A">
        <w:rPr>
          <w:rFonts w:ascii="Arial" w:hAnsi="Arial" w:cs="Arial"/>
          <w:szCs w:val="22"/>
        </w:rPr>
        <w:t>późn</w:t>
      </w:r>
      <w:proofErr w:type="spellEnd"/>
      <w:r w:rsidRPr="00166B2A">
        <w:rPr>
          <w:rFonts w:ascii="Arial" w:hAnsi="Arial" w:cs="Arial"/>
          <w:szCs w:val="22"/>
        </w:rPr>
        <w:t>. zm.).</w:t>
      </w:r>
    </w:p>
    <w:p w:rsidR="000322E0" w:rsidRPr="00166B2A" w:rsidRDefault="000322E0" w:rsidP="00D57122">
      <w:pPr>
        <w:overflowPunct/>
        <w:autoSpaceDE/>
        <w:autoSpaceDN/>
        <w:adjustRightInd/>
        <w:spacing w:before="240" w:line="23" w:lineRule="atLeast"/>
        <w:jc w:val="center"/>
        <w:rPr>
          <w:rFonts w:ascii="Arial" w:hAnsi="Arial" w:cs="Arial"/>
          <w:b/>
          <w:szCs w:val="22"/>
        </w:rPr>
      </w:pPr>
      <w:r w:rsidRPr="00166B2A">
        <w:rPr>
          <w:rFonts w:ascii="Arial" w:hAnsi="Arial" w:cs="Arial"/>
          <w:b/>
          <w:szCs w:val="22"/>
        </w:rPr>
        <w:t>§ 5</w:t>
      </w:r>
    </w:p>
    <w:p w:rsidR="000322E0" w:rsidRPr="00166B2A" w:rsidRDefault="000322E0" w:rsidP="00D57122">
      <w:pPr>
        <w:spacing w:before="120" w:line="23" w:lineRule="atLeast"/>
        <w:jc w:val="center"/>
        <w:rPr>
          <w:rFonts w:ascii="Arial" w:hAnsi="Arial" w:cs="Arial"/>
          <w:b/>
          <w:szCs w:val="22"/>
        </w:rPr>
      </w:pPr>
      <w:r w:rsidRPr="00166B2A">
        <w:rPr>
          <w:rFonts w:ascii="Arial" w:hAnsi="Arial" w:cs="Arial"/>
          <w:b/>
          <w:szCs w:val="22"/>
        </w:rPr>
        <w:t>Terminy</w:t>
      </w:r>
    </w:p>
    <w:p w:rsidR="000322E0" w:rsidRPr="00166B2A" w:rsidRDefault="000322E0" w:rsidP="00D57122">
      <w:pPr>
        <w:pStyle w:val="Akapitzlist"/>
        <w:numPr>
          <w:ilvl w:val="0"/>
          <w:numId w:val="35"/>
        </w:numPr>
        <w:spacing w:before="120" w:line="23" w:lineRule="atLeast"/>
        <w:jc w:val="both"/>
        <w:rPr>
          <w:rFonts w:ascii="Arial" w:hAnsi="Arial" w:cs="Arial"/>
          <w:b/>
          <w:szCs w:val="22"/>
        </w:rPr>
      </w:pPr>
      <w:r w:rsidRPr="00166B2A">
        <w:rPr>
          <w:rFonts w:ascii="Arial" w:hAnsi="Arial" w:cs="Arial"/>
          <w:szCs w:val="22"/>
        </w:rPr>
        <w:t>Termin rozpoczęcia przedmiotu umowy strony ustala</w:t>
      </w:r>
      <w:r w:rsidR="00E63A4B">
        <w:rPr>
          <w:rFonts w:ascii="Arial" w:hAnsi="Arial" w:cs="Arial"/>
          <w:szCs w:val="22"/>
        </w:rPr>
        <w:t xml:space="preserve">ją na dzień . . . . . . . . . </w:t>
      </w:r>
      <w:r w:rsidRPr="00166B2A">
        <w:rPr>
          <w:rFonts w:ascii="Arial" w:hAnsi="Arial" w:cs="Arial"/>
          <w:szCs w:val="22"/>
        </w:rPr>
        <w:t xml:space="preserve">. . </w:t>
      </w:r>
      <w:r w:rsidR="004B4B04" w:rsidRPr="00166B2A">
        <w:rPr>
          <w:rFonts w:ascii="Arial" w:hAnsi="Arial" w:cs="Arial"/>
          <w:b/>
          <w:szCs w:val="22"/>
        </w:rPr>
        <w:t>2014</w:t>
      </w:r>
      <w:r w:rsidRPr="00166B2A">
        <w:rPr>
          <w:rFonts w:ascii="Arial" w:hAnsi="Arial" w:cs="Arial"/>
          <w:b/>
          <w:szCs w:val="22"/>
        </w:rPr>
        <w:t>r.</w:t>
      </w:r>
    </w:p>
    <w:p w:rsidR="000322E0" w:rsidRPr="00166B2A" w:rsidRDefault="000322E0" w:rsidP="00D57122">
      <w:pPr>
        <w:pStyle w:val="Akapitzlist"/>
        <w:numPr>
          <w:ilvl w:val="0"/>
          <w:numId w:val="35"/>
        </w:numPr>
        <w:overflowPunct/>
        <w:autoSpaceDE/>
        <w:autoSpaceDN/>
        <w:adjustRightInd/>
        <w:spacing w:before="120" w:line="23" w:lineRule="atLeast"/>
        <w:jc w:val="both"/>
        <w:rPr>
          <w:rFonts w:ascii="Arial" w:hAnsi="Arial" w:cs="Arial"/>
          <w:szCs w:val="22"/>
        </w:rPr>
      </w:pPr>
      <w:r w:rsidRPr="00166B2A">
        <w:rPr>
          <w:rFonts w:ascii="Arial" w:hAnsi="Arial" w:cs="Arial"/>
          <w:szCs w:val="22"/>
        </w:rPr>
        <w:t>Termin zakończenia przedmiotu umowy rozumiany jako dzień otrzyman</w:t>
      </w:r>
      <w:r w:rsidR="00E63CC1" w:rsidRPr="00166B2A">
        <w:rPr>
          <w:rFonts w:ascii="Arial" w:hAnsi="Arial" w:cs="Arial"/>
          <w:szCs w:val="22"/>
        </w:rPr>
        <w:t>ia przez Inwestora decyzji</w:t>
      </w:r>
      <w:r w:rsidRPr="00166B2A">
        <w:rPr>
          <w:rFonts w:ascii="Arial" w:hAnsi="Arial" w:cs="Arial"/>
          <w:szCs w:val="22"/>
        </w:rPr>
        <w:t xml:space="preserve"> Powiatowego I</w:t>
      </w:r>
      <w:r w:rsidR="00B85728" w:rsidRPr="00166B2A">
        <w:rPr>
          <w:rFonts w:ascii="Arial" w:hAnsi="Arial" w:cs="Arial"/>
          <w:szCs w:val="22"/>
        </w:rPr>
        <w:t>nspektora Nadzoru Budowlanego o </w:t>
      </w:r>
      <w:r w:rsidRPr="00166B2A">
        <w:rPr>
          <w:rFonts w:ascii="Arial" w:hAnsi="Arial" w:cs="Arial"/>
          <w:szCs w:val="22"/>
        </w:rPr>
        <w:t>zakończeniu robót budowlanych bez zastrzeżeń us</w:t>
      </w:r>
      <w:r w:rsidR="00E63A4B">
        <w:rPr>
          <w:rFonts w:ascii="Arial" w:hAnsi="Arial" w:cs="Arial"/>
          <w:szCs w:val="22"/>
        </w:rPr>
        <w:t>tala się na dzień ………………………..</w:t>
      </w:r>
      <w:r w:rsidRPr="00166B2A">
        <w:rPr>
          <w:rFonts w:ascii="Arial" w:hAnsi="Arial" w:cs="Arial"/>
          <w:szCs w:val="22"/>
        </w:rPr>
        <w:t>…</w:t>
      </w:r>
      <w:r w:rsidR="003E45C3" w:rsidRPr="00166B2A">
        <w:rPr>
          <w:rFonts w:ascii="Arial" w:hAnsi="Arial" w:cs="Arial"/>
          <w:b/>
          <w:szCs w:val="22"/>
        </w:rPr>
        <w:t>2015 r.</w:t>
      </w:r>
    </w:p>
    <w:p w:rsidR="000322E0" w:rsidRPr="00166B2A" w:rsidRDefault="000322E0" w:rsidP="00D57122">
      <w:pPr>
        <w:pStyle w:val="Akapitzlist"/>
        <w:numPr>
          <w:ilvl w:val="0"/>
          <w:numId w:val="35"/>
        </w:numPr>
        <w:overflowPunct/>
        <w:autoSpaceDE/>
        <w:autoSpaceDN/>
        <w:adjustRightInd/>
        <w:spacing w:before="120" w:line="23" w:lineRule="atLeast"/>
        <w:jc w:val="both"/>
        <w:rPr>
          <w:rFonts w:ascii="Arial" w:hAnsi="Arial" w:cs="Arial"/>
          <w:szCs w:val="22"/>
        </w:rPr>
      </w:pPr>
      <w:r w:rsidRPr="00166B2A">
        <w:rPr>
          <w:rFonts w:ascii="Arial" w:hAnsi="Arial" w:cs="Arial"/>
          <w:szCs w:val="22"/>
        </w:rPr>
        <w:t>Po przekroczeniu umownego terminu zakończenia robót, Wykonawcy nie przysługuje prawo do odstąpienia od wykonania przedmiotu umowy.</w:t>
      </w:r>
    </w:p>
    <w:p w:rsidR="000322E0" w:rsidRPr="00166B2A" w:rsidRDefault="000322E0" w:rsidP="00D57122">
      <w:pPr>
        <w:pStyle w:val="Akapitzlist"/>
        <w:numPr>
          <w:ilvl w:val="0"/>
          <w:numId w:val="35"/>
        </w:numPr>
        <w:overflowPunct/>
        <w:autoSpaceDE/>
        <w:autoSpaceDN/>
        <w:adjustRightInd/>
        <w:spacing w:before="120" w:line="23" w:lineRule="atLeast"/>
        <w:jc w:val="both"/>
        <w:rPr>
          <w:rFonts w:ascii="Arial" w:hAnsi="Arial" w:cs="Arial"/>
          <w:szCs w:val="22"/>
        </w:rPr>
      </w:pPr>
      <w:r w:rsidRPr="00166B2A">
        <w:rPr>
          <w:rFonts w:ascii="Arial" w:hAnsi="Arial" w:cs="Arial"/>
          <w:szCs w:val="22"/>
        </w:rPr>
        <w:t xml:space="preserve">Ustala się Szczegółowy harmonogram rzeczowo - finansowy robót zawierający podział na elementy realizowanego zadania i terminy ich realizacji, stanowiący załącznik do umowy. </w:t>
      </w:r>
    </w:p>
    <w:p w:rsidR="000322E0" w:rsidRPr="00166B2A" w:rsidRDefault="000322E0" w:rsidP="00D57122">
      <w:pPr>
        <w:pStyle w:val="Akapitzlist"/>
        <w:numPr>
          <w:ilvl w:val="0"/>
          <w:numId w:val="35"/>
        </w:numPr>
        <w:overflowPunct/>
        <w:autoSpaceDE/>
        <w:autoSpaceDN/>
        <w:adjustRightInd/>
        <w:spacing w:before="120" w:line="23" w:lineRule="atLeast"/>
        <w:jc w:val="both"/>
        <w:rPr>
          <w:rFonts w:ascii="Arial" w:hAnsi="Arial" w:cs="Arial"/>
          <w:szCs w:val="22"/>
        </w:rPr>
      </w:pPr>
      <w:r w:rsidRPr="00166B2A">
        <w:rPr>
          <w:rFonts w:ascii="Arial" w:hAnsi="Arial" w:cs="Arial"/>
          <w:szCs w:val="22"/>
        </w:rPr>
        <w:t>Zmiany</w:t>
      </w:r>
      <w:r w:rsidRPr="00166B2A">
        <w:rPr>
          <w:rFonts w:ascii="Arial" w:hAnsi="Arial" w:cs="Arial"/>
          <w:b/>
          <w:szCs w:val="22"/>
        </w:rPr>
        <w:t xml:space="preserve"> </w:t>
      </w:r>
      <w:r w:rsidRPr="00166B2A">
        <w:rPr>
          <w:rFonts w:ascii="Arial" w:hAnsi="Arial" w:cs="Arial"/>
          <w:szCs w:val="22"/>
        </w:rPr>
        <w:t>w terminach realizacji poszczególnych elementów zadania, niepowodujące zmiany terminu zakończenia przedmiotu umowy, muszą posiadać formę pisemną, uzyskać akceptację Zamawiającego oraz nie wymagają aneksu do niniejszej umowy.</w:t>
      </w:r>
    </w:p>
    <w:p w:rsidR="000322E0" w:rsidRPr="00166B2A" w:rsidRDefault="000322E0" w:rsidP="00D57122">
      <w:pPr>
        <w:pStyle w:val="Akapitzlist"/>
        <w:numPr>
          <w:ilvl w:val="0"/>
          <w:numId w:val="35"/>
        </w:numPr>
        <w:overflowPunct/>
        <w:autoSpaceDE/>
        <w:autoSpaceDN/>
        <w:adjustRightInd/>
        <w:spacing w:before="120" w:line="23" w:lineRule="atLeast"/>
        <w:jc w:val="both"/>
        <w:rPr>
          <w:rFonts w:ascii="Arial" w:hAnsi="Arial" w:cs="Arial"/>
          <w:szCs w:val="22"/>
        </w:rPr>
      </w:pPr>
      <w:r w:rsidRPr="00166B2A">
        <w:rPr>
          <w:rFonts w:ascii="Arial" w:hAnsi="Arial" w:cs="Arial"/>
          <w:szCs w:val="22"/>
        </w:rPr>
        <w:t>Zamawiający może polecić Wykonawcy podjęcie kroków dla przyspieszenia tempa robót, aby świadczenie zostało wykonane w umówionym termini</w:t>
      </w:r>
      <w:r w:rsidR="008320A7" w:rsidRPr="00166B2A">
        <w:rPr>
          <w:rFonts w:ascii="Arial" w:hAnsi="Arial" w:cs="Arial"/>
          <w:szCs w:val="22"/>
        </w:rPr>
        <w:t xml:space="preserve">e. Wszystkie koszty </w:t>
      </w:r>
      <w:r w:rsidR="008320A7" w:rsidRPr="00166B2A">
        <w:rPr>
          <w:rFonts w:ascii="Arial" w:hAnsi="Arial" w:cs="Arial"/>
          <w:szCs w:val="22"/>
        </w:rPr>
        <w:lastRenderedPageBreak/>
        <w:t>związane z </w:t>
      </w:r>
      <w:r w:rsidRPr="00166B2A">
        <w:rPr>
          <w:rFonts w:ascii="Arial" w:hAnsi="Arial" w:cs="Arial"/>
          <w:szCs w:val="22"/>
        </w:rPr>
        <w:t>podjętymi działaniami obciążą Wykonawcę chyba, że niezwłocznie uzasadni, że termin wykonania świadczenia nie jest niczym zagrożony.</w:t>
      </w:r>
    </w:p>
    <w:p w:rsidR="007D464C" w:rsidRPr="00166B2A" w:rsidRDefault="000322E0" w:rsidP="00D57122">
      <w:pPr>
        <w:pStyle w:val="Akapitzlist"/>
        <w:numPr>
          <w:ilvl w:val="0"/>
          <w:numId w:val="35"/>
        </w:numPr>
        <w:overflowPunct/>
        <w:autoSpaceDE/>
        <w:autoSpaceDN/>
        <w:adjustRightInd/>
        <w:spacing w:before="120" w:line="23" w:lineRule="atLeast"/>
        <w:jc w:val="both"/>
        <w:rPr>
          <w:rFonts w:ascii="Arial" w:hAnsi="Arial" w:cs="Arial"/>
          <w:szCs w:val="22"/>
        </w:rPr>
      </w:pPr>
      <w:r w:rsidRPr="00166B2A">
        <w:rPr>
          <w:rFonts w:ascii="Arial" w:hAnsi="Arial" w:cs="Arial"/>
          <w:szCs w:val="22"/>
        </w:rPr>
        <w:t>W przypadku zaistnienia sytuacji dezaktualizujących dotychczasowy przyjęty harmonogram robót, strony muszą poinformować się o ich przyczynach w terminie 7 dni od powzięcia wiadomości zaistnieniu takiej przyczyny oraz złożyć uaktualniony harmonogram.</w:t>
      </w:r>
    </w:p>
    <w:p w:rsidR="0067236A" w:rsidRPr="00166B2A" w:rsidRDefault="0067236A" w:rsidP="00D57122">
      <w:pPr>
        <w:overflowPunct/>
        <w:autoSpaceDE/>
        <w:autoSpaceDN/>
        <w:adjustRightInd/>
        <w:spacing w:before="240" w:line="23" w:lineRule="atLeast"/>
        <w:jc w:val="center"/>
        <w:rPr>
          <w:rFonts w:ascii="Arial" w:hAnsi="Arial" w:cs="Arial"/>
          <w:b/>
          <w:szCs w:val="22"/>
        </w:rPr>
      </w:pPr>
      <w:r w:rsidRPr="00166B2A">
        <w:rPr>
          <w:rFonts w:ascii="Arial" w:hAnsi="Arial" w:cs="Arial"/>
          <w:b/>
          <w:szCs w:val="22"/>
        </w:rPr>
        <w:t>§ 6</w:t>
      </w:r>
    </w:p>
    <w:p w:rsidR="0067236A" w:rsidRPr="00166B2A" w:rsidRDefault="0067236A" w:rsidP="00D57122">
      <w:pPr>
        <w:spacing w:before="120" w:line="23" w:lineRule="atLeast"/>
        <w:jc w:val="center"/>
        <w:rPr>
          <w:rFonts w:ascii="Arial" w:hAnsi="Arial" w:cs="Arial"/>
          <w:b/>
          <w:szCs w:val="22"/>
        </w:rPr>
      </w:pPr>
      <w:r w:rsidRPr="00166B2A">
        <w:rPr>
          <w:rFonts w:ascii="Arial" w:hAnsi="Arial" w:cs="Arial"/>
          <w:b/>
          <w:szCs w:val="22"/>
        </w:rPr>
        <w:t>Prawa i obowiązki Zamawiającego</w:t>
      </w:r>
    </w:p>
    <w:p w:rsidR="0067236A" w:rsidRPr="00166B2A" w:rsidRDefault="0067236A" w:rsidP="00D57122">
      <w:pPr>
        <w:pStyle w:val="Akapitzlist"/>
        <w:numPr>
          <w:ilvl w:val="0"/>
          <w:numId w:val="37"/>
        </w:numPr>
        <w:overflowPunct/>
        <w:autoSpaceDE/>
        <w:autoSpaceDN/>
        <w:adjustRightInd/>
        <w:spacing w:before="120" w:line="23" w:lineRule="atLeast"/>
        <w:jc w:val="both"/>
        <w:rPr>
          <w:rFonts w:ascii="Arial" w:hAnsi="Arial" w:cs="Arial"/>
          <w:szCs w:val="22"/>
        </w:rPr>
      </w:pPr>
      <w:r w:rsidRPr="00166B2A">
        <w:rPr>
          <w:rFonts w:ascii="Arial" w:hAnsi="Arial" w:cs="Arial"/>
          <w:szCs w:val="22"/>
        </w:rPr>
        <w:t>Zamawiający uprawniony jest do kontrolowania prawidłowości wykonanych robót, w szczególności ich jakości, terminowości i użycia właściwych materiałów oraz do żądania utrwalenia wyników kontroli w protokołach sporządzonych z udziałem Wykonawcy.</w:t>
      </w:r>
    </w:p>
    <w:p w:rsidR="0067236A" w:rsidRPr="00166B2A" w:rsidRDefault="0067236A" w:rsidP="00D57122">
      <w:pPr>
        <w:pStyle w:val="Akapitzlist"/>
        <w:numPr>
          <w:ilvl w:val="0"/>
          <w:numId w:val="37"/>
        </w:numPr>
        <w:overflowPunct/>
        <w:autoSpaceDE/>
        <w:autoSpaceDN/>
        <w:adjustRightInd/>
        <w:spacing w:before="120" w:line="23" w:lineRule="atLeast"/>
        <w:jc w:val="both"/>
        <w:rPr>
          <w:rFonts w:ascii="Arial" w:hAnsi="Arial" w:cs="Arial"/>
          <w:szCs w:val="22"/>
        </w:rPr>
      </w:pPr>
      <w:r w:rsidRPr="00166B2A">
        <w:rPr>
          <w:rFonts w:ascii="Arial" w:hAnsi="Arial" w:cs="Arial"/>
          <w:szCs w:val="22"/>
        </w:rPr>
        <w:t>Zamawiający może zgłaszać zastrzeżenia i żądać od Wykonawcy usunięcia z terenu budowy materiałów uznanych za niespełniające wymogów oraz każdej firmy lub osoby, która zdaniem Zamawiającego nie posiada wymaganych kwalifikacji do wykonywania powierzonych zadań lub której obecność na terenie budowy jest uznana przez Zamawiającego za niepożądaną.</w:t>
      </w:r>
    </w:p>
    <w:p w:rsidR="0067236A" w:rsidRPr="00166B2A" w:rsidRDefault="0067236A" w:rsidP="00D57122">
      <w:pPr>
        <w:pStyle w:val="Akapitzlist"/>
        <w:numPr>
          <w:ilvl w:val="0"/>
          <w:numId w:val="37"/>
        </w:numPr>
        <w:overflowPunct/>
        <w:autoSpaceDE/>
        <w:autoSpaceDN/>
        <w:adjustRightInd/>
        <w:spacing w:before="120" w:line="23" w:lineRule="atLeast"/>
        <w:jc w:val="both"/>
        <w:rPr>
          <w:rFonts w:ascii="Arial" w:hAnsi="Arial" w:cs="Arial"/>
          <w:szCs w:val="22"/>
        </w:rPr>
      </w:pPr>
      <w:r w:rsidRPr="00166B2A">
        <w:rPr>
          <w:rFonts w:ascii="Arial" w:hAnsi="Arial" w:cs="Arial"/>
          <w:szCs w:val="22"/>
        </w:rPr>
        <w:t xml:space="preserve">Jeżeli Wykonawca opóźnia się z realizacją robót, a w szczególności, gdy Wykonawca nie dotrzymuje terminów realizacyjnych określonych w szczegółowym harmonogramie realizacji robót. Zamawiający ma prawo pisemnie wezwać Wykonawcę do przyspieszenia robót, a także wskazać Wykonawcy przedsięwzięcia, jakie należy podjąć dla terminowego wykonania robót. </w:t>
      </w:r>
    </w:p>
    <w:p w:rsidR="0067236A" w:rsidRPr="00166B2A" w:rsidRDefault="0067236A" w:rsidP="00D57122">
      <w:pPr>
        <w:pStyle w:val="Akapitzlist"/>
        <w:numPr>
          <w:ilvl w:val="0"/>
          <w:numId w:val="37"/>
        </w:numPr>
        <w:overflowPunct/>
        <w:autoSpaceDE/>
        <w:autoSpaceDN/>
        <w:adjustRightInd/>
        <w:spacing w:before="120" w:line="23" w:lineRule="atLeast"/>
        <w:jc w:val="both"/>
        <w:rPr>
          <w:rFonts w:ascii="Arial" w:hAnsi="Arial" w:cs="Arial"/>
          <w:szCs w:val="22"/>
        </w:rPr>
      </w:pPr>
      <w:r w:rsidRPr="00166B2A">
        <w:rPr>
          <w:rFonts w:ascii="Arial" w:hAnsi="Arial" w:cs="Arial"/>
          <w:szCs w:val="22"/>
        </w:rPr>
        <w:t>Do obowiązków Zamawiającego należy:</w:t>
      </w:r>
    </w:p>
    <w:p w:rsidR="0067236A" w:rsidRPr="00166B2A" w:rsidRDefault="0067236A" w:rsidP="00D57122">
      <w:pPr>
        <w:numPr>
          <w:ilvl w:val="0"/>
          <w:numId w:val="39"/>
        </w:numPr>
        <w:overflowPunct/>
        <w:autoSpaceDE/>
        <w:autoSpaceDN/>
        <w:adjustRightInd/>
        <w:spacing w:before="120" w:line="23" w:lineRule="atLeast"/>
        <w:jc w:val="both"/>
        <w:rPr>
          <w:rFonts w:ascii="Arial" w:hAnsi="Arial" w:cs="Arial"/>
          <w:szCs w:val="22"/>
        </w:rPr>
      </w:pPr>
      <w:r w:rsidRPr="00166B2A">
        <w:rPr>
          <w:rFonts w:ascii="Arial" w:hAnsi="Arial" w:cs="Arial"/>
          <w:szCs w:val="22"/>
        </w:rPr>
        <w:t>protokolarne przekazania Wykonawcy 1 egzemplarza kompletnego projektu technicznego najpóźniej w dniu podpisania umowy,</w:t>
      </w:r>
    </w:p>
    <w:p w:rsidR="0067236A" w:rsidRPr="00166B2A" w:rsidRDefault="0067236A" w:rsidP="00D57122">
      <w:pPr>
        <w:numPr>
          <w:ilvl w:val="0"/>
          <w:numId w:val="39"/>
        </w:numPr>
        <w:overflowPunct/>
        <w:autoSpaceDE/>
        <w:autoSpaceDN/>
        <w:adjustRightInd/>
        <w:spacing w:before="120" w:line="23" w:lineRule="atLeast"/>
        <w:jc w:val="both"/>
        <w:rPr>
          <w:rFonts w:ascii="Arial" w:hAnsi="Arial" w:cs="Arial"/>
          <w:szCs w:val="22"/>
        </w:rPr>
      </w:pPr>
      <w:r w:rsidRPr="00166B2A">
        <w:rPr>
          <w:rFonts w:ascii="Arial" w:hAnsi="Arial" w:cs="Arial"/>
          <w:szCs w:val="22"/>
        </w:rPr>
        <w:t>wprowadzenie i protokolarne przekazanie Wykonawcy terenu robót wraz z dziennikiem budowy, w terminie do 3 dni licząc od dnia zawarcia umowy,</w:t>
      </w:r>
    </w:p>
    <w:p w:rsidR="0067236A" w:rsidRPr="00166B2A" w:rsidRDefault="0067236A" w:rsidP="00D57122">
      <w:pPr>
        <w:numPr>
          <w:ilvl w:val="0"/>
          <w:numId w:val="39"/>
        </w:numPr>
        <w:overflowPunct/>
        <w:autoSpaceDE/>
        <w:autoSpaceDN/>
        <w:adjustRightInd/>
        <w:spacing w:before="120" w:line="23" w:lineRule="atLeast"/>
        <w:jc w:val="both"/>
        <w:rPr>
          <w:rFonts w:ascii="Arial" w:hAnsi="Arial" w:cs="Arial"/>
          <w:szCs w:val="22"/>
        </w:rPr>
      </w:pPr>
      <w:r w:rsidRPr="00166B2A">
        <w:rPr>
          <w:rFonts w:ascii="Arial" w:hAnsi="Arial" w:cs="Arial"/>
          <w:szCs w:val="22"/>
        </w:rPr>
        <w:t>zapewnienie na swój koszt nadzoru autorskiego i inwestorskiego,</w:t>
      </w:r>
    </w:p>
    <w:p w:rsidR="0067236A" w:rsidRPr="00166B2A" w:rsidRDefault="0067236A" w:rsidP="00D57122">
      <w:pPr>
        <w:numPr>
          <w:ilvl w:val="0"/>
          <w:numId w:val="39"/>
        </w:numPr>
        <w:overflowPunct/>
        <w:autoSpaceDE/>
        <w:autoSpaceDN/>
        <w:adjustRightInd/>
        <w:spacing w:before="120" w:line="23" w:lineRule="atLeast"/>
        <w:jc w:val="both"/>
        <w:rPr>
          <w:rFonts w:ascii="Arial" w:hAnsi="Arial" w:cs="Arial"/>
          <w:szCs w:val="22"/>
        </w:rPr>
      </w:pPr>
      <w:r w:rsidRPr="00166B2A">
        <w:rPr>
          <w:rFonts w:ascii="Arial" w:hAnsi="Arial" w:cs="Arial"/>
          <w:szCs w:val="22"/>
        </w:rPr>
        <w:t>wskazanie miejsc poboru energii elektrycznej i wody,</w:t>
      </w:r>
    </w:p>
    <w:p w:rsidR="0067236A" w:rsidRPr="00166B2A" w:rsidRDefault="0067236A" w:rsidP="00D57122">
      <w:pPr>
        <w:numPr>
          <w:ilvl w:val="0"/>
          <w:numId w:val="39"/>
        </w:numPr>
        <w:overflowPunct/>
        <w:autoSpaceDE/>
        <w:autoSpaceDN/>
        <w:adjustRightInd/>
        <w:spacing w:before="120" w:line="23" w:lineRule="atLeast"/>
        <w:jc w:val="both"/>
        <w:rPr>
          <w:rFonts w:ascii="Arial" w:hAnsi="Arial" w:cs="Arial"/>
          <w:szCs w:val="22"/>
        </w:rPr>
      </w:pPr>
      <w:r w:rsidRPr="00166B2A">
        <w:rPr>
          <w:rFonts w:ascii="Arial" w:hAnsi="Arial" w:cs="Arial"/>
          <w:szCs w:val="22"/>
        </w:rPr>
        <w:t>odebranie przedmiotu umowy po sprawdzeniu jego należytego wykonania,</w:t>
      </w:r>
    </w:p>
    <w:p w:rsidR="007D464C" w:rsidRPr="00166B2A" w:rsidRDefault="0067236A" w:rsidP="00D57122">
      <w:pPr>
        <w:numPr>
          <w:ilvl w:val="0"/>
          <w:numId w:val="39"/>
        </w:numPr>
        <w:tabs>
          <w:tab w:val="num" w:pos="1440"/>
        </w:tabs>
        <w:overflowPunct/>
        <w:autoSpaceDE/>
        <w:autoSpaceDN/>
        <w:adjustRightInd/>
        <w:spacing w:before="120" w:line="23" w:lineRule="atLeast"/>
        <w:jc w:val="both"/>
        <w:rPr>
          <w:rFonts w:ascii="Arial" w:hAnsi="Arial" w:cs="Arial"/>
          <w:szCs w:val="22"/>
        </w:rPr>
      </w:pPr>
      <w:r w:rsidRPr="00166B2A">
        <w:rPr>
          <w:rFonts w:ascii="Arial" w:hAnsi="Arial" w:cs="Arial"/>
          <w:szCs w:val="22"/>
        </w:rPr>
        <w:t>dochować terminów zapłaty wynagrodzenia za wykonane i odebrane prace.</w:t>
      </w:r>
    </w:p>
    <w:p w:rsidR="0067236A" w:rsidRPr="00166B2A" w:rsidRDefault="0067236A" w:rsidP="00D57122">
      <w:pPr>
        <w:overflowPunct/>
        <w:autoSpaceDE/>
        <w:autoSpaceDN/>
        <w:adjustRightInd/>
        <w:spacing w:before="240" w:line="23" w:lineRule="atLeast"/>
        <w:jc w:val="center"/>
        <w:rPr>
          <w:rFonts w:ascii="Arial" w:hAnsi="Arial" w:cs="Arial"/>
          <w:b/>
          <w:szCs w:val="22"/>
        </w:rPr>
      </w:pPr>
      <w:r w:rsidRPr="00166B2A">
        <w:rPr>
          <w:rFonts w:ascii="Arial" w:hAnsi="Arial" w:cs="Arial"/>
          <w:b/>
          <w:szCs w:val="22"/>
        </w:rPr>
        <w:t>§ 7</w:t>
      </w:r>
    </w:p>
    <w:p w:rsidR="0067236A" w:rsidRPr="00166B2A" w:rsidRDefault="0067236A" w:rsidP="00D57122">
      <w:pPr>
        <w:spacing w:before="120" w:line="23" w:lineRule="atLeast"/>
        <w:jc w:val="center"/>
        <w:rPr>
          <w:rFonts w:ascii="Arial" w:hAnsi="Arial" w:cs="Arial"/>
          <w:b/>
          <w:szCs w:val="22"/>
        </w:rPr>
      </w:pPr>
      <w:r w:rsidRPr="00166B2A">
        <w:rPr>
          <w:rFonts w:ascii="Arial" w:hAnsi="Arial" w:cs="Arial"/>
          <w:b/>
          <w:szCs w:val="22"/>
        </w:rPr>
        <w:t>Prawa i obowiązki Wykonawcy</w:t>
      </w:r>
    </w:p>
    <w:p w:rsidR="0067236A" w:rsidRPr="00166B2A" w:rsidRDefault="0067236A" w:rsidP="00D57122">
      <w:pPr>
        <w:numPr>
          <w:ilvl w:val="0"/>
          <w:numId w:val="38"/>
        </w:numPr>
        <w:spacing w:before="120" w:line="23" w:lineRule="atLeast"/>
        <w:jc w:val="both"/>
        <w:rPr>
          <w:rFonts w:ascii="Arial" w:hAnsi="Arial" w:cs="Arial"/>
          <w:szCs w:val="22"/>
        </w:rPr>
      </w:pPr>
      <w:r w:rsidRPr="00166B2A">
        <w:rPr>
          <w:rFonts w:ascii="Arial" w:hAnsi="Arial" w:cs="Arial"/>
          <w:szCs w:val="22"/>
        </w:rPr>
        <w:t>Wykonawca ma prawo do:</w:t>
      </w:r>
    </w:p>
    <w:p w:rsidR="0067236A" w:rsidRPr="00166B2A" w:rsidRDefault="0067236A" w:rsidP="00D57122">
      <w:pPr>
        <w:numPr>
          <w:ilvl w:val="0"/>
          <w:numId w:val="40"/>
        </w:numPr>
        <w:overflowPunct/>
        <w:autoSpaceDE/>
        <w:autoSpaceDN/>
        <w:adjustRightInd/>
        <w:spacing w:before="120" w:line="23" w:lineRule="atLeast"/>
        <w:jc w:val="both"/>
        <w:rPr>
          <w:rFonts w:ascii="Arial" w:hAnsi="Arial" w:cs="Arial"/>
          <w:szCs w:val="22"/>
        </w:rPr>
      </w:pPr>
      <w:r w:rsidRPr="00166B2A">
        <w:rPr>
          <w:rFonts w:ascii="Arial" w:hAnsi="Arial" w:cs="Arial"/>
          <w:szCs w:val="22"/>
        </w:rPr>
        <w:t>otrzymania od Zamawiającego 1 egzemplarza kompletnego w formie papierowej projektu technicznego najpóźniej w dniu podpisania umowy,</w:t>
      </w:r>
    </w:p>
    <w:p w:rsidR="0067236A" w:rsidRPr="00166B2A" w:rsidRDefault="0067236A" w:rsidP="00D57122">
      <w:pPr>
        <w:numPr>
          <w:ilvl w:val="0"/>
          <w:numId w:val="40"/>
        </w:numPr>
        <w:overflowPunct/>
        <w:autoSpaceDE/>
        <w:autoSpaceDN/>
        <w:adjustRightInd/>
        <w:spacing w:before="120" w:line="23" w:lineRule="atLeast"/>
        <w:jc w:val="both"/>
        <w:rPr>
          <w:rFonts w:ascii="Arial" w:hAnsi="Arial" w:cs="Arial"/>
          <w:szCs w:val="22"/>
        </w:rPr>
      </w:pPr>
      <w:r w:rsidRPr="00166B2A">
        <w:rPr>
          <w:rFonts w:ascii="Arial" w:hAnsi="Arial" w:cs="Arial"/>
          <w:szCs w:val="22"/>
        </w:rPr>
        <w:t>uzyskania wskazania terenu na organizację zaplecza budowy,</w:t>
      </w:r>
    </w:p>
    <w:p w:rsidR="0067236A" w:rsidRPr="00166B2A" w:rsidRDefault="0067236A" w:rsidP="00D57122">
      <w:pPr>
        <w:numPr>
          <w:ilvl w:val="0"/>
          <w:numId w:val="40"/>
        </w:numPr>
        <w:overflowPunct/>
        <w:autoSpaceDE/>
        <w:autoSpaceDN/>
        <w:adjustRightInd/>
        <w:spacing w:before="120" w:line="23" w:lineRule="atLeast"/>
        <w:jc w:val="both"/>
        <w:rPr>
          <w:rFonts w:ascii="Arial" w:hAnsi="Arial" w:cs="Arial"/>
          <w:szCs w:val="22"/>
        </w:rPr>
      </w:pPr>
      <w:r w:rsidRPr="00166B2A">
        <w:rPr>
          <w:rFonts w:ascii="Arial" w:hAnsi="Arial" w:cs="Arial"/>
          <w:szCs w:val="22"/>
        </w:rPr>
        <w:t>uzyskania wskazania miejsc poboru energii elektrycznej i wody,</w:t>
      </w:r>
    </w:p>
    <w:p w:rsidR="0067236A" w:rsidRPr="00166B2A" w:rsidRDefault="0067236A" w:rsidP="00D57122">
      <w:pPr>
        <w:numPr>
          <w:ilvl w:val="0"/>
          <w:numId w:val="40"/>
        </w:numPr>
        <w:overflowPunct/>
        <w:autoSpaceDE/>
        <w:autoSpaceDN/>
        <w:adjustRightInd/>
        <w:spacing w:before="120" w:line="23" w:lineRule="atLeast"/>
        <w:jc w:val="both"/>
        <w:rPr>
          <w:rFonts w:ascii="Arial" w:hAnsi="Arial" w:cs="Arial"/>
          <w:szCs w:val="22"/>
        </w:rPr>
      </w:pPr>
      <w:r w:rsidRPr="00166B2A">
        <w:rPr>
          <w:rFonts w:ascii="Arial" w:hAnsi="Arial" w:cs="Arial"/>
          <w:szCs w:val="22"/>
        </w:rPr>
        <w:t>w razie potrzeby wystąpienia o udział projektanta w radach budowy,</w:t>
      </w:r>
    </w:p>
    <w:p w:rsidR="0067236A" w:rsidRPr="00166B2A" w:rsidRDefault="0067236A" w:rsidP="00D57122">
      <w:pPr>
        <w:numPr>
          <w:ilvl w:val="0"/>
          <w:numId w:val="40"/>
        </w:numPr>
        <w:tabs>
          <w:tab w:val="left" w:pos="720"/>
        </w:tabs>
        <w:overflowPunct/>
        <w:autoSpaceDE/>
        <w:autoSpaceDN/>
        <w:adjustRightInd/>
        <w:spacing w:before="120" w:line="23" w:lineRule="atLeast"/>
        <w:jc w:val="both"/>
        <w:rPr>
          <w:rFonts w:ascii="Arial" w:hAnsi="Arial" w:cs="Arial"/>
          <w:szCs w:val="22"/>
        </w:rPr>
      </w:pPr>
      <w:r w:rsidRPr="00166B2A">
        <w:rPr>
          <w:rFonts w:ascii="Arial" w:hAnsi="Arial" w:cs="Arial"/>
          <w:szCs w:val="22"/>
        </w:rPr>
        <w:t>zapewnienia na koszt Zamawiającego nadzoru autorskiego i inwestorskiego,</w:t>
      </w:r>
    </w:p>
    <w:p w:rsidR="0067236A" w:rsidRPr="00166B2A" w:rsidRDefault="0067236A" w:rsidP="00D57122">
      <w:pPr>
        <w:numPr>
          <w:ilvl w:val="0"/>
          <w:numId w:val="40"/>
        </w:numPr>
        <w:tabs>
          <w:tab w:val="left" w:pos="720"/>
        </w:tabs>
        <w:overflowPunct/>
        <w:autoSpaceDE/>
        <w:autoSpaceDN/>
        <w:adjustRightInd/>
        <w:spacing w:before="120" w:line="23" w:lineRule="atLeast"/>
        <w:jc w:val="both"/>
        <w:rPr>
          <w:rFonts w:ascii="Arial" w:hAnsi="Arial" w:cs="Arial"/>
          <w:szCs w:val="22"/>
        </w:rPr>
      </w:pPr>
      <w:r w:rsidRPr="00166B2A">
        <w:rPr>
          <w:rFonts w:ascii="Arial" w:hAnsi="Arial" w:cs="Arial"/>
          <w:szCs w:val="22"/>
        </w:rPr>
        <w:lastRenderedPageBreak/>
        <w:t>wzywania Zamawiającego do dokonywania odbiorów,</w:t>
      </w:r>
    </w:p>
    <w:p w:rsidR="0067236A" w:rsidRPr="00166B2A" w:rsidRDefault="0067236A" w:rsidP="00D57122">
      <w:pPr>
        <w:numPr>
          <w:ilvl w:val="0"/>
          <w:numId w:val="40"/>
        </w:numPr>
        <w:tabs>
          <w:tab w:val="left" w:pos="720"/>
        </w:tabs>
        <w:overflowPunct/>
        <w:autoSpaceDE/>
        <w:autoSpaceDN/>
        <w:adjustRightInd/>
        <w:spacing w:before="120" w:line="23" w:lineRule="atLeast"/>
        <w:jc w:val="both"/>
        <w:rPr>
          <w:rFonts w:ascii="Arial" w:hAnsi="Arial" w:cs="Arial"/>
          <w:szCs w:val="22"/>
        </w:rPr>
      </w:pPr>
      <w:r w:rsidRPr="00166B2A">
        <w:rPr>
          <w:rFonts w:ascii="Arial" w:hAnsi="Arial" w:cs="Arial"/>
          <w:szCs w:val="22"/>
        </w:rPr>
        <w:t>zgłaszania wniosków i propozycji dotyczących sposobu realizacji zamówienia,</w:t>
      </w:r>
    </w:p>
    <w:p w:rsidR="0067236A" w:rsidRPr="00166B2A" w:rsidRDefault="0067236A" w:rsidP="00D57122">
      <w:pPr>
        <w:numPr>
          <w:ilvl w:val="0"/>
          <w:numId w:val="40"/>
        </w:numPr>
        <w:tabs>
          <w:tab w:val="left" w:pos="720"/>
        </w:tabs>
        <w:overflowPunct/>
        <w:autoSpaceDE/>
        <w:autoSpaceDN/>
        <w:adjustRightInd/>
        <w:spacing w:before="120" w:line="23" w:lineRule="atLeast"/>
        <w:jc w:val="both"/>
        <w:rPr>
          <w:rFonts w:ascii="Arial" w:hAnsi="Arial" w:cs="Arial"/>
          <w:szCs w:val="22"/>
        </w:rPr>
      </w:pPr>
      <w:r w:rsidRPr="00166B2A">
        <w:rPr>
          <w:rFonts w:ascii="Arial" w:hAnsi="Arial" w:cs="Arial"/>
          <w:szCs w:val="22"/>
        </w:rPr>
        <w:t>otrzymywania terminowego wynagrodzenia za wykonane i odebrane prace.</w:t>
      </w:r>
    </w:p>
    <w:p w:rsidR="0067236A" w:rsidRPr="00166B2A" w:rsidRDefault="0067236A" w:rsidP="00D57122">
      <w:pPr>
        <w:numPr>
          <w:ilvl w:val="0"/>
          <w:numId w:val="38"/>
        </w:numPr>
        <w:overflowPunct/>
        <w:autoSpaceDE/>
        <w:autoSpaceDN/>
        <w:adjustRightInd/>
        <w:spacing w:before="120" w:line="23" w:lineRule="atLeast"/>
        <w:jc w:val="both"/>
        <w:rPr>
          <w:rFonts w:ascii="Arial" w:hAnsi="Arial" w:cs="Arial"/>
          <w:szCs w:val="22"/>
        </w:rPr>
      </w:pPr>
      <w:r w:rsidRPr="00166B2A">
        <w:rPr>
          <w:rFonts w:ascii="Arial" w:hAnsi="Arial" w:cs="Arial"/>
          <w:szCs w:val="22"/>
        </w:rPr>
        <w:t>Wykonawca zobowiązany jest zapewnić wykonanie robót i kierowanie robotami objętymi umową przez osoby posiadające stosowne kwalifikacj</w:t>
      </w:r>
      <w:r w:rsidR="00EE05FD" w:rsidRPr="00166B2A">
        <w:rPr>
          <w:rFonts w:ascii="Arial" w:hAnsi="Arial" w:cs="Arial"/>
          <w:szCs w:val="22"/>
        </w:rPr>
        <w:t>e zawodowe i </w:t>
      </w:r>
      <w:r w:rsidRPr="00166B2A">
        <w:rPr>
          <w:rFonts w:ascii="Arial" w:hAnsi="Arial" w:cs="Arial"/>
          <w:szCs w:val="22"/>
        </w:rPr>
        <w:t>uprawnienia budowlane.</w:t>
      </w:r>
    </w:p>
    <w:p w:rsidR="0067236A" w:rsidRPr="00166B2A" w:rsidRDefault="0067236A" w:rsidP="00D57122">
      <w:pPr>
        <w:numPr>
          <w:ilvl w:val="0"/>
          <w:numId w:val="38"/>
        </w:numPr>
        <w:overflowPunct/>
        <w:autoSpaceDE/>
        <w:autoSpaceDN/>
        <w:adjustRightInd/>
        <w:spacing w:before="120" w:line="23" w:lineRule="atLeast"/>
        <w:jc w:val="both"/>
        <w:rPr>
          <w:rFonts w:ascii="Arial" w:hAnsi="Arial" w:cs="Arial"/>
          <w:szCs w:val="22"/>
        </w:rPr>
      </w:pPr>
      <w:r w:rsidRPr="00166B2A">
        <w:rPr>
          <w:rFonts w:ascii="Arial" w:hAnsi="Arial" w:cs="Arial"/>
          <w:szCs w:val="22"/>
        </w:rPr>
        <w:t>Wykonawca zobowiązuje się wyznaczyć do kierowania robotami osoby wskazane w ofercie Wykonawcy.</w:t>
      </w:r>
    </w:p>
    <w:p w:rsidR="0067236A" w:rsidRPr="00166B2A" w:rsidRDefault="0067236A" w:rsidP="00D57122">
      <w:pPr>
        <w:numPr>
          <w:ilvl w:val="0"/>
          <w:numId w:val="38"/>
        </w:numPr>
        <w:overflowPunct/>
        <w:autoSpaceDE/>
        <w:autoSpaceDN/>
        <w:adjustRightInd/>
        <w:spacing w:before="120" w:line="23" w:lineRule="atLeast"/>
        <w:jc w:val="both"/>
        <w:rPr>
          <w:rFonts w:ascii="Arial" w:hAnsi="Arial" w:cs="Arial"/>
          <w:szCs w:val="22"/>
        </w:rPr>
      </w:pPr>
      <w:r w:rsidRPr="00166B2A">
        <w:rPr>
          <w:rFonts w:ascii="Arial" w:hAnsi="Arial" w:cs="Arial"/>
          <w:szCs w:val="22"/>
        </w:rPr>
        <w:t xml:space="preserve">Zmiana którejkolwiek z osób, o których mowa w ust. 2, w trakcie realizacji przedmiotu niniejszej umowy, musi być uzasadniona </w:t>
      </w:r>
      <w:r w:rsidR="00EE05FD" w:rsidRPr="00166B2A">
        <w:rPr>
          <w:rFonts w:ascii="Arial" w:hAnsi="Arial" w:cs="Arial"/>
          <w:szCs w:val="22"/>
        </w:rPr>
        <w:t>przez Wykonawcę na piśmie i </w:t>
      </w:r>
      <w:r w:rsidRPr="00166B2A">
        <w:rPr>
          <w:rFonts w:ascii="Arial" w:hAnsi="Arial" w:cs="Arial"/>
          <w:szCs w:val="22"/>
        </w:rPr>
        <w:t>wymaga zaakceptowania przez Zamawiającego. Zamawiający zaakceptuje taką zmianę w terminie 7 dni od daty przedłożenia propozycji wyłącznie wtedy, gdy kwalifikacje i doświadczenie wskazanych osób będą spełniać warunki postawione w</w:t>
      </w:r>
      <w:r w:rsidR="00EE05FD" w:rsidRPr="00166B2A">
        <w:rPr>
          <w:rFonts w:ascii="Arial" w:hAnsi="Arial" w:cs="Arial"/>
          <w:szCs w:val="22"/>
        </w:rPr>
        <w:t> </w:t>
      </w:r>
      <w:r w:rsidRPr="00166B2A">
        <w:rPr>
          <w:rFonts w:ascii="Arial" w:hAnsi="Arial" w:cs="Arial"/>
          <w:szCs w:val="22"/>
        </w:rPr>
        <w:t xml:space="preserve">tym zakresie w specyfikacji istotnych warunków zamówienia. </w:t>
      </w:r>
    </w:p>
    <w:p w:rsidR="0067236A" w:rsidRPr="00166B2A" w:rsidRDefault="0067236A" w:rsidP="00D57122">
      <w:pPr>
        <w:numPr>
          <w:ilvl w:val="0"/>
          <w:numId w:val="38"/>
        </w:numPr>
        <w:overflowPunct/>
        <w:autoSpaceDE/>
        <w:autoSpaceDN/>
        <w:adjustRightInd/>
        <w:spacing w:before="120" w:line="23" w:lineRule="atLeast"/>
        <w:jc w:val="both"/>
        <w:rPr>
          <w:rFonts w:ascii="Arial" w:hAnsi="Arial" w:cs="Arial"/>
          <w:szCs w:val="22"/>
        </w:rPr>
      </w:pPr>
      <w:r w:rsidRPr="00166B2A">
        <w:rPr>
          <w:rFonts w:ascii="Arial" w:hAnsi="Arial" w:cs="Arial"/>
          <w:szCs w:val="22"/>
        </w:rPr>
        <w:t>Zaakceptowana przez Zamawiającego zmiana którejkolwiek z osób, o których mowa w ust. 2, winna być potwierdzona pisemnie i nie wymaga aneksu do niniejszej umowy.</w:t>
      </w:r>
    </w:p>
    <w:p w:rsidR="0067236A" w:rsidRPr="00166B2A" w:rsidRDefault="0067236A" w:rsidP="00D57122">
      <w:pPr>
        <w:numPr>
          <w:ilvl w:val="0"/>
          <w:numId w:val="38"/>
        </w:numPr>
        <w:overflowPunct/>
        <w:autoSpaceDE/>
        <w:autoSpaceDN/>
        <w:adjustRightInd/>
        <w:spacing w:before="120" w:line="23" w:lineRule="atLeast"/>
        <w:jc w:val="both"/>
        <w:rPr>
          <w:rFonts w:ascii="Arial" w:hAnsi="Arial" w:cs="Arial"/>
          <w:szCs w:val="22"/>
        </w:rPr>
      </w:pPr>
      <w:r w:rsidRPr="00166B2A">
        <w:rPr>
          <w:rFonts w:ascii="Arial" w:hAnsi="Arial" w:cs="Arial"/>
          <w:szCs w:val="22"/>
        </w:rPr>
        <w:t>Kierownik budowy (robót) zobowiązany jest do prowadzenia dziennika budowy.</w:t>
      </w:r>
    </w:p>
    <w:p w:rsidR="0067236A" w:rsidRPr="00166B2A" w:rsidRDefault="0067236A" w:rsidP="00D57122">
      <w:pPr>
        <w:numPr>
          <w:ilvl w:val="0"/>
          <w:numId w:val="38"/>
        </w:numPr>
        <w:overflowPunct/>
        <w:autoSpaceDE/>
        <w:autoSpaceDN/>
        <w:adjustRightInd/>
        <w:spacing w:before="120" w:line="23" w:lineRule="atLeast"/>
        <w:jc w:val="both"/>
        <w:rPr>
          <w:rFonts w:ascii="Arial" w:hAnsi="Arial" w:cs="Arial"/>
          <w:szCs w:val="22"/>
        </w:rPr>
      </w:pPr>
      <w:r w:rsidRPr="00166B2A">
        <w:rPr>
          <w:rFonts w:ascii="Arial" w:hAnsi="Arial" w:cs="Arial"/>
          <w:szCs w:val="22"/>
        </w:rPr>
        <w:t>Kierownik budowy (robót) działać będzie w granicach umocowania określonego w ustawie Prawo budowlane.</w:t>
      </w:r>
    </w:p>
    <w:p w:rsidR="0067236A" w:rsidRPr="00166B2A" w:rsidRDefault="0067236A" w:rsidP="00D57122">
      <w:pPr>
        <w:numPr>
          <w:ilvl w:val="0"/>
          <w:numId w:val="38"/>
        </w:numPr>
        <w:overflowPunct/>
        <w:autoSpaceDE/>
        <w:autoSpaceDN/>
        <w:adjustRightInd/>
        <w:spacing w:before="120" w:line="23" w:lineRule="atLeast"/>
        <w:jc w:val="both"/>
        <w:rPr>
          <w:rFonts w:ascii="Arial" w:hAnsi="Arial" w:cs="Arial"/>
          <w:szCs w:val="22"/>
        </w:rPr>
      </w:pPr>
      <w:r w:rsidRPr="00166B2A">
        <w:rPr>
          <w:rFonts w:ascii="Arial" w:hAnsi="Arial" w:cs="Arial"/>
          <w:szCs w:val="22"/>
        </w:rPr>
        <w:t>Do obowiązków Wykonawcy należy też:</w:t>
      </w:r>
    </w:p>
    <w:p w:rsidR="0067236A" w:rsidRPr="00166B2A" w:rsidRDefault="0067236A" w:rsidP="00D57122">
      <w:pPr>
        <w:numPr>
          <w:ilvl w:val="0"/>
          <w:numId w:val="41"/>
        </w:numPr>
        <w:tabs>
          <w:tab w:val="num" w:pos="2042"/>
        </w:tabs>
        <w:overflowPunct/>
        <w:autoSpaceDE/>
        <w:autoSpaceDN/>
        <w:adjustRightInd/>
        <w:spacing w:before="120" w:line="23" w:lineRule="atLeast"/>
        <w:jc w:val="both"/>
        <w:rPr>
          <w:rFonts w:ascii="Arial" w:hAnsi="Arial" w:cs="Arial"/>
          <w:szCs w:val="22"/>
        </w:rPr>
      </w:pPr>
      <w:r w:rsidRPr="00166B2A">
        <w:rPr>
          <w:rFonts w:ascii="Arial" w:hAnsi="Arial" w:cs="Arial"/>
          <w:szCs w:val="22"/>
        </w:rPr>
        <w:t>protokolarnego przejęcie terenu robót od Zamawiającego oraz przystąpienia do realizacji zakresu robót nie później, niż w terminie 10 dni od dnia podpisania umowy;</w:t>
      </w:r>
    </w:p>
    <w:p w:rsidR="0067236A" w:rsidRPr="00166B2A" w:rsidRDefault="0067236A" w:rsidP="00D57122">
      <w:pPr>
        <w:numPr>
          <w:ilvl w:val="0"/>
          <w:numId w:val="41"/>
        </w:numPr>
        <w:tabs>
          <w:tab w:val="num" w:pos="2042"/>
        </w:tabs>
        <w:overflowPunct/>
        <w:autoSpaceDE/>
        <w:autoSpaceDN/>
        <w:adjustRightInd/>
        <w:spacing w:before="120" w:line="23" w:lineRule="atLeast"/>
        <w:jc w:val="both"/>
        <w:rPr>
          <w:rFonts w:ascii="Arial" w:hAnsi="Arial" w:cs="Arial"/>
          <w:szCs w:val="22"/>
        </w:rPr>
      </w:pPr>
      <w:r w:rsidRPr="00166B2A">
        <w:rPr>
          <w:rFonts w:ascii="Arial" w:hAnsi="Arial" w:cs="Arial"/>
          <w:szCs w:val="22"/>
        </w:rPr>
        <w:t>uzyskanie własnym staraniem i na własny koszt niezbędnych uzgodnień i ich aktualizacji, decyzji i zatwierdzeń dotyc</w:t>
      </w:r>
      <w:r w:rsidR="00EE05FD" w:rsidRPr="00166B2A">
        <w:rPr>
          <w:rFonts w:ascii="Arial" w:hAnsi="Arial" w:cs="Arial"/>
          <w:szCs w:val="22"/>
        </w:rPr>
        <w:t>zących zajęcia pasa drogowego i </w:t>
      </w:r>
      <w:r w:rsidRPr="00166B2A">
        <w:rPr>
          <w:rFonts w:ascii="Arial" w:hAnsi="Arial" w:cs="Arial"/>
          <w:szCs w:val="22"/>
        </w:rPr>
        <w:t>zachowania warunków tego zajęcia, wykonania na własny koszt dokumentacji dotyczącej organizacji ruchu drogowego, dokumentacji hydrogeologicznej, projektu odwodniania robót i ich realizacji, przeprowadzenia prób, badań, sprawdzeń, prz</w:t>
      </w:r>
      <w:r w:rsidR="007329D1" w:rsidRPr="00166B2A">
        <w:rPr>
          <w:rFonts w:ascii="Arial" w:hAnsi="Arial" w:cs="Arial"/>
          <w:szCs w:val="22"/>
        </w:rPr>
        <w:t>eglądów, pomiarów niezbędnych i </w:t>
      </w:r>
      <w:r w:rsidRPr="00166B2A">
        <w:rPr>
          <w:rFonts w:ascii="Arial" w:hAnsi="Arial" w:cs="Arial"/>
          <w:szCs w:val="22"/>
        </w:rPr>
        <w:t>przewidzianych w SIWZ lub normach przed poszczególnymi odbiorami robót, itp.;</w:t>
      </w:r>
    </w:p>
    <w:p w:rsidR="0067236A" w:rsidRPr="00166B2A" w:rsidRDefault="0067236A" w:rsidP="00D57122">
      <w:pPr>
        <w:numPr>
          <w:ilvl w:val="0"/>
          <w:numId w:val="41"/>
        </w:numPr>
        <w:tabs>
          <w:tab w:val="num" w:pos="2042"/>
        </w:tabs>
        <w:overflowPunct/>
        <w:autoSpaceDE/>
        <w:autoSpaceDN/>
        <w:adjustRightInd/>
        <w:spacing w:before="120" w:line="23" w:lineRule="atLeast"/>
        <w:jc w:val="both"/>
        <w:rPr>
          <w:rFonts w:ascii="Arial" w:hAnsi="Arial" w:cs="Arial"/>
          <w:szCs w:val="22"/>
        </w:rPr>
      </w:pPr>
      <w:r w:rsidRPr="00166B2A">
        <w:rPr>
          <w:rFonts w:ascii="Arial" w:hAnsi="Arial" w:cs="Arial"/>
          <w:szCs w:val="22"/>
        </w:rPr>
        <w:t>na własny koszt zabezpieczenie terenu budowy i właściwego oznakowania robót oraz dbania o stan technicznymi prawidłowość oznakowania przez czas trwania realizacji zadania, ze szczególnym uwzględnieniem ochrony zdrowia i życia ludzi w tym zapewnienie bezpiecznego korzystania z terenu przylegającego do terenu budowy;</w:t>
      </w:r>
    </w:p>
    <w:p w:rsidR="0067236A" w:rsidRPr="00166B2A" w:rsidRDefault="0067236A" w:rsidP="00D57122">
      <w:pPr>
        <w:widowControl w:val="0"/>
        <w:numPr>
          <w:ilvl w:val="0"/>
          <w:numId w:val="41"/>
        </w:numPr>
        <w:tabs>
          <w:tab w:val="left" w:pos="180"/>
        </w:tabs>
        <w:overflowPunct/>
        <w:autoSpaceDE/>
        <w:autoSpaceDN/>
        <w:adjustRightInd/>
        <w:spacing w:before="120" w:line="23" w:lineRule="atLeast"/>
        <w:jc w:val="both"/>
        <w:rPr>
          <w:rFonts w:ascii="Arial" w:hAnsi="Arial" w:cs="Arial"/>
          <w:szCs w:val="22"/>
        </w:rPr>
      </w:pPr>
      <w:r w:rsidRPr="00166B2A">
        <w:rPr>
          <w:rFonts w:ascii="Arial" w:hAnsi="Arial" w:cs="Arial"/>
          <w:szCs w:val="22"/>
        </w:rPr>
        <w:t>na własny koszt zabezpieczenie instalacji, urządzeń i obiektów na terenie robót i w jego bezpośrednim otoczeniu, przed ich zniszcze</w:t>
      </w:r>
      <w:r w:rsidR="00EE05FD" w:rsidRPr="00166B2A">
        <w:rPr>
          <w:rFonts w:ascii="Arial" w:hAnsi="Arial" w:cs="Arial"/>
          <w:szCs w:val="22"/>
        </w:rPr>
        <w:t>niem lub uszkodzeniem w </w:t>
      </w:r>
      <w:r w:rsidRPr="00166B2A">
        <w:rPr>
          <w:rFonts w:ascii="Arial" w:hAnsi="Arial" w:cs="Arial"/>
          <w:szCs w:val="22"/>
        </w:rPr>
        <w:t>trakcie wykonywania robót;</w:t>
      </w:r>
    </w:p>
    <w:p w:rsidR="0067236A" w:rsidRPr="00166B2A" w:rsidRDefault="0067236A" w:rsidP="00D57122">
      <w:pPr>
        <w:widowControl w:val="0"/>
        <w:numPr>
          <w:ilvl w:val="0"/>
          <w:numId w:val="41"/>
        </w:numPr>
        <w:tabs>
          <w:tab w:val="left" w:pos="180"/>
          <w:tab w:val="num" w:pos="2042"/>
        </w:tabs>
        <w:overflowPunct/>
        <w:autoSpaceDE/>
        <w:autoSpaceDN/>
        <w:adjustRightInd/>
        <w:spacing w:before="120" w:line="23" w:lineRule="atLeast"/>
        <w:jc w:val="both"/>
        <w:rPr>
          <w:rFonts w:ascii="Arial" w:hAnsi="Arial" w:cs="Arial"/>
          <w:szCs w:val="22"/>
        </w:rPr>
      </w:pPr>
      <w:r w:rsidRPr="00166B2A">
        <w:rPr>
          <w:rFonts w:ascii="Arial" w:hAnsi="Arial" w:cs="Arial"/>
          <w:szCs w:val="22"/>
        </w:rPr>
        <w:t>w czasie realizacji przedmiotu niniejszej umowy, własnym staraniem i na własny koszt utrzymanie, terenu budowy w stanie wolnym od przeszkód komunikacyjnych oraz usuwania na bieżąco zbędnych materiałów, odpadów i śmieci do miejsc ich wykorzystania lub utylizacji, łącznie z ponoszeniem kosztów utylizacji;</w:t>
      </w:r>
    </w:p>
    <w:p w:rsidR="0067236A" w:rsidRPr="00166B2A" w:rsidRDefault="0067236A" w:rsidP="00D57122">
      <w:pPr>
        <w:numPr>
          <w:ilvl w:val="0"/>
          <w:numId w:val="41"/>
        </w:numPr>
        <w:tabs>
          <w:tab w:val="num" w:pos="2042"/>
        </w:tabs>
        <w:overflowPunct/>
        <w:autoSpaceDE/>
        <w:autoSpaceDN/>
        <w:adjustRightInd/>
        <w:spacing w:before="120" w:line="23" w:lineRule="atLeast"/>
        <w:jc w:val="both"/>
        <w:rPr>
          <w:rFonts w:ascii="Arial" w:hAnsi="Arial" w:cs="Arial"/>
          <w:szCs w:val="22"/>
        </w:rPr>
      </w:pPr>
      <w:r w:rsidRPr="00166B2A">
        <w:rPr>
          <w:rFonts w:ascii="Arial" w:hAnsi="Arial" w:cs="Arial"/>
          <w:szCs w:val="22"/>
        </w:rPr>
        <w:lastRenderedPageBreak/>
        <w:t>wykonanie na własny koszt zasilania placu budowy w energię elektryczną, wodę oraz odprowadzenie ścieków;</w:t>
      </w:r>
    </w:p>
    <w:p w:rsidR="0067236A" w:rsidRPr="00166B2A" w:rsidRDefault="0067236A" w:rsidP="00D57122">
      <w:pPr>
        <w:numPr>
          <w:ilvl w:val="0"/>
          <w:numId w:val="41"/>
        </w:numPr>
        <w:tabs>
          <w:tab w:val="num" w:pos="2042"/>
        </w:tabs>
        <w:overflowPunct/>
        <w:autoSpaceDE/>
        <w:autoSpaceDN/>
        <w:adjustRightInd/>
        <w:spacing w:before="120" w:line="23" w:lineRule="atLeast"/>
        <w:jc w:val="both"/>
        <w:rPr>
          <w:rFonts w:ascii="Arial" w:hAnsi="Arial" w:cs="Arial"/>
          <w:szCs w:val="22"/>
        </w:rPr>
      </w:pPr>
      <w:r w:rsidRPr="00166B2A">
        <w:rPr>
          <w:rFonts w:ascii="Arial" w:hAnsi="Arial" w:cs="Arial"/>
          <w:szCs w:val="22"/>
        </w:rPr>
        <w:t>wykonanie przedmiotu umowy z materiałów odpowiadających wymaganiom określonym w art. 10 ustawy z dnia 7 lipca 1994 r. Prawo budowlane</w:t>
      </w:r>
      <w:r w:rsidR="007329D1" w:rsidRPr="00166B2A">
        <w:rPr>
          <w:rFonts w:ascii="Arial" w:hAnsi="Arial" w:cs="Arial"/>
          <w:szCs w:val="22"/>
        </w:rPr>
        <w:t xml:space="preserve"> (tekst jednolity </w:t>
      </w:r>
      <w:proofErr w:type="spellStart"/>
      <w:r w:rsidR="007329D1" w:rsidRPr="00166B2A">
        <w:rPr>
          <w:rFonts w:ascii="Arial" w:hAnsi="Arial" w:cs="Arial"/>
          <w:szCs w:val="22"/>
        </w:rPr>
        <w:t>Dz.U</w:t>
      </w:r>
      <w:proofErr w:type="spellEnd"/>
      <w:r w:rsidR="007329D1" w:rsidRPr="00166B2A">
        <w:rPr>
          <w:rFonts w:ascii="Arial" w:hAnsi="Arial" w:cs="Arial"/>
          <w:szCs w:val="22"/>
        </w:rPr>
        <w:t>. 2013</w:t>
      </w:r>
      <w:r w:rsidR="00414A55" w:rsidRPr="00166B2A">
        <w:rPr>
          <w:rFonts w:ascii="Arial" w:hAnsi="Arial" w:cs="Arial"/>
          <w:szCs w:val="22"/>
        </w:rPr>
        <w:t xml:space="preserve"> </w:t>
      </w:r>
      <w:r w:rsidR="007329D1" w:rsidRPr="00166B2A">
        <w:rPr>
          <w:rFonts w:ascii="Arial" w:hAnsi="Arial" w:cs="Arial"/>
          <w:szCs w:val="22"/>
        </w:rPr>
        <w:t xml:space="preserve">r. </w:t>
      </w:r>
      <w:r w:rsidRPr="00166B2A">
        <w:rPr>
          <w:rFonts w:ascii="Arial" w:hAnsi="Arial" w:cs="Arial"/>
          <w:szCs w:val="22"/>
        </w:rPr>
        <w:t xml:space="preserve">poz. 1409z </w:t>
      </w:r>
      <w:proofErr w:type="spellStart"/>
      <w:r w:rsidRPr="00166B2A">
        <w:rPr>
          <w:rFonts w:ascii="Arial" w:hAnsi="Arial" w:cs="Arial"/>
          <w:szCs w:val="22"/>
        </w:rPr>
        <w:t>późn</w:t>
      </w:r>
      <w:proofErr w:type="spellEnd"/>
      <w:r w:rsidRPr="00166B2A">
        <w:rPr>
          <w:rFonts w:ascii="Arial" w:hAnsi="Arial" w:cs="Arial"/>
          <w:szCs w:val="22"/>
        </w:rPr>
        <w:t xml:space="preserve">. zm.), okazania, na każde żądanie Zamawiającego lub inspektora nadzoru inwestorskiego, certyfikatów zgodności </w:t>
      </w:r>
      <w:r w:rsidR="002E0AD2">
        <w:rPr>
          <w:rFonts w:ascii="Arial" w:hAnsi="Arial" w:cs="Arial"/>
          <w:szCs w:val="22"/>
        </w:rPr>
        <w:t xml:space="preserve">    </w:t>
      </w:r>
      <w:r w:rsidRPr="00166B2A">
        <w:rPr>
          <w:rFonts w:ascii="Arial" w:hAnsi="Arial" w:cs="Arial"/>
          <w:szCs w:val="22"/>
        </w:rPr>
        <w:t>z polską normą lub aprobatą techniczną każdego używanego na budowie wyrobu;</w:t>
      </w:r>
    </w:p>
    <w:p w:rsidR="0067236A" w:rsidRPr="00166B2A" w:rsidRDefault="0067236A" w:rsidP="00D57122">
      <w:pPr>
        <w:numPr>
          <w:ilvl w:val="0"/>
          <w:numId w:val="41"/>
        </w:numPr>
        <w:tabs>
          <w:tab w:val="num" w:pos="2042"/>
        </w:tabs>
        <w:overflowPunct/>
        <w:autoSpaceDE/>
        <w:autoSpaceDN/>
        <w:adjustRightInd/>
        <w:spacing w:before="120" w:line="23" w:lineRule="atLeast"/>
        <w:jc w:val="both"/>
        <w:rPr>
          <w:rFonts w:ascii="Arial" w:hAnsi="Arial" w:cs="Arial"/>
          <w:szCs w:val="22"/>
        </w:rPr>
      </w:pPr>
      <w:r w:rsidRPr="00166B2A">
        <w:rPr>
          <w:rFonts w:ascii="Arial" w:hAnsi="Arial" w:cs="Arial"/>
          <w:szCs w:val="22"/>
        </w:rPr>
        <w:t>umożliwienia wstępu na teren budowy pracownikom organu nadzoru budowlanego;</w:t>
      </w:r>
    </w:p>
    <w:p w:rsidR="0067236A" w:rsidRPr="00166B2A" w:rsidRDefault="0067236A" w:rsidP="00D57122">
      <w:pPr>
        <w:numPr>
          <w:ilvl w:val="0"/>
          <w:numId w:val="41"/>
        </w:numPr>
        <w:tabs>
          <w:tab w:val="num" w:pos="2042"/>
        </w:tabs>
        <w:overflowPunct/>
        <w:autoSpaceDE/>
        <w:autoSpaceDN/>
        <w:adjustRightInd/>
        <w:spacing w:before="120" w:line="23" w:lineRule="atLeast"/>
        <w:jc w:val="both"/>
        <w:rPr>
          <w:rFonts w:ascii="Arial" w:hAnsi="Arial" w:cs="Arial"/>
          <w:szCs w:val="22"/>
        </w:rPr>
      </w:pPr>
      <w:r w:rsidRPr="00166B2A">
        <w:rPr>
          <w:rFonts w:ascii="Arial" w:hAnsi="Arial" w:cs="Arial"/>
          <w:szCs w:val="22"/>
        </w:rPr>
        <w:t>informowanie Zamawiającego (Inspektora Nadzoru) o problemach technicznych lub okolicznościach, które mogą wpłynąć na jakość lub termin zakończenia robót</w:t>
      </w:r>
      <w:r w:rsidR="00590AD4" w:rsidRPr="00166B2A">
        <w:rPr>
          <w:rFonts w:ascii="Arial" w:hAnsi="Arial" w:cs="Arial"/>
          <w:szCs w:val="22"/>
        </w:rPr>
        <w:t>;</w:t>
      </w:r>
    </w:p>
    <w:p w:rsidR="0067236A" w:rsidRPr="00166B2A" w:rsidRDefault="0067236A" w:rsidP="00D57122">
      <w:pPr>
        <w:numPr>
          <w:ilvl w:val="0"/>
          <w:numId w:val="41"/>
        </w:numPr>
        <w:tabs>
          <w:tab w:val="num" w:pos="2042"/>
        </w:tabs>
        <w:overflowPunct/>
        <w:autoSpaceDE/>
        <w:autoSpaceDN/>
        <w:adjustRightInd/>
        <w:spacing w:before="120" w:line="23" w:lineRule="atLeast"/>
        <w:jc w:val="both"/>
        <w:rPr>
          <w:rFonts w:ascii="Arial" w:hAnsi="Arial" w:cs="Arial"/>
          <w:szCs w:val="22"/>
        </w:rPr>
      </w:pPr>
      <w:r w:rsidRPr="00166B2A">
        <w:rPr>
          <w:rFonts w:ascii="Arial" w:hAnsi="Arial" w:cs="Arial"/>
          <w:szCs w:val="22"/>
        </w:rPr>
        <w:t>po zakończeniu prac dokonanie na własny koszt renowacji zaplecza budowy, jak również terenów sąsiadujących zajętych lub użytkowanych przez Wykonawcę a zniszczonych lub uszkodzonych w wyniku prowadzonych prac doprowadzając je do stanu lub wskazanego w dokumentacji projektowej a gdy w dokumentacji brak takiego wskazania do stanu pierwotnego;</w:t>
      </w:r>
    </w:p>
    <w:p w:rsidR="0067236A" w:rsidRPr="00166B2A" w:rsidRDefault="0067236A" w:rsidP="00D57122">
      <w:pPr>
        <w:numPr>
          <w:ilvl w:val="0"/>
          <w:numId w:val="41"/>
        </w:numPr>
        <w:tabs>
          <w:tab w:val="num" w:pos="2042"/>
        </w:tabs>
        <w:overflowPunct/>
        <w:autoSpaceDE/>
        <w:autoSpaceDN/>
        <w:adjustRightInd/>
        <w:spacing w:before="120" w:line="23" w:lineRule="atLeast"/>
        <w:jc w:val="both"/>
        <w:rPr>
          <w:rFonts w:ascii="Arial" w:hAnsi="Arial" w:cs="Arial"/>
          <w:szCs w:val="22"/>
        </w:rPr>
      </w:pPr>
      <w:r w:rsidRPr="00166B2A">
        <w:rPr>
          <w:rFonts w:ascii="Arial" w:hAnsi="Arial" w:cs="Arial"/>
          <w:szCs w:val="22"/>
        </w:rPr>
        <w:t>usunięcie wszelkich wad i usterek stwierdzo</w:t>
      </w:r>
      <w:r w:rsidR="00DF463C" w:rsidRPr="00166B2A">
        <w:rPr>
          <w:rFonts w:ascii="Arial" w:hAnsi="Arial" w:cs="Arial"/>
          <w:szCs w:val="22"/>
        </w:rPr>
        <w:t>nych przez nadzór inwestorski w </w:t>
      </w:r>
      <w:r w:rsidRPr="00166B2A">
        <w:rPr>
          <w:rFonts w:ascii="Arial" w:hAnsi="Arial" w:cs="Arial"/>
          <w:szCs w:val="22"/>
        </w:rPr>
        <w:t>trakcie trwania robót w terminie nie dłuższym niż termin technicznie uzasadniony i konieczny do ich usunięcia;</w:t>
      </w:r>
    </w:p>
    <w:p w:rsidR="0067236A" w:rsidRPr="00166B2A" w:rsidRDefault="0067236A" w:rsidP="00D57122">
      <w:pPr>
        <w:widowControl w:val="0"/>
        <w:numPr>
          <w:ilvl w:val="0"/>
          <w:numId w:val="41"/>
        </w:numPr>
        <w:tabs>
          <w:tab w:val="left" w:pos="180"/>
        </w:tabs>
        <w:overflowPunct/>
        <w:autoSpaceDE/>
        <w:autoSpaceDN/>
        <w:adjustRightInd/>
        <w:spacing w:before="120" w:line="23" w:lineRule="atLeast"/>
        <w:jc w:val="both"/>
        <w:rPr>
          <w:rFonts w:ascii="Arial" w:hAnsi="Arial" w:cs="Arial"/>
          <w:szCs w:val="22"/>
        </w:rPr>
      </w:pPr>
      <w:r w:rsidRPr="00166B2A">
        <w:rPr>
          <w:rFonts w:ascii="Arial" w:hAnsi="Arial" w:cs="Arial"/>
          <w:szCs w:val="22"/>
        </w:rPr>
        <w:t>przestrzeganie terminów realizacji robót przyjętych w Szczegółowym harmonogramie rzeczowo finansowym realizacji zamówienia;</w:t>
      </w:r>
    </w:p>
    <w:p w:rsidR="0067236A" w:rsidRPr="00166B2A" w:rsidRDefault="0067236A" w:rsidP="00D57122">
      <w:pPr>
        <w:widowControl w:val="0"/>
        <w:numPr>
          <w:ilvl w:val="0"/>
          <w:numId w:val="41"/>
        </w:numPr>
        <w:tabs>
          <w:tab w:val="left" w:pos="180"/>
        </w:tabs>
        <w:overflowPunct/>
        <w:autoSpaceDE/>
        <w:autoSpaceDN/>
        <w:adjustRightInd/>
        <w:spacing w:before="120" w:line="23" w:lineRule="atLeast"/>
        <w:jc w:val="both"/>
        <w:rPr>
          <w:rFonts w:ascii="Arial" w:hAnsi="Arial" w:cs="Arial"/>
          <w:szCs w:val="22"/>
        </w:rPr>
      </w:pPr>
      <w:r w:rsidRPr="00166B2A">
        <w:rPr>
          <w:rFonts w:ascii="Arial" w:hAnsi="Arial" w:cs="Arial"/>
          <w:szCs w:val="22"/>
        </w:rPr>
        <w:t>kompletowanie w trakcie realizacji robót wszelkiej dokumentacji zgodnie z przepisami Prawa budowlanego w tym zwłaszcza prowadzenia dziennika budowy oraz przygotowanie do odbioru końcowego kompletu protokołów niezbędnych przy odbiorze;</w:t>
      </w:r>
    </w:p>
    <w:p w:rsidR="0067236A" w:rsidRPr="00166B2A" w:rsidRDefault="0067236A" w:rsidP="00D57122">
      <w:pPr>
        <w:numPr>
          <w:ilvl w:val="0"/>
          <w:numId w:val="41"/>
        </w:numPr>
        <w:tabs>
          <w:tab w:val="num" w:pos="2042"/>
        </w:tabs>
        <w:overflowPunct/>
        <w:autoSpaceDE/>
        <w:autoSpaceDN/>
        <w:adjustRightInd/>
        <w:spacing w:before="120" w:line="23" w:lineRule="atLeast"/>
        <w:jc w:val="both"/>
        <w:rPr>
          <w:rFonts w:ascii="Arial" w:hAnsi="Arial" w:cs="Arial"/>
          <w:szCs w:val="22"/>
        </w:rPr>
      </w:pPr>
      <w:r w:rsidRPr="00166B2A">
        <w:rPr>
          <w:rFonts w:ascii="Arial" w:hAnsi="Arial" w:cs="Arial"/>
          <w:szCs w:val="22"/>
        </w:rPr>
        <w:t>po zakończeniu zadania przekazanie Zamawiającemu</w:t>
      </w:r>
      <w:r w:rsidR="007329D1" w:rsidRPr="00166B2A">
        <w:rPr>
          <w:rFonts w:ascii="Arial" w:hAnsi="Arial" w:cs="Arial"/>
          <w:szCs w:val="22"/>
        </w:rPr>
        <w:t xml:space="preserve"> kompletu dokumentów, zgodnie z </w:t>
      </w:r>
      <w:r w:rsidRPr="00166B2A">
        <w:rPr>
          <w:rFonts w:ascii="Arial" w:hAnsi="Arial" w:cs="Arial"/>
          <w:szCs w:val="22"/>
        </w:rPr>
        <w:t>wymaganiami ustawowymi, w tym:</w:t>
      </w:r>
    </w:p>
    <w:p w:rsidR="0067236A" w:rsidRPr="00166B2A" w:rsidRDefault="0067236A" w:rsidP="00D57122">
      <w:pPr>
        <w:pStyle w:val="Akapitzlist"/>
        <w:numPr>
          <w:ilvl w:val="0"/>
          <w:numId w:val="42"/>
        </w:numPr>
        <w:overflowPunct/>
        <w:autoSpaceDE/>
        <w:autoSpaceDN/>
        <w:adjustRightInd/>
        <w:spacing w:before="120" w:line="23" w:lineRule="atLeast"/>
        <w:jc w:val="both"/>
        <w:rPr>
          <w:rFonts w:ascii="Arial" w:hAnsi="Arial" w:cs="Arial"/>
          <w:szCs w:val="22"/>
        </w:rPr>
      </w:pPr>
      <w:r w:rsidRPr="00166B2A">
        <w:rPr>
          <w:rFonts w:ascii="Arial" w:hAnsi="Arial" w:cs="Arial"/>
          <w:szCs w:val="22"/>
        </w:rPr>
        <w:t>wypełnionego dziennika budowy,</w:t>
      </w:r>
    </w:p>
    <w:p w:rsidR="0067236A" w:rsidRPr="00166B2A" w:rsidRDefault="0067236A" w:rsidP="00D57122">
      <w:pPr>
        <w:pStyle w:val="Akapitzlist"/>
        <w:numPr>
          <w:ilvl w:val="0"/>
          <w:numId w:val="42"/>
        </w:numPr>
        <w:overflowPunct/>
        <w:autoSpaceDE/>
        <w:autoSpaceDN/>
        <w:adjustRightInd/>
        <w:spacing w:before="120" w:line="23" w:lineRule="atLeast"/>
        <w:jc w:val="both"/>
        <w:rPr>
          <w:rFonts w:ascii="Arial" w:hAnsi="Arial" w:cs="Arial"/>
          <w:szCs w:val="22"/>
        </w:rPr>
      </w:pPr>
      <w:r w:rsidRPr="00166B2A">
        <w:rPr>
          <w:rFonts w:ascii="Arial" w:hAnsi="Arial" w:cs="Arial"/>
          <w:szCs w:val="22"/>
        </w:rPr>
        <w:t>protokołów badań i sprawdzeń,</w:t>
      </w:r>
    </w:p>
    <w:p w:rsidR="0067236A" w:rsidRPr="00166B2A" w:rsidRDefault="0067236A" w:rsidP="00D57122">
      <w:pPr>
        <w:pStyle w:val="Akapitzlist"/>
        <w:numPr>
          <w:ilvl w:val="0"/>
          <w:numId w:val="42"/>
        </w:numPr>
        <w:overflowPunct/>
        <w:autoSpaceDE/>
        <w:autoSpaceDN/>
        <w:adjustRightInd/>
        <w:spacing w:before="120" w:line="23" w:lineRule="atLeast"/>
        <w:jc w:val="both"/>
        <w:rPr>
          <w:rFonts w:ascii="Arial" w:hAnsi="Arial" w:cs="Arial"/>
          <w:szCs w:val="22"/>
        </w:rPr>
      </w:pPr>
      <w:r w:rsidRPr="00166B2A">
        <w:rPr>
          <w:rFonts w:ascii="Arial" w:hAnsi="Arial" w:cs="Arial"/>
          <w:szCs w:val="22"/>
        </w:rPr>
        <w:t>oświadczenia kierownika budowy i kierowników robót o zgodności wykonania przedmiotu umowy z projektem budowlanym, warunkami pozwolenia na budowę, obowiązującymi przepisami i Polskimi Normami oraz o przywróceniu terenu do stanu pierwotnego lub określonego wymogami dokumentacji technicznej,</w:t>
      </w:r>
    </w:p>
    <w:p w:rsidR="0067236A" w:rsidRPr="00166B2A" w:rsidRDefault="0067236A" w:rsidP="00D57122">
      <w:pPr>
        <w:pStyle w:val="Akapitzlist"/>
        <w:numPr>
          <w:ilvl w:val="0"/>
          <w:numId w:val="42"/>
        </w:numPr>
        <w:overflowPunct/>
        <w:autoSpaceDE/>
        <w:autoSpaceDN/>
        <w:adjustRightInd/>
        <w:spacing w:before="120" w:line="23" w:lineRule="atLeast"/>
        <w:jc w:val="both"/>
        <w:rPr>
          <w:rFonts w:ascii="Arial" w:hAnsi="Arial" w:cs="Arial"/>
          <w:szCs w:val="22"/>
        </w:rPr>
      </w:pPr>
      <w:r w:rsidRPr="00166B2A">
        <w:rPr>
          <w:rFonts w:ascii="Arial" w:hAnsi="Arial" w:cs="Arial"/>
          <w:szCs w:val="22"/>
        </w:rPr>
        <w:t>mapy sytuacyjno-wysokościowej z pomiarem</w:t>
      </w:r>
      <w:r w:rsidR="00414A55" w:rsidRPr="00166B2A">
        <w:rPr>
          <w:rFonts w:ascii="Arial" w:hAnsi="Arial" w:cs="Arial"/>
          <w:szCs w:val="22"/>
        </w:rPr>
        <w:t xml:space="preserve"> powykonawczym, zatwierdzonym w </w:t>
      </w:r>
      <w:r w:rsidRPr="00166B2A">
        <w:rPr>
          <w:rFonts w:ascii="Arial" w:hAnsi="Arial" w:cs="Arial"/>
          <w:szCs w:val="22"/>
        </w:rPr>
        <w:t>Powiatowy Ośrodek Dokumentac</w:t>
      </w:r>
      <w:r w:rsidR="004839BE" w:rsidRPr="00166B2A">
        <w:rPr>
          <w:rFonts w:ascii="Arial" w:hAnsi="Arial" w:cs="Arial"/>
          <w:szCs w:val="22"/>
        </w:rPr>
        <w:t xml:space="preserve">ji Geodezyjnej Kartograficznej </w:t>
      </w:r>
      <w:r w:rsidRPr="00166B2A">
        <w:rPr>
          <w:rFonts w:ascii="Arial" w:hAnsi="Arial" w:cs="Arial"/>
          <w:szCs w:val="22"/>
        </w:rPr>
        <w:t>w Zielonej Górze,</w:t>
      </w:r>
    </w:p>
    <w:p w:rsidR="0067236A" w:rsidRPr="00166B2A" w:rsidRDefault="0067236A" w:rsidP="00D57122">
      <w:pPr>
        <w:pStyle w:val="Akapitzlist"/>
        <w:numPr>
          <w:ilvl w:val="0"/>
          <w:numId w:val="42"/>
        </w:numPr>
        <w:overflowPunct/>
        <w:autoSpaceDE/>
        <w:autoSpaceDN/>
        <w:adjustRightInd/>
        <w:spacing w:before="120" w:line="23" w:lineRule="atLeast"/>
        <w:jc w:val="both"/>
        <w:rPr>
          <w:rFonts w:ascii="Arial" w:hAnsi="Arial" w:cs="Arial"/>
          <w:szCs w:val="22"/>
        </w:rPr>
      </w:pPr>
      <w:r w:rsidRPr="00166B2A">
        <w:rPr>
          <w:rFonts w:ascii="Arial" w:hAnsi="Arial" w:cs="Arial"/>
          <w:szCs w:val="22"/>
        </w:rPr>
        <w:t>dokumentacji powykonawczej wraz z nan</w:t>
      </w:r>
      <w:r w:rsidR="00232756" w:rsidRPr="00166B2A">
        <w:rPr>
          <w:rFonts w:ascii="Arial" w:hAnsi="Arial" w:cs="Arial"/>
          <w:szCs w:val="22"/>
        </w:rPr>
        <w:t>iesionymi zmianami dokonanymi w </w:t>
      </w:r>
      <w:r w:rsidRPr="00166B2A">
        <w:rPr>
          <w:rFonts w:ascii="Arial" w:hAnsi="Arial" w:cs="Arial"/>
          <w:szCs w:val="22"/>
        </w:rPr>
        <w:t>trakcie budowy, uzgodnionymi</w:t>
      </w:r>
      <w:r w:rsidRPr="00166B2A">
        <w:rPr>
          <w:rFonts w:ascii="Arial" w:hAnsi="Arial" w:cs="Arial"/>
          <w:szCs w:val="22"/>
        </w:rPr>
        <w:tab/>
        <w:t>uprzednio przez projektanta i inspektora nadzoru oraz potwierdzonymi przez kierownika budowy,</w:t>
      </w:r>
    </w:p>
    <w:p w:rsidR="0067236A" w:rsidRPr="00166B2A" w:rsidRDefault="0067236A" w:rsidP="00D57122">
      <w:pPr>
        <w:pStyle w:val="Akapitzlist"/>
        <w:numPr>
          <w:ilvl w:val="0"/>
          <w:numId w:val="42"/>
        </w:numPr>
        <w:overflowPunct/>
        <w:autoSpaceDE/>
        <w:autoSpaceDN/>
        <w:adjustRightInd/>
        <w:spacing w:before="120" w:line="23" w:lineRule="atLeast"/>
        <w:jc w:val="both"/>
        <w:rPr>
          <w:rFonts w:ascii="Arial" w:hAnsi="Arial" w:cs="Arial"/>
          <w:szCs w:val="22"/>
        </w:rPr>
      </w:pPr>
      <w:r w:rsidRPr="00166B2A">
        <w:rPr>
          <w:rFonts w:ascii="Arial" w:hAnsi="Arial" w:cs="Arial"/>
          <w:szCs w:val="22"/>
        </w:rPr>
        <w:t>protokołów odbioru zarządców dróg oraz wynikających z pozostałych uzgodnień i decyzji, w tym również na podstawie przepisów odrębnych,</w:t>
      </w:r>
    </w:p>
    <w:p w:rsidR="0067236A" w:rsidRPr="00166B2A" w:rsidRDefault="0067236A" w:rsidP="00D57122">
      <w:pPr>
        <w:pStyle w:val="Akapitzlist"/>
        <w:numPr>
          <w:ilvl w:val="0"/>
          <w:numId w:val="42"/>
        </w:numPr>
        <w:overflowPunct/>
        <w:autoSpaceDE/>
        <w:autoSpaceDN/>
        <w:adjustRightInd/>
        <w:spacing w:before="120" w:line="23" w:lineRule="atLeast"/>
        <w:jc w:val="both"/>
        <w:rPr>
          <w:rFonts w:ascii="Arial" w:hAnsi="Arial" w:cs="Arial"/>
          <w:szCs w:val="22"/>
        </w:rPr>
      </w:pPr>
      <w:r w:rsidRPr="00166B2A">
        <w:rPr>
          <w:rFonts w:ascii="Arial" w:hAnsi="Arial" w:cs="Arial"/>
          <w:szCs w:val="22"/>
        </w:rPr>
        <w:t>projektu budowlanego, przekazanego w dniu podpisania umowy Wykonawcy,</w:t>
      </w:r>
    </w:p>
    <w:p w:rsidR="0067236A" w:rsidRPr="00166B2A" w:rsidRDefault="00845CEE" w:rsidP="00D57122">
      <w:pPr>
        <w:pStyle w:val="Akapitzlist"/>
        <w:numPr>
          <w:ilvl w:val="0"/>
          <w:numId w:val="42"/>
        </w:numPr>
        <w:tabs>
          <w:tab w:val="num" w:pos="720"/>
        </w:tabs>
        <w:overflowPunct/>
        <w:autoSpaceDE/>
        <w:autoSpaceDN/>
        <w:adjustRightInd/>
        <w:spacing w:before="120" w:line="23" w:lineRule="atLeast"/>
        <w:jc w:val="both"/>
        <w:rPr>
          <w:rFonts w:ascii="Arial" w:hAnsi="Arial" w:cs="Arial"/>
          <w:szCs w:val="22"/>
        </w:rPr>
      </w:pPr>
      <w:r w:rsidRPr="00166B2A">
        <w:rPr>
          <w:rFonts w:ascii="Arial" w:hAnsi="Arial" w:cs="Arial"/>
          <w:szCs w:val="22"/>
        </w:rPr>
        <w:lastRenderedPageBreak/>
        <w:t>z</w:t>
      </w:r>
      <w:r w:rsidR="0067236A" w:rsidRPr="00166B2A">
        <w:rPr>
          <w:rFonts w:ascii="Arial" w:hAnsi="Arial" w:cs="Arial"/>
          <w:szCs w:val="22"/>
        </w:rPr>
        <w:t>łożenie w imieniu Zamawiającego zawiadomienia do właściwego Powiatowego Inspektora Nadzoru Budo</w:t>
      </w:r>
      <w:r w:rsidR="00232756" w:rsidRPr="00166B2A">
        <w:rPr>
          <w:rFonts w:ascii="Arial" w:hAnsi="Arial" w:cs="Arial"/>
          <w:szCs w:val="22"/>
        </w:rPr>
        <w:t>wlanego o zakończeniu w </w:t>
      </w:r>
      <w:r w:rsidR="0067236A" w:rsidRPr="00166B2A">
        <w:rPr>
          <w:rFonts w:ascii="Arial" w:hAnsi="Arial" w:cs="Arial"/>
          <w:szCs w:val="22"/>
        </w:rPr>
        <w:t xml:space="preserve">przedmiotowym zadaniu robót budowlanych oraz uzyskanie </w:t>
      </w:r>
      <w:r w:rsidRPr="00166B2A">
        <w:rPr>
          <w:rFonts w:ascii="Arial" w:hAnsi="Arial" w:cs="Arial"/>
          <w:szCs w:val="22"/>
        </w:rPr>
        <w:t>potwierdzenia przyjęcia obiektu budowlanego do użytkowania</w:t>
      </w:r>
    </w:p>
    <w:p w:rsidR="0067236A" w:rsidRPr="00166B2A" w:rsidRDefault="0067236A" w:rsidP="00D57122">
      <w:pPr>
        <w:widowControl w:val="0"/>
        <w:numPr>
          <w:ilvl w:val="0"/>
          <w:numId w:val="41"/>
        </w:numPr>
        <w:tabs>
          <w:tab w:val="left" w:pos="180"/>
        </w:tabs>
        <w:overflowPunct/>
        <w:autoSpaceDE/>
        <w:autoSpaceDN/>
        <w:adjustRightInd/>
        <w:spacing w:before="120" w:line="23" w:lineRule="atLeast"/>
        <w:jc w:val="both"/>
        <w:rPr>
          <w:rFonts w:ascii="Arial" w:hAnsi="Arial" w:cs="Arial"/>
          <w:szCs w:val="22"/>
        </w:rPr>
      </w:pPr>
      <w:r w:rsidRPr="00166B2A">
        <w:rPr>
          <w:rFonts w:ascii="Arial" w:hAnsi="Arial" w:cs="Arial"/>
          <w:szCs w:val="22"/>
        </w:rPr>
        <w:t>stosowania w czasie prowadzenia robót wszelkich przepisów prawa dotyczących ochrony środowiska naturalnego, gospodarki odpadami, bezpieczeństwa pracy</w:t>
      </w:r>
      <w:r w:rsidR="00381A04" w:rsidRPr="00166B2A">
        <w:rPr>
          <w:rFonts w:ascii="Arial" w:hAnsi="Arial" w:cs="Arial"/>
          <w:szCs w:val="22"/>
        </w:rPr>
        <w:t xml:space="preserve"> i </w:t>
      </w:r>
      <w:r w:rsidRPr="00166B2A">
        <w:rPr>
          <w:rFonts w:ascii="Arial" w:hAnsi="Arial" w:cs="Arial"/>
          <w:szCs w:val="22"/>
        </w:rPr>
        <w:t>ppoż.</w:t>
      </w:r>
      <w:r w:rsidR="007329D1" w:rsidRPr="00166B2A">
        <w:rPr>
          <w:rFonts w:ascii="Arial" w:hAnsi="Arial" w:cs="Arial"/>
          <w:szCs w:val="22"/>
        </w:rPr>
        <w:t>; opłaty i </w:t>
      </w:r>
      <w:r w:rsidRPr="00166B2A">
        <w:rPr>
          <w:rFonts w:ascii="Arial" w:hAnsi="Arial" w:cs="Arial"/>
          <w:szCs w:val="22"/>
        </w:rPr>
        <w:t>kary za przekroczenie w t</w:t>
      </w:r>
      <w:r w:rsidR="00381A04" w:rsidRPr="00166B2A">
        <w:rPr>
          <w:rFonts w:ascii="Arial" w:hAnsi="Arial" w:cs="Arial"/>
          <w:szCs w:val="22"/>
        </w:rPr>
        <w:t>rakcie robót norm określonych w </w:t>
      </w:r>
      <w:r w:rsidRPr="00166B2A">
        <w:rPr>
          <w:rFonts w:ascii="Arial" w:hAnsi="Arial" w:cs="Arial"/>
          <w:szCs w:val="22"/>
        </w:rPr>
        <w:t>odpowiednich przepisach dotyczących ochrony środowiska i bezpieczeństwa pracy ponosi Wykonawca;</w:t>
      </w:r>
    </w:p>
    <w:p w:rsidR="0067236A" w:rsidRPr="00166B2A" w:rsidRDefault="0067236A" w:rsidP="00D57122">
      <w:pPr>
        <w:widowControl w:val="0"/>
        <w:numPr>
          <w:ilvl w:val="0"/>
          <w:numId w:val="41"/>
        </w:numPr>
        <w:tabs>
          <w:tab w:val="left" w:pos="180"/>
        </w:tabs>
        <w:overflowPunct/>
        <w:autoSpaceDE/>
        <w:autoSpaceDN/>
        <w:adjustRightInd/>
        <w:spacing w:before="120" w:line="23" w:lineRule="atLeast"/>
        <w:jc w:val="both"/>
        <w:rPr>
          <w:rFonts w:ascii="Arial" w:hAnsi="Arial" w:cs="Arial"/>
          <w:szCs w:val="22"/>
        </w:rPr>
      </w:pPr>
      <w:r w:rsidRPr="00166B2A">
        <w:rPr>
          <w:rFonts w:ascii="Arial" w:hAnsi="Arial" w:cs="Arial"/>
          <w:szCs w:val="22"/>
        </w:rPr>
        <w:t>ponoszenie pełnej odpowiedzialności za wszelkie szkody powstałe w trakcie trwania robót na terenie przyjętym od Zamawiającego lub mające związek z prowadzonymi robotami w tym za szkody będące następstwem niewykonania lub nienależytego wykonania przedmiotu umowy, które to szkody Wykonawca zobowiązuje się pokryć w pełnej wysokości;</w:t>
      </w:r>
    </w:p>
    <w:p w:rsidR="0067236A" w:rsidRPr="00166B2A" w:rsidRDefault="0067236A" w:rsidP="00D57122">
      <w:pPr>
        <w:numPr>
          <w:ilvl w:val="0"/>
          <w:numId w:val="41"/>
        </w:numPr>
        <w:tabs>
          <w:tab w:val="num" w:pos="2042"/>
        </w:tabs>
        <w:overflowPunct/>
        <w:autoSpaceDE/>
        <w:autoSpaceDN/>
        <w:adjustRightInd/>
        <w:spacing w:before="120" w:line="23" w:lineRule="atLeast"/>
        <w:jc w:val="both"/>
        <w:rPr>
          <w:rFonts w:ascii="Arial" w:hAnsi="Arial" w:cs="Arial"/>
          <w:szCs w:val="22"/>
        </w:rPr>
      </w:pPr>
      <w:r w:rsidRPr="00166B2A">
        <w:rPr>
          <w:rFonts w:ascii="Arial" w:hAnsi="Arial" w:cs="Arial"/>
          <w:szCs w:val="22"/>
        </w:rPr>
        <w:t>ponoszenie pełnej odpowiedzialności za szkody oraz następstwa nieszczęśliwych wypadków pracowników i osób trzecich, powstałe w związku z prowadzonymi robotami, w tym także ruchem pojazdów;</w:t>
      </w:r>
    </w:p>
    <w:p w:rsidR="0067236A" w:rsidRPr="00166B2A" w:rsidRDefault="0067236A" w:rsidP="00D57122">
      <w:pPr>
        <w:numPr>
          <w:ilvl w:val="0"/>
          <w:numId w:val="41"/>
        </w:numPr>
        <w:tabs>
          <w:tab w:val="left" w:pos="851"/>
          <w:tab w:val="num" w:pos="2042"/>
        </w:tabs>
        <w:overflowPunct/>
        <w:autoSpaceDE/>
        <w:autoSpaceDN/>
        <w:adjustRightInd/>
        <w:spacing w:before="120" w:line="23" w:lineRule="atLeast"/>
        <w:ind w:left="1054" w:hanging="357"/>
        <w:jc w:val="both"/>
        <w:rPr>
          <w:rFonts w:ascii="Arial" w:hAnsi="Arial" w:cs="Arial"/>
          <w:szCs w:val="22"/>
        </w:rPr>
      </w:pPr>
      <w:r w:rsidRPr="00166B2A">
        <w:rPr>
          <w:rFonts w:ascii="Arial" w:hAnsi="Arial" w:cs="Arial"/>
          <w:szCs w:val="22"/>
        </w:rPr>
        <w:t>posiadanie polis ubezpieczeniowych, ważnych nie później niż od daty zawarcia umowy do czasu odbioru końcowego, obejmujących:</w:t>
      </w:r>
    </w:p>
    <w:p w:rsidR="0067236A" w:rsidRPr="00166B2A" w:rsidRDefault="0067236A" w:rsidP="00D57122">
      <w:pPr>
        <w:numPr>
          <w:ilvl w:val="3"/>
          <w:numId w:val="43"/>
        </w:numPr>
        <w:tabs>
          <w:tab w:val="left" w:pos="851"/>
          <w:tab w:val="num" w:pos="1134"/>
          <w:tab w:val="left" w:pos="1843"/>
        </w:tabs>
        <w:overflowPunct/>
        <w:autoSpaceDE/>
        <w:autoSpaceDN/>
        <w:adjustRightInd/>
        <w:spacing w:before="120" w:line="23" w:lineRule="atLeast"/>
        <w:jc w:val="both"/>
        <w:rPr>
          <w:rFonts w:ascii="Arial" w:hAnsi="Arial" w:cs="Arial"/>
          <w:szCs w:val="22"/>
        </w:rPr>
      </w:pPr>
      <w:r w:rsidRPr="00166B2A">
        <w:rPr>
          <w:rFonts w:ascii="Arial" w:hAnsi="Arial" w:cs="Arial"/>
          <w:szCs w:val="22"/>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67236A" w:rsidRPr="00166B2A" w:rsidRDefault="0067236A" w:rsidP="00D57122">
      <w:pPr>
        <w:widowControl w:val="0"/>
        <w:numPr>
          <w:ilvl w:val="3"/>
          <w:numId w:val="43"/>
        </w:numPr>
        <w:tabs>
          <w:tab w:val="left" w:pos="851"/>
          <w:tab w:val="num" w:pos="1134"/>
          <w:tab w:val="left" w:pos="1843"/>
        </w:tabs>
        <w:overflowPunct/>
        <w:autoSpaceDE/>
        <w:autoSpaceDN/>
        <w:adjustRightInd/>
        <w:spacing w:before="120" w:line="23" w:lineRule="atLeast"/>
        <w:jc w:val="both"/>
        <w:rPr>
          <w:rFonts w:ascii="Arial" w:hAnsi="Arial" w:cs="Arial"/>
          <w:szCs w:val="22"/>
        </w:rPr>
      </w:pPr>
      <w:r w:rsidRPr="00166B2A">
        <w:rPr>
          <w:rFonts w:ascii="Arial" w:hAnsi="Arial" w:cs="Arial"/>
          <w:szCs w:val="22"/>
        </w:rPr>
        <w:t xml:space="preserve"> 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niniejszego kontraktu, Wykonawca przedstawi Zamawiającemu kopie ww. polis ubezpieczeniowych;</w:t>
      </w:r>
    </w:p>
    <w:p w:rsidR="007D464C" w:rsidRPr="00166B2A" w:rsidRDefault="0067236A" w:rsidP="00D57122">
      <w:pPr>
        <w:pStyle w:val="Akapitzlist"/>
        <w:numPr>
          <w:ilvl w:val="0"/>
          <w:numId w:val="41"/>
        </w:numPr>
        <w:tabs>
          <w:tab w:val="left" w:pos="1418"/>
          <w:tab w:val="left" w:pos="1843"/>
        </w:tabs>
        <w:overflowPunct/>
        <w:autoSpaceDE/>
        <w:autoSpaceDN/>
        <w:adjustRightInd/>
        <w:spacing w:before="120" w:line="23" w:lineRule="atLeast"/>
        <w:jc w:val="both"/>
        <w:rPr>
          <w:rFonts w:ascii="Arial" w:hAnsi="Arial" w:cs="Arial"/>
          <w:szCs w:val="22"/>
        </w:rPr>
      </w:pPr>
      <w:r w:rsidRPr="00166B2A">
        <w:rPr>
          <w:rFonts w:ascii="Arial" w:hAnsi="Arial" w:cs="Arial"/>
          <w:szCs w:val="22"/>
        </w:rPr>
        <w:t xml:space="preserve">wypełnienie obowiązków wynikających z treści </w:t>
      </w:r>
      <w:r w:rsidRPr="00166B2A">
        <w:rPr>
          <w:rFonts w:ascii="Arial" w:hAnsi="Arial" w:cs="Arial"/>
          <w:color w:val="000000"/>
          <w:szCs w:val="22"/>
        </w:rPr>
        <w:t>§ 11 umowy.</w:t>
      </w:r>
    </w:p>
    <w:p w:rsidR="0067236A" w:rsidRPr="00166B2A" w:rsidRDefault="0067236A" w:rsidP="00D57122">
      <w:pPr>
        <w:overflowPunct/>
        <w:autoSpaceDE/>
        <w:autoSpaceDN/>
        <w:adjustRightInd/>
        <w:spacing w:before="240" w:line="23" w:lineRule="atLeast"/>
        <w:jc w:val="center"/>
        <w:rPr>
          <w:rFonts w:ascii="Arial" w:hAnsi="Arial" w:cs="Arial"/>
          <w:b/>
          <w:szCs w:val="22"/>
        </w:rPr>
      </w:pPr>
      <w:r w:rsidRPr="00166B2A">
        <w:rPr>
          <w:rFonts w:ascii="Arial" w:hAnsi="Arial" w:cs="Arial"/>
          <w:b/>
          <w:szCs w:val="22"/>
        </w:rPr>
        <w:t>§ 8</w:t>
      </w:r>
    </w:p>
    <w:p w:rsidR="0067236A" w:rsidRPr="00166B2A" w:rsidRDefault="0067236A" w:rsidP="00D57122">
      <w:pPr>
        <w:spacing w:before="120" w:line="23" w:lineRule="atLeast"/>
        <w:jc w:val="center"/>
        <w:rPr>
          <w:rFonts w:ascii="Arial" w:hAnsi="Arial" w:cs="Arial"/>
          <w:b/>
          <w:szCs w:val="22"/>
        </w:rPr>
      </w:pPr>
      <w:r w:rsidRPr="00166B2A">
        <w:rPr>
          <w:rFonts w:ascii="Arial" w:hAnsi="Arial" w:cs="Arial"/>
          <w:b/>
          <w:szCs w:val="22"/>
        </w:rPr>
        <w:t>Wynagrodzenie</w:t>
      </w:r>
    </w:p>
    <w:p w:rsidR="00852FE3" w:rsidRPr="00166B2A" w:rsidRDefault="0067236A" w:rsidP="00D57122">
      <w:pPr>
        <w:numPr>
          <w:ilvl w:val="0"/>
          <w:numId w:val="44"/>
        </w:numPr>
        <w:tabs>
          <w:tab w:val="num" w:pos="360"/>
        </w:tabs>
        <w:overflowPunct/>
        <w:autoSpaceDE/>
        <w:autoSpaceDN/>
        <w:adjustRightInd/>
        <w:spacing w:before="120" w:line="23" w:lineRule="atLeast"/>
        <w:jc w:val="both"/>
        <w:rPr>
          <w:rFonts w:ascii="Arial" w:hAnsi="Arial" w:cs="Arial"/>
          <w:szCs w:val="22"/>
        </w:rPr>
      </w:pPr>
      <w:r w:rsidRPr="00166B2A">
        <w:rPr>
          <w:rFonts w:ascii="Arial" w:hAnsi="Arial" w:cs="Arial"/>
          <w:szCs w:val="22"/>
        </w:rPr>
        <w:t>Za wykonanie przedmiotu umowy, określonego w §1 ni</w:t>
      </w:r>
      <w:r w:rsidR="00852FE3" w:rsidRPr="00166B2A">
        <w:rPr>
          <w:rFonts w:ascii="Arial" w:hAnsi="Arial" w:cs="Arial"/>
          <w:szCs w:val="22"/>
        </w:rPr>
        <w:t>niejszej umowy, Strony ustalają</w:t>
      </w:r>
    </w:p>
    <w:p w:rsidR="00852FE3" w:rsidRPr="00166B2A" w:rsidRDefault="0067236A" w:rsidP="00D57122">
      <w:pPr>
        <w:overflowPunct/>
        <w:autoSpaceDE/>
        <w:autoSpaceDN/>
        <w:adjustRightInd/>
        <w:spacing w:before="120" w:line="23" w:lineRule="atLeast"/>
        <w:ind w:left="566"/>
        <w:jc w:val="both"/>
        <w:rPr>
          <w:rFonts w:ascii="Arial" w:hAnsi="Arial" w:cs="Arial"/>
          <w:szCs w:val="22"/>
        </w:rPr>
      </w:pPr>
      <w:r w:rsidRPr="00166B2A">
        <w:rPr>
          <w:rFonts w:ascii="Arial" w:hAnsi="Arial" w:cs="Arial"/>
          <w:szCs w:val="22"/>
        </w:rPr>
        <w:t>wynagrodzenie w wysokości ……………………</w:t>
      </w:r>
      <w:r w:rsidR="00852FE3" w:rsidRPr="00166B2A">
        <w:rPr>
          <w:rFonts w:ascii="Arial" w:hAnsi="Arial" w:cs="Arial"/>
          <w:szCs w:val="22"/>
        </w:rPr>
        <w:t>……………………………...………</w:t>
      </w:r>
      <w:r w:rsidRPr="00166B2A">
        <w:rPr>
          <w:rFonts w:ascii="Arial" w:hAnsi="Arial" w:cs="Arial"/>
          <w:szCs w:val="22"/>
        </w:rPr>
        <w:t>netto</w:t>
      </w:r>
    </w:p>
    <w:p w:rsidR="00852FE3" w:rsidRPr="00166B2A" w:rsidRDefault="0067236A" w:rsidP="00D57122">
      <w:pPr>
        <w:overflowPunct/>
        <w:autoSpaceDE/>
        <w:autoSpaceDN/>
        <w:adjustRightInd/>
        <w:spacing w:before="120" w:line="23" w:lineRule="atLeast"/>
        <w:ind w:left="566"/>
        <w:jc w:val="both"/>
        <w:rPr>
          <w:rFonts w:ascii="Arial" w:hAnsi="Arial" w:cs="Arial"/>
          <w:szCs w:val="22"/>
        </w:rPr>
      </w:pPr>
      <w:r w:rsidRPr="00166B2A">
        <w:rPr>
          <w:rFonts w:ascii="Arial" w:hAnsi="Arial" w:cs="Arial"/>
          <w:szCs w:val="22"/>
        </w:rPr>
        <w:t>(słownie złotych: …………………………………</w:t>
      </w:r>
      <w:r w:rsidR="00ED7B5A">
        <w:rPr>
          <w:rFonts w:ascii="Arial" w:hAnsi="Arial" w:cs="Arial"/>
          <w:szCs w:val="22"/>
        </w:rPr>
        <w:t>………………………………….…….</w:t>
      </w:r>
      <w:r w:rsidR="00852FE3" w:rsidRPr="00166B2A">
        <w:rPr>
          <w:rFonts w:ascii="Arial" w:hAnsi="Arial" w:cs="Arial"/>
          <w:szCs w:val="22"/>
        </w:rPr>
        <w:t>….),</w:t>
      </w:r>
    </w:p>
    <w:p w:rsidR="00852FE3" w:rsidRPr="00166B2A" w:rsidRDefault="0067236A" w:rsidP="00D57122">
      <w:pPr>
        <w:overflowPunct/>
        <w:autoSpaceDE/>
        <w:autoSpaceDN/>
        <w:adjustRightInd/>
        <w:spacing w:before="120" w:line="23" w:lineRule="atLeast"/>
        <w:ind w:left="566"/>
        <w:jc w:val="both"/>
        <w:rPr>
          <w:rFonts w:ascii="Arial" w:hAnsi="Arial" w:cs="Arial"/>
          <w:szCs w:val="22"/>
        </w:rPr>
      </w:pPr>
      <w:r w:rsidRPr="00166B2A">
        <w:rPr>
          <w:rFonts w:ascii="Arial" w:hAnsi="Arial" w:cs="Arial"/>
          <w:szCs w:val="22"/>
        </w:rPr>
        <w:t>powiększone o obowiązujący podatek VAT w kwocie …</w:t>
      </w:r>
      <w:r w:rsidR="00852FE3" w:rsidRPr="00166B2A">
        <w:rPr>
          <w:rFonts w:ascii="Arial" w:hAnsi="Arial" w:cs="Arial"/>
          <w:szCs w:val="22"/>
        </w:rPr>
        <w:t>….…………………………….</w:t>
      </w:r>
      <w:r w:rsidR="00ED7B5A">
        <w:rPr>
          <w:rFonts w:ascii="Arial" w:hAnsi="Arial" w:cs="Arial"/>
          <w:szCs w:val="22"/>
        </w:rPr>
        <w:t>…</w:t>
      </w:r>
    </w:p>
    <w:p w:rsidR="00852FE3" w:rsidRPr="00166B2A" w:rsidRDefault="0067236A" w:rsidP="00D57122">
      <w:pPr>
        <w:overflowPunct/>
        <w:autoSpaceDE/>
        <w:autoSpaceDN/>
        <w:adjustRightInd/>
        <w:spacing w:before="120" w:line="23" w:lineRule="atLeast"/>
        <w:ind w:left="566"/>
        <w:jc w:val="both"/>
        <w:rPr>
          <w:rFonts w:ascii="Arial" w:hAnsi="Arial" w:cs="Arial"/>
          <w:szCs w:val="22"/>
        </w:rPr>
      </w:pPr>
      <w:r w:rsidRPr="00166B2A">
        <w:rPr>
          <w:rFonts w:ascii="Arial" w:hAnsi="Arial" w:cs="Arial"/>
          <w:szCs w:val="22"/>
        </w:rPr>
        <w:t>(słownie złotych: ……….……</w:t>
      </w:r>
      <w:r w:rsidR="004839BE" w:rsidRPr="00166B2A">
        <w:rPr>
          <w:rFonts w:ascii="Arial" w:hAnsi="Arial" w:cs="Arial"/>
          <w:szCs w:val="22"/>
        </w:rPr>
        <w:t>…………..</w:t>
      </w:r>
      <w:r w:rsidRPr="00166B2A">
        <w:rPr>
          <w:rFonts w:ascii="Arial" w:hAnsi="Arial" w:cs="Arial"/>
          <w:szCs w:val="22"/>
        </w:rPr>
        <w:t>………………</w:t>
      </w:r>
      <w:r w:rsidR="00852FE3" w:rsidRPr="00166B2A">
        <w:rPr>
          <w:rFonts w:ascii="Arial" w:hAnsi="Arial" w:cs="Arial"/>
          <w:szCs w:val="22"/>
        </w:rPr>
        <w:t>.…………………………..</w:t>
      </w:r>
      <w:r w:rsidRPr="00166B2A">
        <w:rPr>
          <w:rFonts w:ascii="Arial" w:hAnsi="Arial" w:cs="Arial"/>
          <w:szCs w:val="22"/>
        </w:rPr>
        <w:t xml:space="preserve">……….., </w:t>
      </w:r>
    </w:p>
    <w:p w:rsidR="00852FE3" w:rsidRPr="00166B2A" w:rsidRDefault="0067236A" w:rsidP="00D57122">
      <w:pPr>
        <w:overflowPunct/>
        <w:autoSpaceDE/>
        <w:autoSpaceDN/>
        <w:adjustRightInd/>
        <w:spacing w:before="120" w:line="23" w:lineRule="atLeast"/>
        <w:ind w:left="566"/>
        <w:jc w:val="both"/>
        <w:rPr>
          <w:rFonts w:ascii="Arial" w:hAnsi="Arial" w:cs="Arial"/>
          <w:szCs w:val="22"/>
        </w:rPr>
      </w:pPr>
      <w:r w:rsidRPr="00166B2A">
        <w:rPr>
          <w:rFonts w:ascii="Arial" w:hAnsi="Arial" w:cs="Arial"/>
          <w:szCs w:val="22"/>
        </w:rPr>
        <w:t>co daje kwotę brutto …</w:t>
      </w:r>
      <w:r w:rsidR="004839BE" w:rsidRPr="00166B2A">
        <w:rPr>
          <w:rFonts w:ascii="Arial" w:hAnsi="Arial" w:cs="Arial"/>
          <w:szCs w:val="22"/>
        </w:rPr>
        <w:t>………………………………</w:t>
      </w:r>
      <w:r w:rsidR="00852FE3" w:rsidRPr="00166B2A">
        <w:rPr>
          <w:rFonts w:ascii="Arial" w:hAnsi="Arial" w:cs="Arial"/>
          <w:szCs w:val="22"/>
        </w:rPr>
        <w:t>.</w:t>
      </w:r>
      <w:r w:rsidR="004839BE" w:rsidRPr="00166B2A">
        <w:rPr>
          <w:rFonts w:ascii="Arial" w:hAnsi="Arial" w:cs="Arial"/>
          <w:szCs w:val="22"/>
        </w:rPr>
        <w:t>…..</w:t>
      </w:r>
      <w:r w:rsidRPr="00166B2A">
        <w:rPr>
          <w:rFonts w:ascii="Arial" w:hAnsi="Arial" w:cs="Arial"/>
          <w:szCs w:val="22"/>
        </w:rPr>
        <w:t>…</w:t>
      </w:r>
      <w:r w:rsidR="00ED7B5A">
        <w:rPr>
          <w:rFonts w:ascii="Arial" w:hAnsi="Arial" w:cs="Arial"/>
          <w:szCs w:val="22"/>
        </w:rPr>
        <w:t>………………………</w:t>
      </w:r>
      <w:r w:rsidR="00852FE3" w:rsidRPr="00166B2A">
        <w:rPr>
          <w:rFonts w:ascii="Arial" w:hAnsi="Arial" w:cs="Arial"/>
          <w:szCs w:val="22"/>
        </w:rPr>
        <w:t>….……..zł</w:t>
      </w:r>
    </w:p>
    <w:p w:rsidR="0067236A" w:rsidRPr="00166B2A" w:rsidRDefault="0067236A" w:rsidP="00D57122">
      <w:pPr>
        <w:overflowPunct/>
        <w:autoSpaceDE/>
        <w:autoSpaceDN/>
        <w:adjustRightInd/>
        <w:spacing w:before="120" w:line="23" w:lineRule="atLeast"/>
        <w:ind w:left="566"/>
        <w:jc w:val="both"/>
        <w:rPr>
          <w:rFonts w:ascii="Arial" w:hAnsi="Arial" w:cs="Arial"/>
          <w:szCs w:val="22"/>
        </w:rPr>
      </w:pPr>
      <w:r w:rsidRPr="00166B2A">
        <w:rPr>
          <w:rFonts w:ascii="Arial" w:hAnsi="Arial" w:cs="Arial"/>
          <w:szCs w:val="22"/>
        </w:rPr>
        <w:t>(słownie złotych: ………………………….………</w:t>
      </w:r>
      <w:r w:rsidR="00852FE3" w:rsidRPr="00166B2A">
        <w:rPr>
          <w:rFonts w:ascii="Arial" w:hAnsi="Arial" w:cs="Arial"/>
          <w:szCs w:val="22"/>
        </w:rPr>
        <w:t>…………………………………</w:t>
      </w:r>
      <w:r w:rsidRPr="00166B2A">
        <w:rPr>
          <w:rFonts w:ascii="Arial" w:hAnsi="Arial" w:cs="Arial"/>
          <w:szCs w:val="22"/>
        </w:rPr>
        <w:t>…………).</w:t>
      </w:r>
    </w:p>
    <w:p w:rsidR="0067236A" w:rsidRPr="00166B2A" w:rsidRDefault="0067236A" w:rsidP="00D57122">
      <w:pPr>
        <w:numPr>
          <w:ilvl w:val="0"/>
          <w:numId w:val="44"/>
        </w:numPr>
        <w:tabs>
          <w:tab w:val="num" w:pos="360"/>
        </w:tabs>
        <w:overflowPunct/>
        <w:autoSpaceDE/>
        <w:autoSpaceDN/>
        <w:adjustRightInd/>
        <w:spacing w:before="120" w:line="23" w:lineRule="atLeast"/>
        <w:jc w:val="both"/>
        <w:rPr>
          <w:rFonts w:ascii="Arial" w:hAnsi="Arial" w:cs="Arial"/>
          <w:szCs w:val="22"/>
        </w:rPr>
      </w:pPr>
      <w:r w:rsidRPr="00166B2A">
        <w:rPr>
          <w:rFonts w:ascii="Arial" w:hAnsi="Arial" w:cs="Arial"/>
          <w:szCs w:val="22"/>
        </w:rPr>
        <w:t xml:space="preserve">Wynagrodzenie powyższe obejmuje wszelkie koszty ponoszone przez Wykonawcę </w:t>
      </w:r>
      <w:r w:rsidR="005E4912">
        <w:rPr>
          <w:rFonts w:ascii="Arial" w:hAnsi="Arial" w:cs="Arial"/>
          <w:szCs w:val="22"/>
        </w:rPr>
        <w:t xml:space="preserve">      </w:t>
      </w:r>
      <w:r w:rsidRPr="00166B2A">
        <w:rPr>
          <w:rFonts w:ascii="Arial" w:hAnsi="Arial" w:cs="Arial"/>
          <w:szCs w:val="22"/>
        </w:rPr>
        <w:t>z tytułu realizacji przedmiotu umowy, w tym w szczególności narzuty i dodatki dla Wykonawcy.</w:t>
      </w:r>
    </w:p>
    <w:p w:rsidR="0067236A" w:rsidRPr="00166B2A" w:rsidRDefault="0067236A" w:rsidP="00D57122">
      <w:pPr>
        <w:numPr>
          <w:ilvl w:val="0"/>
          <w:numId w:val="44"/>
        </w:numPr>
        <w:overflowPunct/>
        <w:spacing w:before="120" w:line="23" w:lineRule="atLeast"/>
        <w:jc w:val="both"/>
        <w:rPr>
          <w:rFonts w:ascii="Arial" w:hAnsi="Arial" w:cs="Arial"/>
          <w:szCs w:val="22"/>
        </w:rPr>
      </w:pPr>
      <w:r w:rsidRPr="00166B2A">
        <w:rPr>
          <w:rFonts w:ascii="Arial" w:hAnsi="Arial" w:cs="Arial"/>
          <w:szCs w:val="22"/>
        </w:rPr>
        <w:lastRenderedPageBreak/>
        <w:t>Ustalone w ust. 1 wynagrodzenie netto jest niezmienne, nie podlega przeliczeniom.</w:t>
      </w:r>
    </w:p>
    <w:p w:rsidR="0067236A" w:rsidRPr="00166B2A" w:rsidRDefault="0067236A" w:rsidP="00D57122">
      <w:pPr>
        <w:numPr>
          <w:ilvl w:val="0"/>
          <w:numId w:val="44"/>
        </w:numPr>
        <w:tabs>
          <w:tab w:val="num" w:pos="360"/>
        </w:tabs>
        <w:overflowPunct/>
        <w:autoSpaceDE/>
        <w:autoSpaceDN/>
        <w:adjustRightInd/>
        <w:spacing w:before="120" w:line="23" w:lineRule="atLeast"/>
        <w:jc w:val="both"/>
        <w:rPr>
          <w:rFonts w:ascii="Arial" w:hAnsi="Arial" w:cs="Arial"/>
          <w:szCs w:val="22"/>
        </w:rPr>
      </w:pPr>
      <w:r w:rsidRPr="00166B2A">
        <w:rPr>
          <w:rFonts w:ascii="Arial" w:hAnsi="Arial" w:cs="Arial"/>
          <w:szCs w:val="22"/>
        </w:rPr>
        <w:t>Wykonawca oświadcza, że jest podatnikiem podatku VAT, uprawnionym do wystawienia faktury VAT. Numer NIP Wykonawcy ……………………………….. .</w:t>
      </w:r>
    </w:p>
    <w:p w:rsidR="0067236A" w:rsidRPr="00166B2A" w:rsidRDefault="0067236A" w:rsidP="00D57122">
      <w:pPr>
        <w:numPr>
          <w:ilvl w:val="0"/>
          <w:numId w:val="44"/>
        </w:numPr>
        <w:overflowPunct/>
        <w:spacing w:before="120" w:line="23" w:lineRule="atLeast"/>
        <w:jc w:val="both"/>
        <w:rPr>
          <w:rFonts w:ascii="Arial" w:hAnsi="Arial" w:cs="Arial"/>
          <w:szCs w:val="22"/>
        </w:rPr>
      </w:pPr>
      <w:r w:rsidRPr="00166B2A">
        <w:rPr>
          <w:rFonts w:ascii="Arial" w:hAnsi="Arial" w:cs="Arial"/>
          <w:szCs w:val="22"/>
        </w:rPr>
        <w:t>Rozliczenia pomiędzy stronami za wykonane roboty nastąpi, na podstawie faktur wystawionych przez Wykonawcę, których podstawą wystawienia będą podpisane przez obie strony protokóły odbioru robót bez zastrzeżeń – zapisy pkt. 6 stosuje się odpowiednio.</w:t>
      </w:r>
    </w:p>
    <w:p w:rsidR="0067236A" w:rsidRPr="00166B2A" w:rsidRDefault="0067236A" w:rsidP="00D57122">
      <w:pPr>
        <w:numPr>
          <w:ilvl w:val="0"/>
          <w:numId w:val="44"/>
        </w:numPr>
        <w:overflowPunct/>
        <w:spacing w:before="120" w:line="23" w:lineRule="atLeast"/>
        <w:jc w:val="both"/>
        <w:outlineLvl w:val="6"/>
        <w:rPr>
          <w:rFonts w:ascii="Arial" w:hAnsi="Arial" w:cs="Arial"/>
          <w:szCs w:val="22"/>
        </w:rPr>
      </w:pPr>
      <w:r w:rsidRPr="00166B2A">
        <w:rPr>
          <w:rFonts w:ascii="Arial" w:hAnsi="Arial" w:cs="Arial"/>
          <w:szCs w:val="22"/>
        </w:rPr>
        <w:t>Zamawiający za wykonanie prace dopuszcza możliwość wystawiania faktur częściowych. Faktury te mogą być wystawiane ni</w:t>
      </w:r>
      <w:r w:rsidR="006364CB" w:rsidRPr="00166B2A">
        <w:rPr>
          <w:rFonts w:ascii="Arial" w:hAnsi="Arial" w:cs="Arial"/>
          <w:szCs w:val="22"/>
        </w:rPr>
        <w:t>e częściej niż raz w miesiącu i </w:t>
      </w:r>
      <w:r w:rsidR="00925E23" w:rsidRPr="00166B2A">
        <w:rPr>
          <w:rFonts w:ascii="Arial" w:hAnsi="Arial" w:cs="Arial"/>
          <w:szCs w:val="22"/>
        </w:rPr>
        <w:t>pozostawać w zgodzie z </w:t>
      </w:r>
      <w:r w:rsidRPr="00166B2A">
        <w:rPr>
          <w:rFonts w:ascii="Arial" w:hAnsi="Arial" w:cs="Arial"/>
          <w:szCs w:val="22"/>
        </w:rPr>
        <w:t>uzgodnionym z Zamawiającym „</w:t>
      </w:r>
      <w:r w:rsidRPr="00166B2A">
        <w:rPr>
          <w:rFonts w:ascii="Arial" w:hAnsi="Arial" w:cs="Arial"/>
          <w:i/>
          <w:szCs w:val="22"/>
        </w:rPr>
        <w:t>Szczegółowym harmonogramem rzeczowo finansowym realizacji zamówienia</w:t>
      </w:r>
      <w:r w:rsidRPr="00166B2A">
        <w:rPr>
          <w:rFonts w:ascii="Arial" w:hAnsi="Arial" w:cs="Arial"/>
          <w:szCs w:val="22"/>
        </w:rPr>
        <w:t>”. Podstawą wystawienia faktury częściowej będą protokoły odbioru robót podpisane przez Kierownika Budowy jako przedstawiciela Wykonawcy i Inspektora Nadzoru jako przedstawiciela Zamawiającego. Z tym, że podstawą wystawienia faktury końcowej będzie złożenie wszystkich dokumentów o których mowa w § 7 ust. 2. pkt. 14 i odpowiednio w § 10 ust. 2. a jej wartość nie może obejmować mniejszej kwoty niż 10%</w:t>
      </w:r>
      <w:r w:rsidR="007329D1" w:rsidRPr="00166B2A">
        <w:rPr>
          <w:rFonts w:ascii="Arial" w:hAnsi="Arial" w:cs="Arial"/>
          <w:szCs w:val="22"/>
        </w:rPr>
        <w:t xml:space="preserve"> wynagrodzenia umownego o </w:t>
      </w:r>
      <w:r w:rsidRPr="00166B2A">
        <w:rPr>
          <w:rFonts w:ascii="Arial" w:hAnsi="Arial" w:cs="Arial"/>
          <w:szCs w:val="22"/>
        </w:rPr>
        <w:t>którym mowa w ust. 1.</w:t>
      </w:r>
    </w:p>
    <w:p w:rsidR="0067236A" w:rsidRPr="00166B2A" w:rsidRDefault="0067236A" w:rsidP="00D57122">
      <w:pPr>
        <w:pStyle w:val="Akapitzlist"/>
        <w:numPr>
          <w:ilvl w:val="0"/>
          <w:numId w:val="44"/>
        </w:numPr>
        <w:overflowPunct/>
        <w:spacing w:before="120" w:line="23" w:lineRule="atLeast"/>
        <w:jc w:val="both"/>
        <w:rPr>
          <w:rFonts w:ascii="Arial" w:hAnsi="Arial" w:cs="Arial"/>
          <w:szCs w:val="22"/>
        </w:rPr>
      </w:pPr>
      <w:r w:rsidRPr="00166B2A">
        <w:rPr>
          <w:rFonts w:ascii="Arial" w:hAnsi="Arial" w:cs="Arial"/>
          <w:szCs w:val="22"/>
        </w:rPr>
        <w:t>Płatności będą dokonywane przelewem na wskazany prze</w:t>
      </w:r>
      <w:r w:rsidR="007329D1" w:rsidRPr="00166B2A">
        <w:rPr>
          <w:rFonts w:ascii="Arial" w:hAnsi="Arial" w:cs="Arial"/>
          <w:szCs w:val="22"/>
        </w:rPr>
        <w:t>z Wykonawcę rachunek bankowy, w </w:t>
      </w:r>
      <w:r w:rsidRPr="00166B2A">
        <w:rPr>
          <w:rFonts w:ascii="Arial" w:hAnsi="Arial" w:cs="Arial"/>
          <w:szCs w:val="22"/>
        </w:rPr>
        <w:t>terminie do 30 dni od daty otrzymania przez Zamawiającego faktur wraz</w:t>
      </w:r>
      <w:r w:rsidR="00DC70F7" w:rsidRPr="00166B2A">
        <w:rPr>
          <w:rFonts w:ascii="Arial" w:hAnsi="Arial" w:cs="Arial"/>
          <w:szCs w:val="22"/>
        </w:rPr>
        <w:t xml:space="preserve"> z protokołami odbioru robót i </w:t>
      </w:r>
      <w:r w:rsidRPr="00166B2A">
        <w:rPr>
          <w:rFonts w:ascii="Arial" w:hAnsi="Arial" w:cs="Arial"/>
          <w:szCs w:val="22"/>
        </w:rPr>
        <w:t>wymaganymi załącznikami określonymi w § 12 umowy;</w:t>
      </w:r>
    </w:p>
    <w:p w:rsidR="0067236A" w:rsidRPr="00166B2A" w:rsidRDefault="0067236A" w:rsidP="00D57122">
      <w:pPr>
        <w:numPr>
          <w:ilvl w:val="0"/>
          <w:numId w:val="44"/>
        </w:numPr>
        <w:overflowPunct/>
        <w:spacing w:before="120" w:line="23" w:lineRule="atLeast"/>
        <w:jc w:val="both"/>
        <w:rPr>
          <w:rFonts w:ascii="Arial" w:hAnsi="Arial" w:cs="Arial"/>
          <w:szCs w:val="22"/>
        </w:rPr>
      </w:pPr>
      <w:r w:rsidRPr="00166B2A">
        <w:rPr>
          <w:rFonts w:ascii="Arial" w:hAnsi="Arial" w:cs="Arial"/>
          <w:szCs w:val="22"/>
        </w:rPr>
        <w:t>Dniem zapłaty jest dzień, w którym Zamawiający wydał swojemu bankowi polecenie przelewu.</w:t>
      </w:r>
    </w:p>
    <w:p w:rsidR="007D464C" w:rsidRPr="00166B2A" w:rsidRDefault="0067236A" w:rsidP="00D57122">
      <w:pPr>
        <w:numPr>
          <w:ilvl w:val="0"/>
          <w:numId w:val="44"/>
        </w:numPr>
        <w:overflowPunct/>
        <w:autoSpaceDE/>
        <w:autoSpaceDN/>
        <w:adjustRightInd/>
        <w:spacing w:before="120" w:line="23" w:lineRule="atLeast"/>
        <w:jc w:val="both"/>
        <w:rPr>
          <w:rFonts w:ascii="Arial" w:hAnsi="Arial" w:cs="Arial"/>
          <w:szCs w:val="22"/>
        </w:rPr>
      </w:pPr>
      <w:r w:rsidRPr="00166B2A">
        <w:rPr>
          <w:rFonts w:ascii="Arial" w:hAnsi="Arial" w:cs="Arial"/>
          <w:szCs w:val="22"/>
        </w:rPr>
        <w:t>Za nieterminowe płatności faktur Wykonawca ma prawo naliczyć odsetki ustawowe.</w:t>
      </w:r>
    </w:p>
    <w:p w:rsidR="0067236A" w:rsidRPr="00166B2A" w:rsidRDefault="0067236A" w:rsidP="00D57122">
      <w:pPr>
        <w:overflowPunct/>
        <w:autoSpaceDE/>
        <w:autoSpaceDN/>
        <w:adjustRightInd/>
        <w:spacing w:before="240" w:line="23" w:lineRule="atLeast"/>
        <w:jc w:val="center"/>
        <w:rPr>
          <w:rFonts w:ascii="Arial" w:hAnsi="Arial" w:cs="Arial"/>
          <w:b/>
          <w:szCs w:val="22"/>
        </w:rPr>
      </w:pPr>
      <w:r w:rsidRPr="00166B2A">
        <w:rPr>
          <w:rFonts w:ascii="Arial" w:hAnsi="Arial" w:cs="Arial"/>
          <w:b/>
          <w:szCs w:val="22"/>
        </w:rPr>
        <w:t xml:space="preserve">§ 9 </w:t>
      </w:r>
    </w:p>
    <w:p w:rsidR="0067236A" w:rsidRPr="00166B2A" w:rsidRDefault="0067236A" w:rsidP="00D57122">
      <w:pPr>
        <w:spacing w:before="120" w:line="23" w:lineRule="atLeast"/>
        <w:ind w:left="283"/>
        <w:jc w:val="center"/>
        <w:rPr>
          <w:rFonts w:ascii="Arial" w:hAnsi="Arial" w:cs="Arial"/>
          <w:b/>
          <w:szCs w:val="22"/>
        </w:rPr>
      </w:pPr>
      <w:r w:rsidRPr="00166B2A">
        <w:rPr>
          <w:rFonts w:ascii="Arial" w:hAnsi="Arial" w:cs="Arial"/>
          <w:b/>
          <w:szCs w:val="22"/>
        </w:rPr>
        <w:t>Zmiany i rzeczonym zakresie wykonywanych robót</w:t>
      </w:r>
    </w:p>
    <w:p w:rsidR="0067236A" w:rsidRPr="00166B2A" w:rsidRDefault="0067236A" w:rsidP="00D57122">
      <w:pPr>
        <w:pStyle w:val="Akapitzlist"/>
        <w:numPr>
          <w:ilvl w:val="0"/>
          <w:numId w:val="45"/>
        </w:numPr>
        <w:overflowPunct/>
        <w:autoSpaceDE/>
        <w:autoSpaceDN/>
        <w:adjustRightInd/>
        <w:spacing w:before="120" w:line="23" w:lineRule="atLeast"/>
        <w:jc w:val="both"/>
        <w:rPr>
          <w:rFonts w:ascii="Arial" w:hAnsi="Arial" w:cs="Arial"/>
          <w:szCs w:val="22"/>
        </w:rPr>
      </w:pPr>
      <w:r w:rsidRPr="00166B2A">
        <w:rPr>
          <w:rFonts w:ascii="Arial" w:hAnsi="Arial" w:cs="Arial"/>
          <w:szCs w:val="22"/>
        </w:rPr>
        <w:t>Jeżeli w trakcie wykonywania zamówienia pojawi się niedająca się przewidzieć konieczność dokonania zmian w zakresie rzeczowym wykonywanych robót, a zmiany te wpłyną na zakres rzeczowo-finansowy przedmiotu niniejszej umowy, przez co zmieni się podstawa służąca do ustalenia wynag</w:t>
      </w:r>
      <w:r w:rsidR="00F26594" w:rsidRPr="00166B2A">
        <w:rPr>
          <w:rFonts w:ascii="Arial" w:hAnsi="Arial" w:cs="Arial"/>
          <w:szCs w:val="22"/>
        </w:rPr>
        <w:t>rodzenia umownego, Wykonawca, w </w:t>
      </w:r>
      <w:r w:rsidRPr="00166B2A">
        <w:rPr>
          <w:rFonts w:ascii="Arial" w:hAnsi="Arial" w:cs="Arial"/>
          <w:szCs w:val="22"/>
        </w:rPr>
        <w:t xml:space="preserve">terminie </w:t>
      </w:r>
      <w:r w:rsidRPr="00166B2A">
        <w:rPr>
          <w:rFonts w:ascii="Arial" w:hAnsi="Arial" w:cs="Arial"/>
          <w:b/>
          <w:szCs w:val="22"/>
        </w:rPr>
        <w:t xml:space="preserve">7 </w:t>
      </w:r>
      <w:r w:rsidRPr="00166B2A">
        <w:rPr>
          <w:rFonts w:ascii="Arial" w:hAnsi="Arial" w:cs="Arial"/>
          <w:szCs w:val="22"/>
        </w:rPr>
        <w:t>dni od otrzymania takich informacji, zaproponuje zmianę wysokości wynagrodzenia.</w:t>
      </w:r>
    </w:p>
    <w:p w:rsidR="0067236A" w:rsidRPr="00166B2A" w:rsidRDefault="0067236A" w:rsidP="00D57122">
      <w:pPr>
        <w:pStyle w:val="Akapitzlist"/>
        <w:numPr>
          <w:ilvl w:val="0"/>
          <w:numId w:val="45"/>
        </w:numPr>
        <w:overflowPunct/>
        <w:autoSpaceDE/>
        <w:autoSpaceDN/>
        <w:adjustRightInd/>
        <w:spacing w:before="120" w:line="23" w:lineRule="atLeast"/>
        <w:jc w:val="both"/>
        <w:rPr>
          <w:rFonts w:ascii="Arial" w:hAnsi="Arial" w:cs="Arial"/>
          <w:szCs w:val="22"/>
        </w:rPr>
      </w:pPr>
      <w:r w:rsidRPr="00166B2A">
        <w:rPr>
          <w:rFonts w:ascii="Arial" w:hAnsi="Arial" w:cs="Arial"/>
          <w:szCs w:val="22"/>
        </w:rPr>
        <w:t xml:space="preserve">Jeżeli we wskazanym w ust. 1 terminie Wykonawca nie zaproponuje zmiany terminów wykonania ani zmiany wynagrodzenia poszczególnych prac, </w:t>
      </w:r>
      <w:r w:rsidR="00DC70F7" w:rsidRPr="00166B2A">
        <w:rPr>
          <w:rFonts w:ascii="Arial" w:hAnsi="Arial" w:cs="Arial"/>
          <w:szCs w:val="22"/>
        </w:rPr>
        <w:t>obowiązuje termin ustalony jak w </w:t>
      </w:r>
      <w:r w:rsidRPr="00166B2A">
        <w:rPr>
          <w:rFonts w:ascii="Arial" w:hAnsi="Arial" w:cs="Arial"/>
          <w:szCs w:val="22"/>
        </w:rPr>
        <w:t>§ 5, ust. 2 oraz wynagrodzenie wskazane w § 8, ust. 1.</w:t>
      </w:r>
    </w:p>
    <w:p w:rsidR="007D464C" w:rsidRPr="00166B2A" w:rsidRDefault="0067236A" w:rsidP="00D57122">
      <w:pPr>
        <w:pStyle w:val="Akapitzlist"/>
        <w:numPr>
          <w:ilvl w:val="0"/>
          <w:numId w:val="45"/>
        </w:numPr>
        <w:overflowPunct/>
        <w:autoSpaceDE/>
        <w:autoSpaceDN/>
        <w:adjustRightInd/>
        <w:spacing w:before="120" w:line="23" w:lineRule="atLeast"/>
        <w:jc w:val="both"/>
        <w:rPr>
          <w:rFonts w:ascii="Arial" w:hAnsi="Arial" w:cs="Arial"/>
          <w:szCs w:val="22"/>
        </w:rPr>
      </w:pPr>
      <w:r w:rsidRPr="00166B2A">
        <w:rPr>
          <w:rFonts w:ascii="Arial" w:hAnsi="Arial" w:cs="Arial"/>
          <w:szCs w:val="22"/>
        </w:rPr>
        <w:t>Prace dodatkowe wykonywane będą wyłącznie na podstawie odrębnej umowy i nie mogą one przekroczyć ustalonego w § 8, ust. 1 wynagrodzenia o więcej niż pozwala na to treść Art. 67 ust. 1 punkt 5  ustawy z dnia 29 stycznia 2004 r</w:t>
      </w:r>
      <w:r w:rsidRPr="00ED7B5A">
        <w:rPr>
          <w:rFonts w:ascii="Arial" w:hAnsi="Arial" w:cs="Arial"/>
          <w:i/>
          <w:szCs w:val="22"/>
        </w:rPr>
        <w:t>. Prawo zamówień publicznych</w:t>
      </w:r>
      <w:r w:rsidRPr="00166B2A">
        <w:rPr>
          <w:rFonts w:ascii="Arial" w:hAnsi="Arial" w:cs="Arial"/>
          <w:szCs w:val="22"/>
        </w:rPr>
        <w:t>. O konieczności wykonania robót dodatkowych Wykonawca informuje niezwłocznie Zamawiającego na piśmie.</w:t>
      </w:r>
    </w:p>
    <w:p w:rsidR="0067236A" w:rsidRPr="00166B2A" w:rsidRDefault="0067236A" w:rsidP="00D57122">
      <w:pPr>
        <w:overflowPunct/>
        <w:autoSpaceDE/>
        <w:autoSpaceDN/>
        <w:adjustRightInd/>
        <w:spacing w:before="240" w:line="23" w:lineRule="atLeast"/>
        <w:jc w:val="center"/>
        <w:rPr>
          <w:rFonts w:ascii="Arial" w:hAnsi="Arial" w:cs="Arial"/>
          <w:b/>
          <w:szCs w:val="22"/>
        </w:rPr>
      </w:pPr>
      <w:r w:rsidRPr="00166B2A">
        <w:rPr>
          <w:rFonts w:ascii="Arial" w:hAnsi="Arial" w:cs="Arial"/>
          <w:b/>
          <w:szCs w:val="22"/>
        </w:rPr>
        <w:t>§ 10</w:t>
      </w:r>
    </w:p>
    <w:p w:rsidR="0067236A" w:rsidRPr="00166B2A" w:rsidRDefault="0067236A" w:rsidP="00D57122">
      <w:pPr>
        <w:spacing w:before="120" w:line="23" w:lineRule="atLeast"/>
        <w:ind w:left="283"/>
        <w:jc w:val="center"/>
        <w:rPr>
          <w:rFonts w:ascii="Arial" w:hAnsi="Arial" w:cs="Arial"/>
          <w:b/>
          <w:szCs w:val="22"/>
        </w:rPr>
      </w:pPr>
      <w:r w:rsidRPr="00166B2A">
        <w:rPr>
          <w:rFonts w:ascii="Arial" w:hAnsi="Arial" w:cs="Arial"/>
          <w:b/>
          <w:szCs w:val="22"/>
        </w:rPr>
        <w:t>Zapłata wynagrodzeń dla wykonawcy podwykonawców i kolejnych podwykonawców</w:t>
      </w:r>
    </w:p>
    <w:p w:rsidR="0067236A" w:rsidRPr="00166B2A" w:rsidRDefault="0067236A" w:rsidP="00D57122">
      <w:pPr>
        <w:widowControl w:val="0"/>
        <w:numPr>
          <w:ilvl w:val="0"/>
          <w:numId w:val="46"/>
        </w:numPr>
        <w:overflowPunct/>
        <w:spacing w:before="120" w:line="23" w:lineRule="atLeast"/>
        <w:ind w:left="641" w:hanging="357"/>
        <w:jc w:val="both"/>
        <w:rPr>
          <w:rFonts w:ascii="Arial" w:hAnsi="Arial" w:cs="Arial"/>
          <w:szCs w:val="22"/>
        </w:rPr>
      </w:pPr>
      <w:r w:rsidRPr="00166B2A">
        <w:rPr>
          <w:rFonts w:ascii="Arial" w:hAnsi="Arial" w:cs="Arial"/>
          <w:szCs w:val="22"/>
        </w:rPr>
        <w:t xml:space="preserve">W przypadku realizacji przedmiotu zamówienia bez udziału podwykonawców, Wykonawca ma obowiązek dołączenia do faktury oświadczenia, że przedmiot umowy </w:t>
      </w:r>
      <w:r w:rsidRPr="00166B2A">
        <w:rPr>
          <w:rFonts w:ascii="Arial" w:hAnsi="Arial" w:cs="Arial"/>
          <w:szCs w:val="22"/>
        </w:rPr>
        <w:lastRenderedPageBreak/>
        <w:t>wykonał sam bez udziału podwykonawców.</w:t>
      </w:r>
    </w:p>
    <w:p w:rsidR="0067236A" w:rsidRPr="00166B2A" w:rsidRDefault="0067236A" w:rsidP="00D57122">
      <w:pPr>
        <w:numPr>
          <w:ilvl w:val="0"/>
          <w:numId w:val="46"/>
        </w:numPr>
        <w:overflowPunct/>
        <w:spacing w:before="120" w:line="23" w:lineRule="atLeast"/>
        <w:jc w:val="both"/>
        <w:rPr>
          <w:rFonts w:ascii="Arial" w:hAnsi="Arial" w:cs="Arial"/>
          <w:szCs w:val="22"/>
        </w:rPr>
      </w:pPr>
      <w:r w:rsidRPr="00166B2A">
        <w:rPr>
          <w:rFonts w:ascii="Arial" w:hAnsi="Arial" w:cs="Arial"/>
          <w:szCs w:val="22"/>
        </w:rPr>
        <w:t>W przypadku realizacji przedmiotu zamówienia z udziałem podwykonawców a także dalszych podwykonawców, Wykonawca wraz z fakturą zobowiązany</w:t>
      </w:r>
      <w:r w:rsidRPr="00166B2A">
        <w:rPr>
          <w:rFonts w:ascii="Arial" w:eastAsia="TTE1110A00t00" w:hAnsi="Arial" w:cs="Arial"/>
          <w:szCs w:val="22"/>
        </w:rPr>
        <w:t xml:space="preserve"> jest </w:t>
      </w:r>
      <w:r w:rsidRPr="00166B2A">
        <w:rPr>
          <w:rFonts w:ascii="Arial" w:hAnsi="Arial" w:cs="Arial"/>
          <w:szCs w:val="22"/>
        </w:rPr>
        <w:t>do złożenia pisemnych oświadczeń wszystkich podwykonawców a także dalszych podwykonawców potwierdzających otrzymanie przez nich całość wynagrodzenia jakie przysługiwało im za wykonane w ramach zamówienia zadania. Potwierdzenie musi zawiera</w:t>
      </w:r>
      <w:r w:rsidRPr="00166B2A">
        <w:rPr>
          <w:rFonts w:ascii="Arial" w:eastAsia="TTE1110A00t00" w:hAnsi="Arial" w:cs="Arial"/>
          <w:szCs w:val="22"/>
        </w:rPr>
        <w:t xml:space="preserve">ć wskazanie umów, na podstawie, których dane zadanie zostało wykonane, </w:t>
      </w:r>
      <w:r w:rsidRPr="00166B2A">
        <w:rPr>
          <w:rFonts w:ascii="Arial" w:hAnsi="Arial" w:cs="Arial"/>
          <w:szCs w:val="22"/>
        </w:rPr>
        <w:t>zakresy zadań wykonanych przez podwykonawców ewentualnie dalszych podwykonawców i zestawienie wynagrodzeń, które były nale</w:t>
      </w:r>
      <w:r w:rsidRPr="00166B2A">
        <w:rPr>
          <w:rFonts w:ascii="Arial" w:eastAsia="TTE1110A00t00" w:hAnsi="Arial" w:cs="Arial"/>
          <w:szCs w:val="22"/>
        </w:rPr>
        <w:t>ż</w:t>
      </w:r>
      <w:r w:rsidRPr="00166B2A">
        <w:rPr>
          <w:rFonts w:ascii="Arial" w:hAnsi="Arial" w:cs="Arial"/>
          <w:szCs w:val="22"/>
        </w:rPr>
        <w:t xml:space="preserve">ne podwykonawcom </w:t>
      </w:r>
      <w:r w:rsidR="005E4912">
        <w:rPr>
          <w:rFonts w:ascii="Arial" w:hAnsi="Arial" w:cs="Arial"/>
          <w:szCs w:val="22"/>
        </w:rPr>
        <w:t xml:space="preserve">      </w:t>
      </w:r>
      <w:r w:rsidRPr="00166B2A">
        <w:rPr>
          <w:rFonts w:ascii="Arial" w:hAnsi="Arial" w:cs="Arial"/>
          <w:szCs w:val="22"/>
        </w:rPr>
        <w:t>a także dalszym podwykonawcom za udział w realizacji zamówienia.</w:t>
      </w:r>
    </w:p>
    <w:p w:rsidR="0067236A" w:rsidRPr="00166B2A" w:rsidRDefault="0067236A" w:rsidP="00D57122">
      <w:pPr>
        <w:numPr>
          <w:ilvl w:val="0"/>
          <w:numId w:val="46"/>
        </w:numPr>
        <w:overflowPunct/>
        <w:spacing w:before="120" w:line="23" w:lineRule="atLeast"/>
        <w:jc w:val="both"/>
        <w:rPr>
          <w:rFonts w:ascii="Arial" w:hAnsi="Arial" w:cs="Arial"/>
          <w:szCs w:val="22"/>
        </w:rPr>
      </w:pPr>
      <w:r w:rsidRPr="00166B2A">
        <w:rPr>
          <w:rFonts w:ascii="Arial" w:hAnsi="Arial" w:cs="Arial"/>
          <w:szCs w:val="22"/>
        </w:rPr>
        <w:t>W przypadku niedostarczenia przez Wykonawcę kompletu powyższych potwierdzeń, Zamawiający zatrzyma z faktury Wykonawcy kwoty w wysoko</w:t>
      </w:r>
      <w:r w:rsidRPr="00166B2A">
        <w:rPr>
          <w:rFonts w:ascii="Arial" w:eastAsia="TTE1110A00t00" w:hAnsi="Arial" w:cs="Arial"/>
          <w:szCs w:val="22"/>
        </w:rPr>
        <w:t>ś</w:t>
      </w:r>
      <w:r w:rsidRPr="00166B2A">
        <w:rPr>
          <w:rFonts w:ascii="Arial" w:hAnsi="Arial" w:cs="Arial"/>
          <w:szCs w:val="22"/>
        </w:rPr>
        <w:t>ci równej wynagrodzeniom nale</w:t>
      </w:r>
      <w:r w:rsidRPr="00166B2A">
        <w:rPr>
          <w:rFonts w:ascii="Arial" w:eastAsia="TTE1110A00t00" w:hAnsi="Arial" w:cs="Arial"/>
          <w:szCs w:val="22"/>
        </w:rPr>
        <w:t>ż</w:t>
      </w:r>
      <w:r w:rsidRPr="00166B2A">
        <w:rPr>
          <w:rFonts w:ascii="Arial" w:hAnsi="Arial" w:cs="Arial"/>
          <w:szCs w:val="22"/>
        </w:rPr>
        <w:t>nym podwykonawcom a także dalszym podwykonawcom, których potwierdzeń będzie brakowało. Dostarczenie potwierdzeń zwolni zatrzymane środki. Zatrzymanie, o którym mowa powy</w:t>
      </w:r>
      <w:r w:rsidRPr="00166B2A">
        <w:rPr>
          <w:rFonts w:ascii="Arial" w:eastAsia="TTE1110A00t00" w:hAnsi="Arial" w:cs="Arial"/>
          <w:szCs w:val="22"/>
        </w:rPr>
        <w:t>ż</w:t>
      </w:r>
      <w:r w:rsidRPr="00166B2A">
        <w:rPr>
          <w:rFonts w:ascii="Arial" w:hAnsi="Arial" w:cs="Arial"/>
          <w:szCs w:val="22"/>
        </w:rPr>
        <w:t>ej nie zwalnia Wykonawcy z obowi</w:t>
      </w:r>
      <w:r w:rsidRPr="00166B2A">
        <w:rPr>
          <w:rFonts w:ascii="Arial" w:eastAsia="TTE1110A00t00" w:hAnsi="Arial" w:cs="Arial"/>
          <w:szCs w:val="22"/>
        </w:rPr>
        <w:t>ą</w:t>
      </w:r>
      <w:r w:rsidRPr="00166B2A">
        <w:rPr>
          <w:rFonts w:ascii="Arial" w:hAnsi="Arial" w:cs="Arial"/>
          <w:szCs w:val="22"/>
        </w:rPr>
        <w:t>zku dokonania zapłaty wynagrodzenia na rzecz podwykonawcy. Z tego powodu również nie przysługuje Wykonawcy prawo do przedłu</w:t>
      </w:r>
      <w:r w:rsidRPr="00166B2A">
        <w:rPr>
          <w:rFonts w:ascii="Arial" w:eastAsia="TTE1110A00t00" w:hAnsi="Arial" w:cs="Arial"/>
          <w:szCs w:val="22"/>
        </w:rPr>
        <w:t>ż</w:t>
      </w:r>
      <w:r w:rsidRPr="00166B2A">
        <w:rPr>
          <w:rFonts w:ascii="Arial" w:hAnsi="Arial" w:cs="Arial"/>
          <w:szCs w:val="22"/>
        </w:rPr>
        <w:t>enia terminu wykonania przedmiotu umowy. Od zatrzymanej kwoty odsetki nie przysługuj</w:t>
      </w:r>
      <w:r w:rsidRPr="00166B2A">
        <w:rPr>
          <w:rFonts w:ascii="Arial" w:eastAsia="TTE1110A00t00" w:hAnsi="Arial" w:cs="Arial"/>
          <w:szCs w:val="22"/>
        </w:rPr>
        <w:t>ą</w:t>
      </w:r>
      <w:r w:rsidRPr="00166B2A">
        <w:rPr>
          <w:rFonts w:ascii="Arial" w:hAnsi="Arial" w:cs="Arial"/>
          <w:szCs w:val="22"/>
        </w:rPr>
        <w:t>.</w:t>
      </w:r>
    </w:p>
    <w:p w:rsidR="0067236A" w:rsidRPr="00166B2A" w:rsidRDefault="0067236A" w:rsidP="00D57122">
      <w:pPr>
        <w:numPr>
          <w:ilvl w:val="0"/>
          <w:numId w:val="46"/>
        </w:numPr>
        <w:overflowPunct/>
        <w:spacing w:before="120" w:line="23" w:lineRule="atLeast"/>
        <w:jc w:val="both"/>
        <w:rPr>
          <w:rFonts w:ascii="Arial" w:hAnsi="Arial" w:cs="Arial"/>
          <w:szCs w:val="22"/>
        </w:rPr>
      </w:pPr>
      <w:r w:rsidRPr="00166B2A">
        <w:rPr>
          <w:rFonts w:ascii="Arial" w:hAnsi="Arial" w:cs="Arial"/>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w:t>
      </w:r>
      <w:r w:rsidR="00F26594" w:rsidRPr="00166B2A">
        <w:rPr>
          <w:rFonts w:ascii="Arial" w:hAnsi="Arial" w:cs="Arial"/>
          <w:szCs w:val="22"/>
        </w:rPr>
        <w:t>zedłożoną zamawiającemu umowę o </w:t>
      </w:r>
      <w:r w:rsidRPr="00166B2A">
        <w:rPr>
          <w:rFonts w:ascii="Arial" w:hAnsi="Arial" w:cs="Arial"/>
          <w:szCs w:val="22"/>
        </w:rPr>
        <w:t>podwykonawstwo, której przedmiotem są dostawy lub usługi, w przypadku uchylenia się od obowiązku zapłaty wynagrodzeń odpowiednio przez wykonawcę, podwykonawcę lub dalszego podwykonawcę zamówienia na roboty budowlane. Warunkiem dokonania takiej zapłaty jest złożenie wniosku, o którym mowa w § 11 ust. 12.</w:t>
      </w:r>
    </w:p>
    <w:p w:rsidR="0067236A" w:rsidRPr="00166B2A" w:rsidRDefault="0067236A" w:rsidP="00D57122">
      <w:pPr>
        <w:numPr>
          <w:ilvl w:val="0"/>
          <w:numId w:val="46"/>
        </w:numPr>
        <w:overflowPunct/>
        <w:spacing w:before="120" w:line="23" w:lineRule="atLeast"/>
        <w:jc w:val="both"/>
        <w:rPr>
          <w:rFonts w:ascii="Arial" w:hAnsi="Arial" w:cs="Arial"/>
          <w:szCs w:val="22"/>
        </w:rPr>
      </w:pPr>
      <w:r w:rsidRPr="00166B2A">
        <w:rPr>
          <w:rFonts w:ascii="Arial" w:hAnsi="Arial" w:cs="Arial"/>
          <w:szCs w:val="22"/>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67236A" w:rsidRPr="00166B2A" w:rsidRDefault="0067236A" w:rsidP="00D57122">
      <w:pPr>
        <w:numPr>
          <w:ilvl w:val="0"/>
          <w:numId w:val="46"/>
        </w:numPr>
        <w:overflowPunct/>
        <w:spacing w:before="120" w:line="23" w:lineRule="atLeast"/>
        <w:jc w:val="both"/>
        <w:rPr>
          <w:rFonts w:ascii="Arial" w:hAnsi="Arial" w:cs="Arial"/>
          <w:szCs w:val="22"/>
        </w:rPr>
      </w:pPr>
      <w:r w:rsidRPr="00166B2A">
        <w:rPr>
          <w:rFonts w:ascii="Arial" w:hAnsi="Arial" w:cs="Arial"/>
          <w:szCs w:val="22"/>
        </w:rPr>
        <w:t>Bezpośrednia zapłata obejmować będzie wyłącznie należne wynagrodzenie, bez odsetek, należnych podwykonawcy lub dalszemu podwykonawcy.</w:t>
      </w:r>
    </w:p>
    <w:p w:rsidR="0067236A" w:rsidRPr="00166B2A" w:rsidRDefault="0067236A" w:rsidP="00D57122">
      <w:pPr>
        <w:numPr>
          <w:ilvl w:val="0"/>
          <w:numId w:val="46"/>
        </w:numPr>
        <w:overflowPunct/>
        <w:spacing w:before="120" w:line="23" w:lineRule="atLeast"/>
        <w:jc w:val="both"/>
        <w:rPr>
          <w:rFonts w:ascii="Arial" w:hAnsi="Arial" w:cs="Arial"/>
          <w:szCs w:val="22"/>
        </w:rPr>
      </w:pPr>
      <w:r w:rsidRPr="00166B2A">
        <w:rPr>
          <w:rFonts w:ascii="Arial" w:hAnsi="Arial" w:cs="Arial"/>
          <w:szCs w:val="22"/>
        </w:rPr>
        <w:t>Przed dokonaniem bezpośredniej zapłaty, Zamawiający p</w:t>
      </w:r>
      <w:r w:rsidR="007329D1" w:rsidRPr="00166B2A">
        <w:rPr>
          <w:rFonts w:ascii="Arial" w:hAnsi="Arial" w:cs="Arial"/>
          <w:szCs w:val="22"/>
        </w:rPr>
        <w:t>isemnie poinformuje Wykonawcę o </w:t>
      </w:r>
      <w:r w:rsidRPr="00166B2A">
        <w:rPr>
          <w:rFonts w:ascii="Arial" w:hAnsi="Arial" w:cs="Arial"/>
          <w:szCs w:val="22"/>
        </w:rPr>
        <w:t>zamiarze dokonania bezpośredniej zapłaty wynagrodzenia podwykonawcy lub dalszemu podwykonawc</w:t>
      </w:r>
      <w:r w:rsidR="00F26594" w:rsidRPr="00166B2A">
        <w:rPr>
          <w:rFonts w:ascii="Arial" w:hAnsi="Arial" w:cs="Arial"/>
          <w:szCs w:val="22"/>
        </w:rPr>
        <w:t>y, informując go jednocześnie o </w:t>
      </w:r>
      <w:r w:rsidRPr="00166B2A">
        <w:rPr>
          <w:rFonts w:ascii="Arial" w:hAnsi="Arial" w:cs="Arial"/>
          <w:szCs w:val="22"/>
        </w:rPr>
        <w:t>możliwości zgłoszenie pisemnych uwag dotyczących zasadności bezpośredniej zapłaty wynagrodzenia podwykonawcy lub dalszemu podwykonawcy. Czas na złożenie wyżej określonych uwag ustala się na 7 dni o</w:t>
      </w:r>
      <w:r w:rsidR="00F26594" w:rsidRPr="00166B2A">
        <w:rPr>
          <w:rFonts w:ascii="Arial" w:hAnsi="Arial" w:cs="Arial"/>
          <w:szCs w:val="22"/>
        </w:rPr>
        <w:t>d dnia doręczenia informacji, o </w:t>
      </w:r>
      <w:r w:rsidRPr="00166B2A">
        <w:rPr>
          <w:rFonts w:ascii="Arial" w:hAnsi="Arial" w:cs="Arial"/>
          <w:szCs w:val="22"/>
        </w:rPr>
        <w:t>której mowa w poprzednim zdaniu. Nie</w:t>
      </w:r>
      <w:r w:rsidR="00F26594" w:rsidRPr="00166B2A">
        <w:rPr>
          <w:rFonts w:ascii="Arial" w:hAnsi="Arial" w:cs="Arial"/>
          <w:szCs w:val="22"/>
        </w:rPr>
        <w:t xml:space="preserve"> złożenie przedmiotowych uwag w </w:t>
      </w:r>
      <w:r w:rsidRPr="00166B2A">
        <w:rPr>
          <w:rFonts w:ascii="Arial" w:hAnsi="Arial" w:cs="Arial"/>
          <w:szCs w:val="22"/>
        </w:rPr>
        <w:t>wyznaczonym terminie uznaje się za akceptacje Wy</w:t>
      </w:r>
      <w:r w:rsidR="00F26594" w:rsidRPr="00166B2A">
        <w:rPr>
          <w:rFonts w:ascii="Arial" w:hAnsi="Arial" w:cs="Arial"/>
          <w:szCs w:val="22"/>
        </w:rPr>
        <w:t>konawcy do realizacji wypłat, o </w:t>
      </w:r>
      <w:r w:rsidRPr="00166B2A">
        <w:rPr>
          <w:rFonts w:ascii="Arial" w:hAnsi="Arial" w:cs="Arial"/>
          <w:szCs w:val="22"/>
        </w:rPr>
        <w:t>których mowa w ust. 4.</w:t>
      </w:r>
    </w:p>
    <w:p w:rsidR="0067236A" w:rsidRPr="00166B2A" w:rsidRDefault="0067236A" w:rsidP="00D57122">
      <w:pPr>
        <w:numPr>
          <w:ilvl w:val="0"/>
          <w:numId w:val="46"/>
        </w:numPr>
        <w:overflowPunct/>
        <w:spacing w:before="120" w:line="23" w:lineRule="atLeast"/>
        <w:jc w:val="both"/>
        <w:rPr>
          <w:rFonts w:ascii="Arial" w:hAnsi="Arial" w:cs="Arial"/>
          <w:szCs w:val="22"/>
        </w:rPr>
      </w:pPr>
      <w:r w:rsidRPr="00166B2A">
        <w:rPr>
          <w:rFonts w:ascii="Arial" w:hAnsi="Arial" w:cs="Arial"/>
          <w:szCs w:val="22"/>
        </w:rPr>
        <w:t>W przypadku terminowego zgłoszenia uwag, o których mowa w ust. 7, zamawiający może po ich przeanalizowaniu podjąć decyzję o:</w:t>
      </w:r>
    </w:p>
    <w:p w:rsidR="0067236A" w:rsidRPr="00166B2A" w:rsidRDefault="0067236A" w:rsidP="00D57122">
      <w:pPr>
        <w:pStyle w:val="Akapitzlist"/>
        <w:numPr>
          <w:ilvl w:val="0"/>
          <w:numId w:val="47"/>
        </w:numPr>
        <w:overflowPunct/>
        <w:autoSpaceDE/>
        <w:autoSpaceDN/>
        <w:adjustRightInd/>
        <w:spacing w:before="120" w:line="23" w:lineRule="atLeast"/>
        <w:jc w:val="both"/>
        <w:rPr>
          <w:rFonts w:ascii="Arial" w:hAnsi="Arial" w:cs="Arial"/>
          <w:szCs w:val="22"/>
        </w:rPr>
      </w:pPr>
      <w:r w:rsidRPr="00166B2A">
        <w:rPr>
          <w:rFonts w:ascii="Arial" w:hAnsi="Arial" w:cs="Arial"/>
          <w:szCs w:val="22"/>
        </w:rPr>
        <w:t>nie dokonaniu bezpośredniej zapłaty wynagrodzenia podwykonawcy lub dalszemu podwykonawcy, jeżeli wykonawca wykaże niezasadność takiej zapłaty albo</w:t>
      </w:r>
    </w:p>
    <w:p w:rsidR="0067236A" w:rsidRPr="00166B2A" w:rsidRDefault="0067236A" w:rsidP="00D57122">
      <w:pPr>
        <w:pStyle w:val="Akapitzlist"/>
        <w:numPr>
          <w:ilvl w:val="0"/>
          <w:numId w:val="47"/>
        </w:numPr>
        <w:overflowPunct/>
        <w:autoSpaceDE/>
        <w:autoSpaceDN/>
        <w:adjustRightInd/>
        <w:spacing w:before="120" w:line="23" w:lineRule="atLeast"/>
        <w:jc w:val="both"/>
        <w:rPr>
          <w:rFonts w:ascii="Arial" w:hAnsi="Arial" w:cs="Arial"/>
          <w:szCs w:val="22"/>
        </w:rPr>
      </w:pPr>
      <w:r w:rsidRPr="00166B2A">
        <w:rPr>
          <w:rFonts w:ascii="Arial" w:hAnsi="Arial" w:cs="Arial"/>
          <w:szCs w:val="22"/>
        </w:rPr>
        <w:lastRenderedPageBreak/>
        <w:t>złożeniu do depozytu sądowego kwoty potrzebnej na pokrycie wynagrodzenia podwykonawcy lub dalszego podwykonawcy w przypadku istnienia zasadniczej wątpliwości zamawiającego co do wysokości należnej zapłaty lub podmiotu, któremu płatność się należy, albo</w:t>
      </w:r>
    </w:p>
    <w:p w:rsidR="00F26594" w:rsidRPr="00166B2A" w:rsidRDefault="0067236A" w:rsidP="00D57122">
      <w:pPr>
        <w:pStyle w:val="Akapitzlist"/>
        <w:numPr>
          <w:ilvl w:val="0"/>
          <w:numId w:val="47"/>
        </w:numPr>
        <w:overflowPunct/>
        <w:autoSpaceDE/>
        <w:autoSpaceDN/>
        <w:adjustRightInd/>
        <w:spacing w:before="120" w:line="23" w:lineRule="atLeast"/>
        <w:jc w:val="both"/>
        <w:rPr>
          <w:rFonts w:ascii="Arial" w:hAnsi="Arial" w:cs="Arial"/>
          <w:szCs w:val="22"/>
        </w:rPr>
      </w:pPr>
      <w:r w:rsidRPr="00166B2A">
        <w:rPr>
          <w:rFonts w:ascii="Arial" w:hAnsi="Arial" w:cs="Arial"/>
          <w:szCs w:val="22"/>
        </w:rPr>
        <w:t>dokona bezpośredniej zapłaty wynagrodzenia podwykonawcy lub dalszemu podwykonawcy, jeżeli podwykonawca lub dalszy podwykonawca wykaże zasadność takiej zapłaty.</w:t>
      </w:r>
    </w:p>
    <w:p w:rsidR="0067236A" w:rsidRPr="00166B2A" w:rsidRDefault="0067236A" w:rsidP="00D57122">
      <w:pPr>
        <w:overflowPunct/>
        <w:autoSpaceDE/>
        <w:autoSpaceDN/>
        <w:adjustRightInd/>
        <w:spacing w:before="120" w:line="23" w:lineRule="atLeast"/>
        <w:ind w:left="708"/>
        <w:jc w:val="both"/>
        <w:rPr>
          <w:rFonts w:ascii="Arial" w:hAnsi="Arial" w:cs="Arial"/>
          <w:szCs w:val="22"/>
        </w:rPr>
      </w:pPr>
      <w:r w:rsidRPr="00166B2A">
        <w:rPr>
          <w:rFonts w:ascii="Arial" w:hAnsi="Arial" w:cs="Arial"/>
          <w:szCs w:val="22"/>
        </w:rPr>
        <w:t>Zamawiający o swej decyzji niezwłocznie powiadomi Wykonawcę.</w:t>
      </w:r>
    </w:p>
    <w:p w:rsidR="007D464C" w:rsidRPr="00166B2A" w:rsidRDefault="0067236A" w:rsidP="00D57122">
      <w:pPr>
        <w:numPr>
          <w:ilvl w:val="0"/>
          <w:numId w:val="46"/>
        </w:numPr>
        <w:overflowPunct/>
        <w:spacing w:before="120" w:line="23" w:lineRule="atLeast"/>
        <w:jc w:val="both"/>
        <w:rPr>
          <w:rFonts w:ascii="Arial" w:hAnsi="Arial" w:cs="Arial"/>
          <w:szCs w:val="22"/>
        </w:rPr>
      </w:pPr>
      <w:r w:rsidRPr="00166B2A">
        <w:rPr>
          <w:rFonts w:ascii="Arial" w:hAnsi="Arial" w:cs="Arial"/>
          <w:szCs w:val="22"/>
        </w:rPr>
        <w:t>W przypadku dokonania bezpośredniej zapłaty podwykonawcy lub dalszemu podwykonawcy, o których mowa w ust. 4, zamawiający potrąca kw</w:t>
      </w:r>
      <w:r w:rsidR="007329D1" w:rsidRPr="00166B2A">
        <w:rPr>
          <w:rFonts w:ascii="Arial" w:hAnsi="Arial" w:cs="Arial"/>
          <w:szCs w:val="22"/>
        </w:rPr>
        <w:t>otę wypłaconego wynagrodzenia z </w:t>
      </w:r>
      <w:r w:rsidRPr="00166B2A">
        <w:rPr>
          <w:rFonts w:ascii="Arial" w:hAnsi="Arial" w:cs="Arial"/>
          <w:szCs w:val="22"/>
        </w:rPr>
        <w:t>wynagrodzenia należnego wykonawcy.</w:t>
      </w:r>
    </w:p>
    <w:p w:rsidR="0067236A" w:rsidRPr="00166B2A" w:rsidRDefault="0067236A" w:rsidP="00D57122">
      <w:pPr>
        <w:overflowPunct/>
        <w:autoSpaceDE/>
        <w:autoSpaceDN/>
        <w:adjustRightInd/>
        <w:spacing w:before="240" w:line="23" w:lineRule="atLeast"/>
        <w:jc w:val="center"/>
        <w:rPr>
          <w:rFonts w:ascii="Arial" w:hAnsi="Arial" w:cs="Arial"/>
          <w:b/>
          <w:szCs w:val="22"/>
        </w:rPr>
      </w:pPr>
      <w:r w:rsidRPr="00166B2A">
        <w:rPr>
          <w:rFonts w:ascii="Arial" w:hAnsi="Arial" w:cs="Arial"/>
          <w:b/>
          <w:szCs w:val="22"/>
        </w:rPr>
        <w:t>§ 11</w:t>
      </w:r>
    </w:p>
    <w:p w:rsidR="0067236A" w:rsidRPr="00166B2A" w:rsidRDefault="0067236A" w:rsidP="00D57122">
      <w:pPr>
        <w:spacing w:before="120" w:line="23" w:lineRule="atLeast"/>
        <w:jc w:val="center"/>
        <w:rPr>
          <w:rFonts w:ascii="Arial" w:hAnsi="Arial" w:cs="Arial"/>
          <w:b/>
          <w:szCs w:val="22"/>
        </w:rPr>
      </w:pPr>
      <w:r w:rsidRPr="00166B2A">
        <w:rPr>
          <w:rFonts w:ascii="Arial" w:hAnsi="Arial" w:cs="Arial"/>
          <w:b/>
          <w:szCs w:val="22"/>
        </w:rPr>
        <w:t>Umowy o podwykonawstwo</w:t>
      </w:r>
    </w:p>
    <w:p w:rsidR="0067236A" w:rsidRPr="00166B2A" w:rsidRDefault="0067236A" w:rsidP="00D57122">
      <w:pPr>
        <w:numPr>
          <w:ilvl w:val="0"/>
          <w:numId w:val="48"/>
        </w:numPr>
        <w:overflowPunct/>
        <w:autoSpaceDE/>
        <w:autoSpaceDN/>
        <w:adjustRightInd/>
        <w:spacing w:before="120" w:line="23" w:lineRule="atLeast"/>
        <w:jc w:val="both"/>
        <w:rPr>
          <w:rFonts w:ascii="Arial" w:hAnsi="Arial" w:cs="Arial"/>
          <w:szCs w:val="22"/>
        </w:rPr>
      </w:pPr>
      <w:r w:rsidRPr="00166B2A">
        <w:rPr>
          <w:rFonts w:ascii="Arial" w:hAnsi="Arial" w:cs="Arial"/>
          <w:szCs w:val="22"/>
        </w:rPr>
        <w:t>Wykonawca może zlecić, zgodnie ze złożoną ofertą, wykonanie części robót lub usług podwykonawcom, pod warunkiem, że posiadają oni stosowne kwalifikacje,</w:t>
      </w:r>
      <w:r w:rsidR="008A12BB" w:rsidRPr="00166B2A">
        <w:rPr>
          <w:rFonts w:ascii="Arial" w:hAnsi="Arial" w:cs="Arial"/>
          <w:szCs w:val="22"/>
        </w:rPr>
        <w:t xml:space="preserve"> </w:t>
      </w:r>
      <w:r w:rsidR="005E4912">
        <w:rPr>
          <w:rFonts w:ascii="Arial" w:hAnsi="Arial" w:cs="Arial"/>
          <w:szCs w:val="22"/>
        </w:rPr>
        <w:t xml:space="preserve">        </w:t>
      </w:r>
      <w:r w:rsidRPr="00166B2A">
        <w:rPr>
          <w:rFonts w:ascii="Arial" w:hAnsi="Arial" w:cs="Arial"/>
          <w:szCs w:val="22"/>
        </w:rPr>
        <w:t xml:space="preserve">a jeżeli to jest wymagane również uprawnienia do ich wykonania. </w:t>
      </w:r>
    </w:p>
    <w:p w:rsidR="0067236A" w:rsidRPr="00166B2A" w:rsidRDefault="0067236A" w:rsidP="00D57122">
      <w:pPr>
        <w:numPr>
          <w:ilvl w:val="0"/>
          <w:numId w:val="48"/>
        </w:numPr>
        <w:overflowPunct/>
        <w:autoSpaceDE/>
        <w:autoSpaceDN/>
        <w:adjustRightInd/>
        <w:spacing w:before="120" w:line="23" w:lineRule="atLeast"/>
        <w:jc w:val="both"/>
        <w:rPr>
          <w:rFonts w:ascii="Arial" w:hAnsi="Arial" w:cs="Arial"/>
          <w:szCs w:val="22"/>
        </w:rPr>
      </w:pPr>
      <w:r w:rsidRPr="00166B2A">
        <w:rPr>
          <w:rFonts w:ascii="Arial" w:hAnsi="Arial" w:cs="Arial"/>
          <w:szCs w:val="22"/>
        </w:rPr>
        <w:t>Wykonawca powierzając wykonanie części zamówienia podwykonawcom</w:t>
      </w:r>
      <w:r w:rsidR="008A12BB" w:rsidRPr="00166B2A">
        <w:rPr>
          <w:rFonts w:ascii="Arial" w:hAnsi="Arial" w:cs="Arial"/>
          <w:szCs w:val="22"/>
        </w:rPr>
        <w:t xml:space="preserve"> </w:t>
      </w:r>
      <w:r w:rsidRPr="00166B2A">
        <w:rPr>
          <w:rFonts w:ascii="Arial" w:hAnsi="Arial" w:cs="Arial"/>
          <w:szCs w:val="22"/>
        </w:rPr>
        <w:t>zobowiązany jest w szczególności do:</w:t>
      </w:r>
    </w:p>
    <w:p w:rsidR="0067236A" w:rsidRPr="00166B2A" w:rsidRDefault="0067236A" w:rsidP="00D57122">
      <w:pPr>
        <w:numPr>
          <w:ilvl w:val="0"/>
          <w:numId w:val="49"/>
        </w:numPr>
        <w:overflowPunct/>
        <w:autoSpaceDE/>
        <w:autoSpaceDN/>
        <w:adjustRightInd/>
        <w:spacing w:before="120" w:line="23" w:lineRule="atLeast"/>
        <w:jc w:val="both"/>
        <w:rPr>
          <w:rFonts w:ascii="Arial" w:hAnsi="Arial" w:cs="Arial"/>
          <w:szCs w:val="22"/>
        </w:rPr>
      </w:pPr>
      <w:r w:rsidRPr="00166B2A">
        <w:rPr>
          <w:rFonts w:ascii="Arial" w:hAnsi="Arial" w:cs="Arial"/>
          <w:szCs w:val="22"/>
        </w:rPr>
        <w:t>przedłożenia Zamawiającemu:</w:t>
      </w:r>
    </w:p>
    <w:p w:rsidR="0067236A" w:rsidRPr="00166B2A" w:rsidRDefault="0067236A" w:rsidP="00D57122">
      <w:pPr>
        <w:pStyle w:val="Akapitzlist"/>
        <w:numPr>
          <w:ilvl w:val="0"/>
          <w:numId w:val="50"/>
        </w:numPr>
        <w:overflowPunct/>
        <w:autoSpaceDE/>
        <w:autoSpaceDN/>
        <w:adjustRightInd/>
        <w:spacing w:before="120" w:line="23" w:lineRule="atLeast"/>
        <w:jc w:val="both"/>
        <w:rPr>
          <w:rFonts w:ascii="Arial" w:hAnsi="Arial" w:cs="Arial"/>
          <w:szCs w:val="22"/>
        </w:rPr>
      </w:pPr>
      <w:r w:rsidRPr="00166B2A">
        <w:rPr>
          <w:rFonts w:ascii="Arial" w:hAnsi="Arial" w:cs="Arial"/>
          <w:szCs w:val="22"/>
        </w:rPr>
        <w:t>projektów umów o podwykonawstwo, których przedmiotem są roboty bud</w:t>
      </w:r>
      <w:r w:rsidR="007329D1" w:rsidRPr="00166B2A">
        <w:rPr>
          <w:rFonts w:ascii="Arial" w:hAnsi="Arial" w:cs="Arial"/>
          <w:szCs w:val="22"/>
        </w:rPr>
        <w:t>owlane, a </w:t>
      </w:r>
      <w:r w:rsidRPr="00166B2A">
        <w:rPr>
          <w:rFonts w:ascii="Arial" w:hAnsi="Arial" w:cs="Arial"/>
          <w:szCs w:val="22"/>
        </w:rPr>
        <w:t>także projektów</w:t>
      </w:r>
      <w:r w:rsidR="00F0140A" w:rsidRPr="00166B2A">
        <w:rPr>
          <w:rFonts w:ascii="Arial" w:hAnsi="Arial" w:cs="Arial"/>
          <w:szCs w:val="22"/>
        </w:rPr>
        <w:t xml:space="preserve"> </w:t>
      </w:r>
      <w:r w:rsidRPr="00166B2A">
        <w:rPr>
          <w:rFonts w:ascii="Arial" w:hAnsi="Arial" w:cs="Arial"/>
          <w:szCs w:val="22"/>
        </w:rPr>
        <w:t>jej zmian, celem umożliwienia Zamawiającemu jej akceptacji lub zgłoszenia pisemnych zastrzeżeń,</w:t>
      </w:r>
    </w:p>
    <w:p w:rsidR="0067236A" w:rsidRPr="00166B2A" w:rsidRDefault="0067236A" w:rsidP="00D57122">
      <w:pPr>
        <w:pStyle w:val="Akapitzlist"/>
        <w:numPr>
          <w:ilvl w:val="0"/>
          <w:numId w:val="50"/>
        </w:numPr>
        <w:overflowPunct/>
        <w:autoSpaceDE/>
        <w:autoSpaceDN/>
        <w:adjustRightInd/>
        <w:spacing w:before="120" w:line="23" w:lineRule="atLeast"/>
        <w:jc w:val="both"/>
        <w:rPr>
          <w:rFonts w:ascii="Arial" w:hAnsi="Arial" w:cs="Arial"/>
          <w:szCs w:val="22"/>
        </w:rPr>
      </w:pPr>
      <w:r w:rsidRPr="00166B2A">
        <w:rPr>
          <w:rFonts w:ascii="Arial" w:hAnsi="Arial" w:cs="Arial"/>
          <w:szCs w:val="22"/>
        </w:rPr>
        <w:t>po upływie terminu na zgłoszenie zastrzeżeń do projektu umowy na podwykonawstwo lub akceptacji jej</w:t>
      </w:r>
      <w:r w:rsidR="008A12BB" w:rsidRPr="00166B2A">
        <w:rPr>
          <w:rFonts w:ascii="Arial" w:hAnsi="Arial" w:cs="Arial"/>
          <w:szCs w:val="22"/>
        </w:rPr>
        <w:t xml:space="preserve"> projektu przez Zamawiającego, </w:t>
      </w:r>
      <w:r w:rsidRPr="00166B2A">
        <w:rPr>
          <w:rFonts w:ascii="Arial" w:hAnsi="Arial" w:cs="Arial"/>
          <w:szCs w:val="22"/>
        </w:rPr>
        <w:t>Wykonawca, podwykonawca lub dalszy podwykonawca zobowiązuje się przedłożyć Zamawiającemu poświadczoną za zgod</w:t>
      </w:r>
      <w:r w:rsidR="00F0140A" w:rsidRPr="00166B2A">
        <w:rPr>
          <w:rFonts w:ascii="Arial" w:hAnsi="Arial" w:cs="Arial"/>
          <w:szCs w:val="22"/>
        </w:rPr>
        <w:t xml:space="preserve">ność z oryginałem kopię umowy o </w:t>
      </w:r>
      <w:r w:rsidRPr="00166B2A">
        <w:rPr>
          <w:rFonts w:ascii="Arial" w:hAnsi="Arial" w:cs="Arial"/>
          <w:szCs w:val="22"/>
        </w:rPr>
        <w:t>podwykonawstwo w terminie 7 dni od dnia zawarcia tej umowy, jednakże nie później niż na 3 dni przed rozpoczęciem przez podwykonawcę lub dalszego podwykonawcę realizacji robót budowlanych objętych umową,</w:t>
      </w:r>
    </w:p>
    <w:p w:rsidR="0067236A" w:rsidRPr="00166B2A" w:rsidRDefault="0067236A" w:rsidP="00D57122">
      <w:pPr>
        <w:pStyle w:val="Akapitzlist"/>
        <w:numPr>
          <w:ilvl w:val="0"/>
          <w:numId w:val="50"/>
        </w:numPr>
        <w:overflowPunct/>
        <w:autoSpaceDE/>
        <w:autoSpaceDN/>
        <w:adjustRightInd/>
        <w:spacing w:before="120" w:line="23" w:lineRule="atLeast"/>
        <w:jc w:val="both"/>
        <w:rPr>
          <w:rFonts w:ascii="Arial" w:hAnsi="Arial" w:cs="Arial"/>
          <w:szCs w:val="22"/>
        </w:rPr>
      </w:pPr>
      <w:r w:rsidRPr="00166B2A">
        <w:rPr>
          <w:rFonts w:ascii="Arial" w:hAnsi="Arial" w:cs="Arial"/>
          <w:szCs w:val="22"/>
        </w:rPr>
        <w:t>poświadczonej za zgodność z or</w:t>
      </w:r>
      <w:r w:rsidR="008A12BB" w:rsidRPr="00166B2A">
        <w:rPr>
          <w:rFonts w:ascii="Arial" w:hAnsi="Arial" w:cs="Arial"/>
          <w:szCs w:val="22"/>
        </w:rPr>
        <w:t>yginałem kopii zawartej umowy o </w:t>
      </w:r>
      <w:r w:rsidRPr="00166B2A">
        <w:rPr>
          <w:rFonts w:ascii="Arial" w:hAnsi="Arial" w:cs="Arial"/>
          <w:szCs w:val="22"/>
        </w:rPr>
        <w:t>podwykonawstwo, której przedmiotem są dostawy lub usługi, oraz jej zmiany, w terminie 7 dni od dnia jej</w:t>
      </w:r>
      <w:r w:rsidR="00F0140A" w:rsidRPr="00166B2A">
        <w:rPr>
          <w:rFonts w:ascii="Arial" w:hAnsi="Arial" w:cs="Arial"/>
          <w:szCs w:val="22"/>
        </w:rPr>
        <w:t xml:space="preserve"> zawarcia, z wyłączeniem umów o </w:t>
      </w:r>
      <w:r w:rsidRPr="00166B2A">
        <w:rPr>
          <w:rFonts w:ascii="Arial" w:hAnsi="Arial" w:cs="Arial"/>
          <w:szCs w:val="22"/>
        </w:rPr>
        <w:t>podwykonawstwo o wartości mniejszej niż 0,5 % wartości umowy w sprawie zam</w:t>
      </w:r>
      <w:r w:rsidR="00DC70F7" w:rsidRPr="00166B2A">
        <w:rPr>
          <w:rFonts w:ascii="Arial" w:hAnsi="Arial" w:cs="Arial"/>
          <w:szCs w:val="22"/>
        </w:rPr>
        <w:t>ówienia publicznego oraz umów o </w:t>
      </w:r>
      <w:r w:rsidRPr="00166B2A">
        <w:rPr>
          <w:rFonts w:ascii="Arial" w:hAnsi="Arial" w:cs="Arial"/>
          <w:szCs w:val="22"/>
        </w:rPr>
        <w:t>podwykonawstwo, o wartości nie większej niż 50.000 zł, których przedmiot został wskazany przez Zamawiającego w SIWZ, jako niepodlegający niniejszemu obowiązkowi, celem umożliwienia Zamawiającemu wezwania Wykonawcy do zmiany tej umowy w zakresie terminu zapłaty o ile jest on dłuższy niż 30 dni licząc od dnia doręczenia wykonawcy, podwykonawcy lub dalszemu podwykonawcy faktury lub rachunku, potwierdzającego wykonanie zleconej usługi lub dostawy,</w:t>
      </w:r>
    </w:p>
    <w:p w:rsidR="0067236A" w:rsidRPr="00166B2A" w:rsidRDefault="0067236A" w:rsidP="00D57122">
      <w:pPr>
        <w:pStyle w:val="Akapitzlist"/>
        <w:numPr>
          <w:ilvl w:val="0"/>
          <w:numId w:val="50"/>
        </w:numPr>
        <w:overflowPunct/>
        <w:autoSpaceDE/>
        <w:autoSpaceDN/>
        <w:adjustRightInd/>
        <w:spacing w:before="120" w:line="23" w:lineRule="atLeast"/>
        <w:jc w:val="both"/>
        <w:rPr>
          <w:rFonts w:ascii="Arial" w:hAnsi="Arial" w:cs="Arial"/>
          <w:szCs w:val="22"/>
        </w:rPr>
      </w:pPr>
      <w:r w:rsidRPr="00166B2A">
        <w:rPr>
          <w:rFonts w:ascii="Arial" w:hAnsi="Arial" w:cs="Arial"/>
          <w:szCs w:val="22"/>
        </w:rPr>
        <w:t>dokumentów lub ich kopii poświadczonych za zgodność z oryginałem, potwierdzających uprawnien</w:t>
      </w:r>
      <w:r w:rsidR="008A12BB" w:rsidRPr="00166B2A">
        <w:rPr>
          <w:rFonts w:ascii="Arial" w:hAnsi="Arial" w:cs="Arial"/>
          <w:szCs w:val="22"/>
        </w:rPr>
        <w:t>ia osób wymienionych w umowie o </w:t>
      </w:r>
      <w:r w:rsidRPr="00166B2A">
        <w:rPr>
          <w:rFonts w:ascii="Arial" w:hAnsi="Arial" w:cs="Arial"/>
          <w:szCs w:val="22"/>
        </w:rPr>
        <w:t>podwykonawstwo do reprezentowania stron umowy;</w:t>
      </w:r>
    </w:p>
    <w:p w:rsidR="0067236A" w:rsidRPr="00166B2A" w:rsidRDefault="0067236A" w:rsidP="00D57122">
      <w:pPr>
        <w:numPr>
          <w:ilvl w:val="0"/>
          <w:numId w:val="49"/>
        </w:numPr>
        <w:overflowPunct/>
        <w:autoSpaceDE/>
        <w:autoSpaceDN/>
        <w:adjustRightInd/>
        <w:spacing w:before="120" w:line="23" w:lineRule="atLeast"/>
        <w:jc w:val="both"/>
        <w:rPr>
          <w:rFonts w:ascii="Arial" w:hAnsi="Arial" w:cs="Arial"/>
          <w:szCs w:val="22"/>
        </w:rPr>
      </w:pPr>
      <w:r w:rsidRPr="00166B2A">
        <w:rPr>
          <w:rFonts w:ascii="Arial" w:hAnsi="Arial" w:cs="Arial"/>
          <w:szCs w:val="22"/>
        </w:rPr>
        <w:lastRenderedPageBreak/>
        <w:t>zachowania pisemnej formy projektu umowy i ostatecz</w:t>
      </w:r>
      <w:r w:rsidR="001550AC" w:rsidRPr="00166B2A">
        <w:rPr>
          <w:rFonts w:ascii="Arial" w:hAnsi="Arial" w:cs="Arial"/>
          <w:szCs w:val="22"/>
        </w:rPr>
        <w:t>nej umowy o </w:t>
      </w:r>
      <w:r w:rsidR="007329D1" w:rsidRPr="00166B2A">
        <w:rPr>
          <w:rFonts w:ascii="Arial" w:hAnsi="Arial" w:cs="Arial"/>
          <w:szCs w:val="22"/>
        </w:rPr>
        <w:t>podwykonawstwo a </w:t>
      </w:r>
      <w:r w:rsidRPr="00166B2A">
        <w:rPr>
          <w:rFonts w:ascii="Arial" w:hAnsi="Arial" w:cs="Arial"/>
          <w:szCs w:val="22"/>
        </w:rPr>
        <w:t>także ich zmian oraz zawarcia w nich w szczególności postanowień dotyczących:</w:t>
      </w:r>
    </w:p>
    <w:p w:rsidR="0067236A" w:rsidRPr="00166B2A" w:rsidRDefault="0067236A" w:rsidP="00D57122">
      <w:pPr>
        <w:pStyle w:val="Akapitzlist"/>
        <w:numPr>
          <w:ilvl w:val="1"/>
          <w:numId w:val="51"/>
        </w:numPr>
        <w:overflowPunct/>
        <w:autoSpaceDE/>
        <w:autoSpaceDN/>
        <w:adjustRightInd/>
        <w:spacing w:before="120" w:line="23" w:lineRule="atLeast"/>
        <w:jc w:val="both"/>
        <w:rPr>
          <w:rFonts w:ascii="Arial" w:hAnsi="Arial" w:cs="Arial"/>
          <w:szCs w:val="22"/>
        </w:rPr>
      </w:pPr>
      <w:r w:rsidRPr="00166B2A">
        <w:rPr>
          <w:rFonts w:ascii="Arial" w:hAnsi="Arial" w:cs="Arial"/>
          <w:szCs w:val="22"/>
        </w:rPr>
        <w:t>zakresu robót przewidzianych do wykonania,</w:t>
      </w:r>
    </w:p>
    <w:p w:rsidR="0067236A" w:rsidRPr="00166B2A" w:rsidRDefault="0067236A" w:rsidP="00D57122">
      <w:pPr>
        <w:pStyle w:val="Akapitzlist"/>
        <w:numPr>
          <w:ilvl w:val="1"/>
          <w:numId w:val="51"/>
        </w:numPr>
        <w:overflowPunct/>
        <w:autoSpaceDE/>
        <w:autoSpaceDN/>
        <w:adjustRightInd/>
        <w:spacing w:before="120" w:line="23" w:lineRule="atLeast"/>
        <w:jc w:val="both"/>
        <w:rPr>
          <w:rFonts w:ascii="Arial" w:hAnsi="Arial" w:cs="Arial"/>
          <w:szCs w:val="22"/>
        </w:rPr>
      </w:pPr>
      <w:r w:rsidRPr="00166B2A">
        <w:rPr>
          <w:rFonts w:ascii="Arial" w:hAnsi="Arial" w:cs="Arial"/>
          <w:szCs w:val="22"/>
        </w:rPr>
        <w:t>terminów realizacji robót,</w:t>
      </w:r>
    </w:p>
    <w:p w:rsidR="0067236A" w:rsidRPr="00166B2A" w:rsidRDefault="0067236A" w:rsidP="00D57122">
      <w:pPr>
        <w:pStyle w:val="Akapitzlist"/>
        <w:numPr>
          <w:ilvl w:val="1"/>
          <w:numId w:val="51"/>
        </w:numPr>
        <w:overflowPunct/>
        <w:autoSpaceDE/>
        <w:autoSpaceDN/>
        <w:adjustRightInd/>
        <w:spacing w:before="120" w:line="23" w:lineRule="atLeast"/>
        <w:jc w:val="both"/>
        <w:rPr>
          <w:rFonts w:ascii="Arial" w:hAnsi="Arial" w:cs="Arial"/>
          <w:szCs w:val="22"/>
        </w:rPr>
      </w:pPr>
      <w:r w:rsidRPr="00166B2A">
        <w:rPr>
          <w:rFonts w:ascii="Arial" w:hAnsi="Arial" w:cs="Arial"/>
          <w:szCs w:val="22"/>
        </w:rPr>
        <w:t>wynagrodzenia i zasad płatności za wykonanie robót, przy czym termin zapłaty wynagrodzenia podwykonawcy przewidziany w umowie nie może być dłuższy niż 30 dni od dnia doręczenia wykonawcy faktury lub rachunku, potwierdzającego wykonanie zleconej usługi, dostawy lub roboty budowlanej,</w:t>
      </w:r>
    </w:p>
    <w:p w:rsidR="0067236A" w:rsidRPr="00166B2A" w:rsidRDefault="0067236A" w:rsidP="00D57122">
      <w:pPr>
        <w:pStyle w:val="Akapitzlist"/>
        <w:numPr>
          <w:ilvl w:val="1"/>
          <w:numId w:val="51"/>
        </w:numPr>
        <w:overflowPunct/>
        <w:autoSpaceDE/>
        <w:autoSpaceDN/>
        <w:adjustRightInd/>
        <w:spacing w:before="120" w:line="23" w:lineRule="atLeast"/>
        <w:jc w:val="both"/>
        <w:rPr>
          <w:rFonts w:ascii="Arial" w:hAnsi="Arial" w:cs="Arial"/>
          <w:szCs w:val="22"/>
        </w:rPr>
      </w:pPr>
      <w:r w:rsidRPr="00166B2A">
        <w:rPr>
          <w:rFonts w:ascii="Arial" w:hAnsi="Arial" w:cs="Arial"/>
          <w:szCs w:val="22"/>
        </w:rPr>
        <w:t>zastrzeżenia, że w przypadku uchylania się przez Wykonawcę od obowiązku zapłaty wymagalnego wynagrodzenia przysługującego podwykonawcy, który zawarł zaakceptowaną przez Zamawiającego umowę o podwykonawstwo, Zamawiający bezpośrednio zapłaci podwykonawcy kwotę mu należnego wynagrodzenia, bez odsetek należnych podwykonawcy, lub dalszemu podwykonawcy zgodnie z treścią umowy o podwykonawstwo.</w:t>
      </w:r>
    </w:p>
    <w:p w:rsidR="0067236A" w:rsidRPr="00166B2A" w:rsidRDefault="0067236A" w:rsidP="00D57122">
      <w:pPr>
        <w:pStyle w:val="Akapitzlist"/>
        <w:numPr>
          <w:ilvl w:val="1"/>
          <w:numId w:val="51"/>
        </w:numPr>
        <w:overflowPunct/>
        <w:autoSpaceDE/>
        <w:autoSpaceDN/>
        <w:adjustRightInd/>
        <w:spacing w:before="120" w:line="23" w:lineRule="atLeast"/>
        <w:jc w:val="both"/>
        <w:rPr>
          <w:rFonts w:ascii="Arial" w:hAnsi="Arial" w:cs="Arial"/>
          <w:szCs w:val="22"/>
        </w:rPr>
      </w:pPr>
      <w:r w:rsidRPr="00166B2A">
        <w:rPr>
          <w:rFonts w:ascii="Arial" w:hAnsi="Arial" w:cs="Arial"/>
          <w:bCs/>
          <w:szCs w:val="22"/>
        </w:rPr>
        <w:t>potwierdzenia przez podwykonawcę spełnienia</w:t>
      </w:r>
      <w:r w:rsidR="001550AC" w:rsidRPr="00166B2A">
        <w:rPr>
          <w:rFonts w:ascii="Arial" w:hAnsi="Arial" w:cs="Arial"/>
          <w:bCs/>
          <w:szCs w:val="22"/>
        </w:rPr>
        <w:t xml:space="preserve"> </w:t>
      </w:r>
      <w:r w:rsidRPr="00166B2A">
        <w:rPr>
          <w:rFonts w:ascii="Arial" w:hAnsi="Arial" w:cs="Arial"/>
          <w:bCs/>
          <w:szCs w:val="22"/>
        </w:rPr>
        <w:t>w</w:t>
      </w:r>
      <w:r w:rsidR="00F0140A" w:rsidRPr="00166B2A">
        <w:rPr>
          <w:rFonts w:ascii="Arial" w:hAnsi="Arial" w:cs="Arial"/>
          <w:bCs/>
          <w:szCs w:val="22"/>
        </w:rPr>
        <w:t>ymagań związanych z </w:t>
      </w:r>
      <w:r w:rsidR="001550AC" w:rsidRPr="00166B2A">
        <w:rPr>
          <w:rFonts w:ascii="Arial" w:hAnsi="Arial" w:cs="Arial"/>
          <w:bCs/>
          <w:szCs w:val="22"/>
        </w:rPr>
        <w:t>gwarancją i </w:t>
      </w:r>
      <w:r w:rsidRPr="00166B2A">
        <w:rPr>
          <w:rFonts w:ascii="Arial" w:hAnsi="Arial" w:cs="Arial"/>
          <w:bCs/>
          <w:szCs w:val="22"/>
        </w:rPr>
        <w:t>rękojmią.</w:t>
      </w:r>
    </w:p>
    <w:p w:rsidR="0067236A" w:rsidRPr="00166B2A" w:rsidRDefault="0067236A" w:rsidP="00D57122">
      <w:pPr>
        <w:pStyle w:val="Akapitzlist"/>
        <w:numPr>
          <w:ilvl w:val="0"/>
          <w:numId w:val="48"/>
        </w:numPr>
        <w:overflowPunct/>
        <w:autoSpaceDE/>
        <w:autoSpaceDN/>
        <w:adjustRightInd/>
        <w:spacing w:before="120" w:line="23" w:lineRule="atLeast"/>
        <w:jc w:val="both"/>
        <w:rPr>
          <w:rFonts w:ascii="Arial" w:hAnsi="Arial" w:cs="Arial"/>
          <w:bCs/>
          <w:szCs w:val="22"/>
        </w:rPr>
      </w:pPr>
      <w:r w:rsidRPr="00166B2A">
        <w:rPr>
          <w:rFonts w:ascii="Arial" w:hAnsi="Arial" w:cs="Arial"/>
          <w:bCs/>
          <w:szCs w:val="22"/>
        </w:rPr>
        <w:t>W zakresie podwykonawstwa Zamawiający</w:t>
      </w:r>
      <w:r w:rsidRPr="00166B2A">
        <w:rPr>
          <w:rFonts w:ascii="Arial" w:hAnsi="Arial" w:cs="Arial"/>
          <w:szCs w:val="22"/>
        </w:rPr>
        <w:t xml:space="preserve"> w terminie 7 dni, zgłosi</w:t>
      </w:r>
      <w:r w:rsidR="001550AC" w:rsidRPr="00166B2A">
        <w:rPr>
          <w:rFonts w:ascii="Arial" w:hAnsi="Arial" w:cs="Arial"/>
          <w:szCs w:val="22"/>
        </w:rPr>
        <w:t xml:space="preserve"> </w:t>
      </w:r>
      <w:r w:rsidRPr="00166B2A">
        <w:rPr>
          <w:rFonts w:ascii="Arial" w:hAnsi="Arial" w:cs="Arial"/>
          <w:szCs w:val="22"/>
        </w:rPr>
        <w:t>pisemne zastrzeżenia do projektów umów a do zawa</w:t>
      </w:r>
      <w:r w:rsidR="001550AC" w:rsidRPr="00166B2A">
        <w:rPr>
          <w:rFonts w:ascii="Arial" w:hAnsi="Arial" w:cs="Arial"/>
          <w:szCs w:val="22"/>
        </w:rPr>
        <w:t>rtych umów sprzeciw połączony z </w:t>
      </w:r>
      <w:r w:rsidRPr="00166B2A">
        <w:rPr>
          <w:rFonts w:ascii="Arial" w:hAnsi="Arial" w:cs="Arial"/>
          <w:szCs w:val="22"/>
        </w:rPr>
        <w:t>wezwaniem do ich zmian:</w:t>
      </w:r>
    </w:p>
    <w:p w:rsidR="0067236A" w:rsidRPr="00166B2A" w:rsidRDefault="0067236A" w:rsidP="00D57122">
      <w:pPr>
        <w:pStyle w:val="Akapitzlist"/>
        <w:numPr>
          <w:ilvl w:val="0"/>
          <w:numId w:val="52"/>
        </w:numPr>
        <w:overflowPunct/>
        <w:autoSpaceDE/>
        <w:autoSpaceDN/>
        <w:adjustRightInd/>
        <w:spacing w:before="120" w:line="23" w:lineRule="atLeast"/>
        <w:jc w:val="both"/>
        <w:rPr>
          <w:rFonts w:ascii="Arial" w:hAnsi="Arial" w:cs="Arial"/>
          <w:szCs w:val="22"/>
        </w:rPr>
      </w:pPr>
      <w:r w:rsidRPr="00166B2A">
        <w:rPr>
          <w:rFonts w:ascii="Arial" w:hAnsi="Arial" w:cs="Arial"/>
          <w:szCs w:val="22"/>
        </w:rPr>
        <w:t>gdy nie będą one spełniać wymagań określonych w specyfikacj</w:t>
      </w:r>
      <w:r w:rsidR="00FF11AB" w:rsidRPr="00166B2A">
        <w:rPr>
          <w:rFonts w:ascii="Arial" w:hAnsi="Arial" w:cs="Arial"/>
          <w:szCs w:val="22"/>
        </w:rPr>
        <w:t>i istotnych warunków zamówienia;</w:t>
      </w:r>
    </w:p>
    <w:p w:rsidR="0067236A" w:rsidRPr="00166B2A" w:rsidRDefault="0067236A" w:rsidP="00D57122">
      <w:pPr>
        <w:pStyle w:val="Akapitzlist"/>
        <w:numPr>
          <w:ilvl w:val="0"/>
          <w:numId w:val="52"/>
        </w:numPr>
        <w:overflowPunct/>
        <w:autoSpaceDE/>
        <w:autoSpaceDN/>
        <w:adjustRightInd/>
        <w:spacing w:before="120" w:line="23" w:lineRule="atLeast"/>
        <w:jc w:val="both"/>
        <w:rPr>
          <w:rFonts w:ascii="Arial" w:hAnsi="Arial" w:cs="Arial"/>
          <w:szCs w:val="22"/>
        </w:rPr>
      </w:pPr>
      <w:r w:rsidRPr="00166B2A">
        <w:rPr>
          <w:rFonts w:ascii="Arial" w:hAnsi="Arial" w:cs="Arial"/>
          <w:szCs w:val="22"/>
        </w:rPr>
        <w:t>gdy będą one przewidywać termin zapłaty wynagr</w:t>
      </w:r>
      <w:r w:rsidR="00FF11AB" w:rsidRPr="00166B2A">
        <w:rPr>
          <w:rFonts w:ascii="Arial" w:hAnsi="Arial" w:cs="Arial"/>
          <w:szCs w:val="22"/>
        </w:rPr>
        <w:t>odzenia dłuższe niż określony w </w:t>
      </w:r>
      <w:r w:rsidRPr="00166B2A">
        <w:rPr>
          <w:rFonts w:ascii="Arial" w:hAnsi="Arial" w:cs="Arial"/>
          <w:szCs w:val="22"/>
        </w:rPr>
        <w:t xml:space="preserve">ust. 2 pkt. </w:t>
      </w:r>
      <w:r w:rsidR="001550AC" w:rsidRPr="00166B2A">
        <w:rPr>
          <w:rFonts w:ascii="Arial" w:hAnsi="Arial" w:cs="Arial"/>
          <w:szCs w:val="22"/>
        </w:rPr>
        <w:t>2)</w:t>
      </w:r>
      <w:r w:rsidRPr="00166B2A">
        <w:rPr>
          <w:rFonts w:ascii="Arial" w:hAnsi="Arial" w:cs="Arial"/>
          <w:szCs w:val="22"/>
        </w:rPr>
        <w:t xml:space="preserve"> lit.</w:t>
      </w:r>
      <w:r w:rsidR="00FF11AB" w:rsidRPr="00166B2A">
        <w:rPr>
          <w:rFonts w:ascii="Arial" w:hAnsi="Arial" w:cs="Arial"/>
          <w:szCs w:val="22"/>
        </w:rPr>
        <w:t xml:space="preserve"> c);</w:t>
      </w:r>
    </w:p>
    <w:p w:rsidR="0067236A" w:rsidRPr="00166B2A" w:rsidRDefault="00FF11AB" w:rsidP="00D57122">
      <w:pPr>
        <w:pStyle w:val="Akapitzlist"/>
        <w:numPr>
          <w:ilvl w:val="0"/>
          <w:numId w:val="52"/>
        </w:numPr>
        <w:overflowPunct/>
        <w:autoSpaceDE/>
        <w:autoSpaceDN/>
        <w:adjustRightInd/>
        <w:spacing w:before="120" w:line="23" w:lineRule="atLeast"/>
        <w:jc w:val="both"/>
        <w:rPr>
          <w:rFonts w:ascii="Arial" w:hAnsi="Arial" w:cs="Arial"/>
          <w:szCs w:val="22"/>
        </w:rPr>
      </w:pPr>
      <w:r w:rsidRPr="00166B2A">
        <w:rPr>
          <w:rFonts w:ascii="Arial" w:hAnsi="Arial" w:cs="Arial"/>
          <w:szCs w:val="22"/>
        </w:rPr>
        <w:t>w</w:t>
      </w:r>
      <w:r w:rsidR="0067236A" w:rsidRPr="00166B2A">
        <w:rPr>
          <w:rFonts w:ascii="Arial" w:hAnsi="Arial" w:cs="Arial"/>
          <w:szCs w:val="22"/>
        </w:rPr>
        <w:t xml:space="preserve"> przypadku, o którym mowa w ust. 2 pkt, 1) lit c) jeżeli termin zapłaty wynagrodzenia jest dłuższy niż określony w ust. 2 </w:t>
      </w:r>
      <w:r w:rsidR="001550AC" w:rsidRPr="00166B2A">
        <w:rPr>
          <w:rFonts w:ascii="Arial" w:hAnsi="Arial" w:cs="Arial"/>
          <w:szCs w:val="22"/>
        </w:rPr>
        <w:t>pkt. 2)</w:t>
      </w:r>
      <w:r w:rsidR="0067236A" w:rsidRPr="00166B2A">
        <w:rPr>
          <w:rFonts w:ascii="Arial" w:hAnsi="Arial" w:cs="Arial"/>
          <w:szCs w:val="22"/>
        </w:rPr>
        <w:t xml:space="preserve"> lit. c), zamawiający poinformuje o tym wykonawcę i wezwie go do doprowadzenia do zmiany tej umowy pod rygorem wystąpi</w:t>
      </w:r>
      <w:r w:rsidRPr="00166B2A">
        <w:rPr>
          <w:rFonts w:ascii="Arial" w:hAnsi="Arial" w:cs="Arial"/>
          <w:szCs w:val="22"/>
        </w:rPr>
        <w:t>enia o zapłatę kary umownej;</w:t>
      </w:r>
    </w:p>
    <w:p w:rsidR="0067236A" w:rsidRPr="00166B2A" w:rsidRDefault="00FF11AB" w:rsidP="00D57122">
      <w:pPr>
        <w:pStyle w:val="Akapitzlist"/>
        <w:numPr>
          <w:ilvl w:val="0"/>
          <w:numId w:val="52"/>
        </w:numPr>
        <w:overflowPunct/>
        <w:autoSpaceDE/>
        <w:autoSpaceDN/>
        <w:adjustRightInd/>
        <w:spacing w:before="120" w:line="23" w:lineRule="atLeast"/>
        <w:jc w:val="both"/>
        <w:rPr>
          <w:rFonts w:ascii="Arial" w:hAnsi="Arial" w:cs="Arial"/>
          <w:szCs w:val="22"/>
        </w:rPr>
      </w:pPr>
      <w:r w:rsidRPr="00166B2A">
        <w:rPr>
          <w:rFonts w:ascii="Arial" w:hAnsi="Arial" w:cs="Arial"/>
          <w:szCs w:val="22"/>
        </w:rPr>
        <w:t>z</w:t>
      </w:r>
      <w:r w:rsidR="0067236A" w:rsidRPr="00166B2A">
        <w:rPr>
          <w:rFonts w:ascii="Arial" w:hAnsi="Arial" w:cs="Arial"/>
          <w:szCs w:val="22"/>
        </w:rPr>
        <w:t>amawiający może też żądać wyjaśnień lub zgłosić zas</w:t>
      </w:r>
      <w:r w:rsidR="001550AC" w:rsidRPr="00166B2A">
        <w:rPr>
          <w:rFonts w:ascii="Arial" w:hAnsi="Arial" w:cs="Arial"/>
          <w:szCs w:val="22"/>
        </w:rPr>
        <w:t>trzeżenia do projektów umów i </w:t>
      </w:r>
      <w:r w:rsidR="0067236A" w:rsidRPr="00166B2A">
        <w:rPr>
          <w:rFonts w:ascii="Arial" w:hAnsi="Arial" w:cs="Arial"/>
          <w:szCs w:val="22"/>
        </w:rPr>
        <w:t>umów jeżeli stwierdzi, że za wykonanie robót budowlanych powierzanych do wykonania przez Podwykonawcę została ustalona cena przekraczająca wartość wycenioną za te roboty w ofercie Wykonawcy. Podobnie może Zamawiający postąpić gdy termin realizacji robót budowlanyc</w:t>
      </w:r>
      <w:r w:rsidR="001550AC" w:rsidRPr="00166B2A">
        <w:rPr>
          <w:rFonts w:ascii="Arial" w:hAnsi="Arial" w:cs="Arial"/>
          <w:szCs w:val="22"/>
        </w:rPr>
        <w:t>h określonych projektem umowy o </w:t>
      </w:r>
      <w:r w:rsidR="0067236A" w:rsidRPr="00166B2A">
        <w:rPr>
          <w:rFonts w:ascii="Arial" w:hAnsi="Arial" w:cs="Arial"/>
          <w:szCs w:val="22"/>
        </w:rPr>
        <w:t xml:space="preserve">podwykonawstwo lub samą umową będzie dłuższy niż przewidywany </w:t>
      </w:r>
      <w:r w:rsidR="001550AC" w:rsidRPr="00166B2A">
        <w:rPr>
          <w:rFonts w:ascii="Arial" w:hAnsi="Arial" w:cs="Arial"/>
          <w:szCs w:val="22"/>
        </w:rPr>
        <w:t>w </w:t>
      </w:r>
      <w:r w:rsidR="0067236A" w:rsidRPr="00166B2A">
        <w:rPr>
          <w:rFonts w:ascii="Arial" w:hAnsi="Arial" w:cs="Arial"/>
          <w:szCs w:val="22"/>
        </w:rPr>
        <w:t>dołączonym do umowy z Wykonawcą harmon</w:t>
      </w:r>
      <w:r w:rsidRPr="00166B2A">
        <w:rPr>
          <w:rFonts w:ascii="Arial" w:hAnsi="Arial" w:cs="Arial"/>
          <w:szCs w:val="22"/>
        </w:rPr>
        <w:t>ogramie rzeczowo finansowym;</w:t>
      </w:r>
    </w:p>
    <w:p w:rsidR="0067236A" w:rsidRPr="00166B2A" w:rsidRDefault="0067236A" w:rsidP="00D57122">
      <w:pPr>
        <w:pStyle w:val="Akapitzlist"/>
        <w:numPr>
          <w:ilvl w:val="0"/>
          <w:numId w:val="52"/>
        </w:numPr>
        <w:overflowPunct/>
        <w:autoSpaceDE/>
        <w:autoSpaceDN/>
        <w:adjustRightInd/>
        <w:spacing w:before="120" w:line="23" w:lineRule="atLeast"/>
        <w:jc w:val="both"/>
        <w:rPr>
          <w:rFonts w:ascii="Arial" w:hAnsi="Arial" w:cs="Arial"/>
          <w:szCs w:val="22"/>
        </w:rPr>
      </w:pPr>
      <w:r w:rsidRPr="00166B2A">
        <w:rPr>
          <w:rFonts w:ascii="Arial" w:hAnsi="Arial" w:cs="Arial"/>
          <w:szCs w:val="22"/>
        </w:rPr>
        <w:t>Niezgłoszenie pisemnych zastrzeżeń do</w:t>
      </w:r>
      <w:r w:rsidR="001550AC" w:rsidRPr="00166B2A">
        <w:rPr>
          <w:rFonts w:ascii="Arial" w:hAnsi="Arial" w:cs="Arial"/>
          <w:szCs w:val="22"/>
        </w:rPr>
        <w:t xml:space="preserve"> przedłożonego projektu umowy o </w:t>
      </w:r>
      <w:r w:rsidRPr="00166B2A">
        <w:rPr>
          <w:rFonts w:ascii="Arial" w:hAnsi="Arial" w:cs="Arial"/>
          <w:szCs w:val="22"/>
        </w:rPr>
        <w:t>podwykonawstwo, której przedmiotem są roboty budowlane, w terminie 7 dni uważa się za akceptacje projektu umowy przez zamawiającego.</w:t>
      </w:r>
    </w:p>
    <w:p w:rsidR="0067236A" w:rsidRPr="00166B2A" w:rsidRDefault="0067236A" w:rsidP="00D57122">
      <w:pPr>
        <w:pStyle w:val="Akapitzlist"/>
        <w:numPr>
          <w:ilvl w:val="0"/>
          <w:numId w:val="48"/>
        </w:numPr>
        <w:overflowPunct/>
        <w:autoSpaceDE/>
        <w:autoSpaceDN/>
        <w:adjustRightInd/>
        <w:spacing w:before="120" w:line="23" w:lineRule="atLeast"/>
        <w:jc w:val="both"/>
        <w:rPr>
          <w:rFonts w:ascii="Arial" w:hAnsi="Arial" w:cs="Arial"/>
          <w:bCs/>
          <w:szCs w:val="22"/>
        </w:rPr>
      </w:pPr>
      <w:r w:rsidRPr="00166B2A">
        <w:rPr>
          <w:rFonts w:ascii="Arial" w:hAnsi="Arial" w:cs="Arial"/>
          <w:bCs/>
          <w:szCs w:val="22"/>
        </w:rPr>
        <w:t>Zamawiający może zażądać od Wykonawcy przedstawienia dokumentów potwierdzających kwalifikacje podwykonawcy. Zamawiający wyznacza termin na dostarczenie powyższych dokumentów, termin ten jednak nie może być krótszy niż 3 dni.</w:t>
      </w:r>
    </w:p>
    <w:p w:rsidR="0067236A" w:rsidRPr="00166B2A" w:rsidRDefault="0067236A" w:rsidP="00D57122">
      <w:pPr>
        <w:pStyle w:val="Akapitzlist"/>
        <w:numPr>
          <w:ilvl w:val="0"/>
          <w:numId w:val="48"/>
        </w:numPr>
        <w:overflowPunct/>
        <w:autoSpaceDE/>
        <w:autoSpaceDN/>
        <w:adjustRightInd/>
        <w:spacing w:before="120" w:line="23" w:lineRule="atLeast"/>
        <w:jc w:val="both"/>
        <w:rPr>
          <w:rFonts w:ascii="Arial" w:hAnsi="Arial" w:cs="Arial"/>
          <w:szCs w:val="22"/>
        </w:rPr>
      </w:pPr>
      <w:r w:rsidRPr="00166B2A">
        <w:rPr>
          <w:rFonts w:ascii="Arial" w:hAnsi="Arial" w:cs="Arial"/>
          <w:szCs w:val="22"/>
        </w:rPr>
        <w:t xml:space="preserve">Do umów o podwykonawstwo zawartych z dalszymi podwykonawcami stosuje się odpowiednio zasady określone w ust. 2, 3 i 4 przy czym podwykonawca lub dalszy </w:t>
      </w:r>
      <w:r w:rsidRPr="00166B2A">
        <w:rPr>
          <w:rFonts w:ascii="Arial" w:hAnsi="Arial" w:cs="Arial"/>
          <w:szCs w:val="22"/>
        </w:rPr>
        <w:lastRenderedPageBreak/>
        <w:t>podwykonawca zamierzający zawrzeć umowę o podwykonawstwo jest zobowiązany oprócz umowy o podwykonawstwo przedłożyć Zamawiającemu zgodę Wykonawcy na zawarcie umowy o podwykonawstwo o treści zgodnej z projektem umowy. Podobnie sama umowa musi zawierać zgodę Wykonawcy na jej zawarcie.</w:t>
      </w:r>
    </w:p>
    <w:p w:rsidR="0067236A" w:rsidRPr="00166B2A" w:rsidRDefault="0067236A" w:rsidP="00D57122">
      <w:pPr>
        <w:pStyle w:val="Akapitzlist"/>
        <w:numPr>
          <w:ilvl w:val="0"/>
          <w:numId w:val="48"/>
        </w:numPr>
        <w:overflowPunct/>
        <w:autoSpaceDE/>
        <w:autoSpaceDN/>
        <w:adjustRightInd/>
        <w:spacing w:before="120" w:line="23" w:lineRule="atLeast"/>
        <w:jc w:val="both"/>
        <w:rPr>
          <w:rFonts w:ascii="Arial" w:hAnsi="Arial" w:cs="Arial"/>
          <w:szCs w:val="22"/>
        </w:rPr>
      </w:pPr>
      <w:r w:rsidRPr="00166B2A">
        <w:rPr>
          <w:rFonts w:ascii="Arial" w:hAnsi="Arial" w:cs="Arial"/>
          <w:szCs w:val="22"/>
        </w:rPr>
        <w:t xml:space="preserve">Zamawiający nie dopuszcza by w umowach o podwykonawstwo a także dalsze podwykonawstwo, znalazły się zapisy uzależniające uzyskanie wynagrodzeń za wykonane zadania, od zapłaty należności przez Zamawiającego. </w:t>
      </w:r>
    </w:p>
    <w:p w:rsidR="0067236A" w:rsidRPr="00166B2A" w:rsidRDefault="0067236A" w:rsidP="00D57122">
      <w:pPr>
        <w:pStyle w:val="Akapitzlist"/>
        <w:numPr>
          <w:ilvl w:val="0"/>
          <w:numId w:val="48"/>
        </w:numPr>
        <w:overflowPunct/>
        <w:autoSpaceDE/>
        <w:autoSpaceDN/>
        <w:adjustRightInd/>
        <w:spacing w:before="120" w:line="23" w:lineRule="atLeast"/>
        <w:jc w:val="both"/>
        <w:rPr>
          <w:rFonts w:ascii="Arial" w:hAnsi="Arial" w:cs="Arial"/>
          <w:szCs w:val="22"/>
        </w:rPr>
      </w:pPr>
      <w:r w:rsidRPr="00166B2A">
        <w:rPr>
          <w:rFonts w:ascii="Arial" w:hAnsi="Arial" w:cs="Arial"/>
          <w:szCs w:val="22"/>
        </w:rPr>
        <w:t xml:space="preserve">Zamawiający nie dopuszcza by podwykonawca lub dalszy podwykonawca przystąpił do realizacji robót przed dokonaniem akceptacji umowy o podwykonawstwo przez Zamawiającego. </w:t>
      </w:r>
    </w:p>
    <w:p w:rsidR="0067236A" w:rsidRPr="00166B2A" w:rsidRDefault="0067236A" w:rsidP="00D57122">
      <w:pPr>
        <w:pStyle w:val="Akapitzlist"/>
        <w:numPr>
          <w:ilvl w:val="0"/>
          <w:numId w:val="48"/>
        </w:numPr>
        <w:overflowPunct/>
        <w:autoSpaceDE/>
        <w:autoSpaceDN/>
        <w:adjustRightInd/>
        <w:spacing w:before="120" w:line="23" w:lineRule="atLeast"/>
        <w:jc w:val="both"/>
        <w:rPr>
          <w:rFonts w:ascii="Arial" w:hAnsi="Arial" w:cs="Arial"/>
          <w:szCs w:val="22"/>
        </w:rPr>
      </w:pPr>
      <w:r w:rsidRPr="00166B2A">
        <w:rPr>
          <w:rFonts w:ascii="Arial" w:hAnsi="Arial" w:cs="Arial"/>
          <w:szCs w:val="22"/>
        </w:rPr>
        <w:t>W przypadku powierzenia wykonania części zamówienia podwykonawcy, Wykonawca ponosi wobec Zamawiającego pełną odpowiedzialność za roboty przez nich wykonane. W tym szczególnie odpowiada za działania lub zaniechania podwykonawcy, jego przedstawicieli lub pracowników, a także dalszych podwykonawców.</w:t>
      </w:r>
    </w:p>
    <w:p w:rsidR="0067236A" w:rsidRPr="00166B2A" w:rsidRDefault="0067236A" w:rsidP="00D57122">
      <w:pPr>
        <w:pStyle w:val="Akapitzlist"/>
        <w:numPr>
          <w:ilvl w:val="0"/>
          <w:numId w:val="48"/>
        </w:numPr>
        <w:overflowPunct/>
        <w:autoSpaceDE/>
        <w:autoSpaceDN/>
        <w:adjustRightInd/>
        <w:spacing w:before="120" w:line="23" w:lineRule="atLeast"/>
        <w:jc w:val="both"/>
        <w:rPr>
          <w:rFonts w:ascii="Arial" w:hAnsi="Arial" w:cs="Arial"/>
          <w:bCs/>
          <w:szCs w:val="22"/>
        </w:rPr>
      </w:pPr>
      <w:r w:rsidRPr="00166B2A">
        <w:rPr>
          <w:rFonts w:ascii="Arial" w:hAnsi="Arial" w:cs="Arial"/>
          <w:bCs/>
          <w:szCs w:val="22"/>
        </w:rPr>
        <w:t>Zamawiający w terminie 7 dni od otrzymania wniosku może zgłosić sprzeciw lub zastrzeżenia i żądać zmiany wskazanego podwykonawcy z podaniem uzasadnienia.</w:t>
      </w:r>
    </w:p>
    <w:p w:rsidR="0067236A" w:rsidRPr="00166B2A" w:rsidRDefault="0067236A" w:rsidP="00D57122">
      <w:pPr>
        <w:pStyle w:val="Akapitzlist"/>
        <w:numPr>
          <w:ilvl w:val="0"/>
          <w:numId w:val="48"/>
        </w:numPr>
        <w:overflowPunct/>
        <w:autoSpaceDE/>
        <w:autoSpaceDN/>
        <w:adjustRightInd/>
        <w:spacing w:before="120" w:line="23" w:lineRule="atLeast"/>
        <w:jc w:val="both"/>
        <w:rPr>
          <w:rFonts w:ascii="Arial" w:hAnsi="Arial" w:cs="Arial"/>
          <w:szCs w:val="22"/>
        </w:rPr>
      </w:pPr>
      <w:r w:rsidRPr="00166B2A">
        <w:rPr>
          <w:rFonts w:ascii="Arial" w:hAnsi="Arial" w:cs="Arial"/>
          <w:szCs w:val="22"/>
        </w:rPr>
        <w:t>Jeżeli Zamawiający w terminie 7 dni od przedstawi</w:t>
      </w:r>
      <w:r w:rsidR="001550AC" w:rsidRPr="00166B2A">
        <w:rPr>
          <w:rFonts w:ascii="Arial" w:hAnsi="Arial" w:cs="Arial"/>
          <w:szCs w:val="22"/>
        </w:rPr>
        <w:t>enia mu przez Wykonawcę umowy z </w:t>
      </w:r>
      <w:r w:rsidRPr="00166B2A">
        <w:rPr>
          <w:rFonts w:ascii="Arial" w:hAnsi="Arial" w:cs="Arial"/>
          <w:szCs w:val="22"/>
        </w:rPr>
        <w:t>podwykonawcą lub jej projektu wraz z częścią dokumentacji dotyczącą wykonania robót określonych w umowie lub projekcie, nie zgłosi na piśmie sprzeciwu lub zastrzeżeń, uważa się, że wyraził zgodę na zawarcie umowy.</w:t>
      </w:r>
    </w:p>
    <w:p w:rsidR="0067236A" w:rsidRPr="00166B2A" w:rsidRDefault="0067236A" w:rsidP="00D57122">
      <w:pPr>
        <w:pStyle w:val="Akapitzlist"/>
        <w:numPr>
          <w:ilvl w:val="0"/>
          <w:numId w:val="48"/>
        </w:numPr>
        <w:overflowPunct/>
        <w:autoSpaceDE/>
        <w:autoSpaceDN/>
        <w:adjustRightInd/>
        <w:spacing w:before="120" w:line="23" w:lineRule="atLeast"/>
        <w:jc w:val="both"/>
        <w:rPr>
          <w:rFonts w:ascii="Arial" w:hAnsi="Arial" w:cs="Arial"/>
          <w:szCs w:val="22"/>
        </w:rPr>
      </w:pPr>
      <w:r w:rsidRPr="00166B2A">
        <w:rPr>
          <w:rFonts w:ascii="Arial" w:hAnsi="Arial" w:cs="Arial"/>
          <w:szCs w:val="22"/>
        </w:rPr>
        <w:t>W przypadku powierzenia przez Wykonawcę realizacji robót podwykonawcy, Wykonawca jest zobowiązany do dokonania we własnym zakresie zapłaty wynagrodzenia należnego podwykonawcy, z zachowaniem terminów p</w:t>
      </w:r>
      <w:r w:rsidR="00DC70F7" w:rsidRPr="00166B2A">
        <w:rPr>
          <w:rFonts w:ascii="Arial" w:hAnsi="Arial" w:cs="Arial"/>
          <w:szCs w:val="22"/>
        </w:rPr>
        <w:t>łatności określonych w umowie z </w:t>
      </w:r>
      <w:r w:rsidRPr="00166B2A">
        <w:rPr>
          <w:rFonts w:ascii="Arial" w:hAnsi="Arial" w:cs="Arial"/>
          <w:szCs w:val="22"/>
        </w:rPr>
        <w:t xml:space="preserve">podwykonawcą. </w:t>
      </w:r>
    </w:p>
    <w:p w:rsidR="0067236A" w:rsidRPr="00166B2A" w:rsidRDefault="0067236A" w:rsidP="00D57122">
      <w:pPr>
        <w:pStyle w:val="Akapitzlist"/>
        <w:widowControl w:val="0"/>
        <w:numPr>
          <w:ilvl w:val="0"/>
          <w:numId w:val="48"/>
        </w:numPr>
        <w:overflowPunct/>
        <w:autoSpaceDE/>
        <w:autoSpaceDN/>
        <w:adjustRightInd/>
        <w:spacing w:before="120" w:line="23" w:lineRule="atLeast"/>
        <w:jc w:val="both"/>
        <w:rPr>
          <w:rFonts w:ascii="Arial" w:hAnsi="Arial" w:cs="Arial"/>
          <w:szCs w:val="22"/>
        </w:rPr>
      </w:pPr>
      <w:r w:rsidRPr="00166B2A">
        <w:rPr>
          <w:rFonts w:ascii="Arial" w:hAnsi="Arial" w:cs="Arial"/>
          <w:szCs w:val="22"/>
        </w:rPr>
        <w:t>Jeżeli w terminie określonym w umowie z podw</w:t>
      </w:r>
      <w:r w:rsidR="007B4761" w:rsidRPr="00166B2A">
        <w:rPr>
          <w:rFonts w:ascii="Arial" w:hAnsi="Arial" w:cs="Arial"/>
          <w:szCs w:val="22"/>
        </w:rPr>
        <w:t>ykonawcą Wykonawca nie dokona w </w:t>
      </w:r>
      <w:r w:rsidRPr="00166B2A">
        <w:rPr>
          <w:rFonts w:ascii="Arial" w:hAnsi="Arial" w:cs="Arial"/>
          <w:szCs w:val="22"/>
        </w:rPr>
        <w:t>całości lub w części zapłaty wynagrodzenia podwykonawcy, a podwykonawca zwróci się z żądaniem zapłaty tego wynagrodzenia bez</w:t>
      </w:r>
      <w:r w:rsidR="001550AC" w:rsidRPr="00166B2A">
        <w:rPr>
          <w:rFonts w:ascii="Arial" w:hAnsi="Arial" w:cs="Arial"/>
          <w:szCs w:val="22"/>
        </w:rPr>
        <w:t>pośrednio przez Zamawiającego i </w:t>
      </w:r>
      <w:r w:rsidRPr="00166B2A">
        <w:rPr>
          <w:rFonts w:ascii="Arial" w:hAnsi="Arial" w:cs="Arial"/>
          <w:szCs w:val="22"/>
        </w:rPr>
        <w:t xml:space="preserve">udokumentuje zasadność takiego żądania fakturą </w:t>
      </w:r>
      <w:r w:rsidR="001550AC" w:rsidRPr="00166B2A">
        <w:rPr>
          <w:rFonts w:ascii="Arial" w:hAnsi="Arial" w:cs="Arial"/>
          <w:szCs w:val="22"/>
        </w:rPr>
        <w:t>zaakceptowaną przez Wykonawcę i </w:t>
      </w:r>
      <w:r w:rsidRPr="00166B2A">
        <w:rPr>
          <w:rFonts w:ascii="Arial" w:hAnsi="Arial" w:cs="Arial"/>
          <w:szCs w:val="22"/>
        </w:rPr>
        <w:t>dokumentami potwierdzającymi wykonanie i odbiór fakturowanych robót, Zamawiający zapłaci na rzecz podwykonawcy kwotę będącą przedmiotem jego żądani</w:t>
      </w:r>
      <w:r w:rsidR="001550AC" w:rsidRPr="00166B2A">
        <w:rPr>
          <w:rFonts w:ascii="Arial" w:hAnsi="Arial" w:cs="Arial"/>
          <w:szCs w:val="22"/>
        </w:rPr>
        <w:t xml:space="preserve">a </w:t>
      </w:r>
      <w:r w:rsidRPr="00166B2A">
        <w:rPr>
          <w:rFonts w:ascii="Arial" w:hAnsi="Arial" w:cs="Arial"/>
          <w:szCs w:val="22"/>
        </w:rPr>
        <w:t xml:space="preserve">z zastrzeżeniem zapisów zawartych w § 10 niniejszej umowy. </w:t>
      </w:r>
    </w:p>
    <w:p w:rsidR="0067236A" w:rsidRPr="00166B2A" w:rsidRDefault="0067236A" w:rsidP="00D57122">
      <w:pPr>
        <w:pStyle w:val="Akapitzlist"/>
        <w:numPr>
          <w:ilvl w:val="0"/>
          <w:numId w:val="48"/>
        </w:numPr>
        <w:overflowPunct/>
        <w:autoSpaceDE/>
        <w:autoSpaceDN/>
        <w:adjustRightInd/>
        <w:spacing w:before="120" w:line="23" w:lineRule="atLeast"/>
        <w:jc w:val="both"/>
        <w:rPr>
          <w:rFonts w:ascii="Arial" w:hAnsi="Arial" w:cs="Arial"/>
          <w:szCs w:val="22"/>
        </w:rPr>
      </w:pPr>
      <w:r w:rsidRPr="00166B2A">
        <w:rPr>
          <w:rFonts w:ascii="Arial" w:hAnsi="Arial" w:cs="Arial"/>
          <w:szCs w:val="22"/>
        </w:rPr>
        <w:t xml:space="preserve">Zamawiający dokona potrącenia kwoty zapłaconej podwykonawcy z należności przysługującej Wykonawcy. </w:t>
      </w:r>
    </w:p>
    <w:p w:rsidR="007D464C" w:rsidRPr="00166B2A" w:rsidRDefault="0067236A" w:rsidP="00D57122">
      <w:pPr>
        <w:pStyle w:val="Akapitzlist"/>
        <w:numPr>
          <w:ilvl w:val="0"/>
          <w:numId w:val="48"/>
        </w:numPr>
        <w:overflowPunct/>
        <w:autoSpaceDE/>
        <w:autoSpaceDN/>
        <w:adjustRightInd/>
        <w:spacing w:before="120" w:line="23" w:lineRule="atLeast"/>
        <w:jc w:val="both"/>
        <w:rPr>
          <w:rFonts w:ascii="Arial" w:hAnsi="Arial" w:cs="Arial"/>
          <w:szCs w:val="22"/>
        </w:rPr>
      </w:pPr>
      <w:r w:rsidRPr="00166B2A">
        <w:rPr>
          <w:rFonts w:ascii="Arial" w:hAnsi="Arial" w:cs="Arial"/>
          <w:szCs w:val="22"/>
        </w:rPr>
        <w:t>Wykonanie prac w podwykonawstwie nie zwalnia Wykonawcy z odpowiedzialności za wykonanie obowiązków wynikających z umowy i obowiązujących przepisów prawa. Wykonawca odpowiada za działania i zaniechania podwykonawców jak za własne.</w:t>
      </w:r>
    </w:p>
    <w:p w:rsidR="0067236A" w:rsidRPr="00166B2A" w:rsidRDefault="0067236A" w:rsidP="00D57122">
      <w:pPr>
        <w:overflowPunct/>
        <w:autoSpaceDE/>
        <w:autoSpaceDN/>
        <w:adjustRightInd/>
        <w:spacing w:before="240" w:line="23" w:lineRule="atLeast"/>
        <w:jc w:val="center"/>
        <w:rPr>
          <w:rFonts w:ascii="Arial" w:hAnsi="Arial" w:cs="Arial"/>
          <w:b/>
          <w:szCs w:val="22"/>
        </w:rPr>
      </w:pPr>
      <w:r w:rsidRPr="00166B2A">
        <w:rPr>
          <w:rFonts w:ascii="Arial" w:hAnsi="Arial" w:cs="Arial"/>
          <w:b/>
          <w:szCs w:val="22"/>
        </w:rPr>
        <w:t>§ 12</w:t>
      </w:r>
    </w:p>
    <w:p w:rsidR="0067236A" w:rsidRPr="00166B2A" w:rsidRDefault="0067236A" w:rsidP="00D57122">
      <w:pPr>
        <w:spacing w:before="120" w:line="23" w:lineRule="atLeast"/>
        <w:jc w:val="center"/>
        <w:rPr>
          <w:rFonts w:ascii="Arial" w:hAnsi="Arial" w:cs="Arial"/>
          <w:b/>
          <w:szCs w:val="22"/>
        </w:rPr>
      </w:pPr>
      <w:r w:rsidRPr="00166B2A">
        <w:rPr>
          <w:rFonts w:ascii="Arial" w:hAnsi="Arial" w:cs="Arial"/>
          <w:b/>
          <w:szCs w:val="22"/>
        </w:rPr>
        <w:t>Odbiory</w:t>
      </w:r>
    </w:p>
    <w:p w:rsidR="0067236A" w:rsidRPr="00166B2A" w:rsidRDefault="0067236A" w:rsidP="00D57122">
      <w:pPr>
        <w:numPr>
          <w:ilvl w:val="0"/>
          <w:numId w:val="53"/>
        </w:numPr>
        <w:tabs>
          <w:tab w:val="num" w:pos="360"/>
        </w:tabs>
        <w:overflowPunct/>
        <w:autoSpaceDE/>
        <w:autoSpaceDN/>
        <w:adjustRightInd/>
        <w:spacing w:before="120" w:line="23" w:lineRule="atLeast"/>
        <w:jc w:val="both"/>
        <w:rPr>
          <w:rFonts w:ascii="Arial" w:hAnsi="Arial" w:cs="Arial"/>
          <w:szCs w:val="22"/>
        </w:rPr>
      </w:pPr>
      <w:r w:rsidRPr="00166B2A">
        <w:rPr>
          <w:rFonts w:ascii="Arial" w:hAnsi="Arial" w:cs="Arial"/>
          <w:szCs w:val="22"/>
        </w:rPr>
        <w:t>Strony zgodnie postanawiają, że będą stosowane następujące rodzaje odbiorów robót:</w:t>
      </w:r>
    </w:p>
    <w:p w:rsidR="0067236A" w:rsidRPr="00166B2A" w:rsidRDefault="0067236A" w:rsidP="00D57122">
      <w:pPr>
        <w:numPr>
          <w:ilvl w:val="0"/>
          <w:numId w:val="54"/>
        </w:numPr>
        <w:tabs>
          <w:tab w:val="num" w:pos="644"/>
          <w:tab w:val="num" w:pos="720"/>
        </w:tabs>
        <w:overflowPunct/>
        <w:autoSpaceDE/>
        <w:autoSpaceDN/>
        <w:adjustRightInd/>
        <w:spacing w:before="120" w:line="23" w:lineRule="atLeast"/>
        <w:jc w:val="both"/>
        <w:rPr>
          <w:rFonts w:ascii="Arial" w:hAnsi="Arial" w:cs="Arial"/>
          <w:szCs w:val="22"/>
        </w:rPr>
      </w:pPr>
      <w:r w:rsidRPr="00166B2A">
        <w:rPr>
          <w:rFonts w:ascii="Arial" w:hAnsi="Arial" w:cs="Arial"/>
          <w:szCs w:val="22"/>
        </w:rPr>
        <w:t>odbiory robót zanikających i ulegających zakryciu,</w:t>
      </w:r>
    </w:p>
    <w:p w:rsidR="0067236A" w:rsidRPr="00166B2A" w:rsidRDefault="0067236A" w:rsidP="00D57122">
      <w:pPr>
        <w:numPr>
          <w:ilvl w:val="0"/>
          <w:numId w:val="54"/>
        </w:numPr>
        <w:tabs>
          <w:tab w:val="num" w:pos="644"/>
          <w:tab w:val="num" w:pos="720"/>
        </w:tabs>
        <w:overflowPunct/>
        <w:autoSpaceDE/>
        <w:autoSpaceDN/>
        <w:adjustRightInd/>
        <w:spacing w:before="120" w:line="23" w:lineRule="atLeast"/>
        <w:jc w:val="both"/>
        <w:rPr>
          <w:rFonts w:ascii="Arial" w:hAnsi="Arial" w:cs="Arial"/>
          <w:szCs w:val="22"/>
        </w:rPr>
      </w:pPr>
      <w:r w:rsidRPr="00166B2A">
        <w:rPr>
          <w:rFonts w:ascii="Arial" w:hAnsi="Arial" w:cs="Arial"/>
          <w:szCs w:val="22"/>
        </w:rPr>
        <w:lastRenderedPageBreak/>
        <w:t>odbiory częściowe zgodne z „Szczegółowym harmonogramem rzeczowo finansowym realizacji zamówienia”,</w:t>
      </w:r>
    </w:p>
    <w:p w:rsidR="0067236A" w:rsidRPr="00166B2A" w:rsidRDefault="0067236A" w:rsidP="00D57122">
      <w:pPr>
        <w:numPr>
          <w:ilvl w:val="0"/>
          <w:numId w:val="54"/>
        </w:numPr>
        <w:tabs>
          <w:tab w:val="num" w:pos="644"/>
          <w:tab w:val="num" w:pos="720"/>
        </w:tabs>
        <w:overflowPunct/>
        <w:autoSpaceDE/>
        <w:autoSpaceDN/>
        <w:adjustRightInd/>
        <w:spacing w:before="120" w:line="23" w:lineRule="atLeast"/>
        <w:jc w:val="both"/>
        <w:rPr>
          <w:rFonts w:ascii="Arial" w:hAnsi="Arial" w:cs="Arial"/>
          <w:szCs w:val="22"/>
        </w:rPr>
      </w:pPr>
      <w:r w:rsidRPr="00166B2A">
        <w:rPr>
          <w:rFonts w:ascii="Arial" w:hAnsi="Arial" w:cs="Arial"/>
          <w:szCs w:val="22"/>
        </w:rPr>
        <w:t>odbiór końcowy,</w:t>
      </w:r>
    </w:p>
    <w:p w:rsidR="0067236A" w:rsidRPr="00166B2A" w:rsidRDefault="0067236A" w:rsidP="00D57122">
      <w:pPr>
        <w:numPr>
          <w:ilvl w:val="0"/>
          <w:numId w:val="54"/>
        </w:numPr>
        <w:tabs>
          <w:tab w:val="num" w:pos="644"/>
          <w:tab w:val="num" w:pos="720"/>
        </w:tabs>
        <w:overflowPunct/>
        <w:autoSpaceDE/>
        <w:autoSpaceDN/>
        <w:adjustRightInd/>
        <w:spacing w:before="120" w:line="23" w:lineRule="atLeast"/>
        <w:jc w:val="both"/>
        <w:rPr>
          <w:rFonts w:ascii="Arial" w:hAnsi="Arial" w:cs="Arial"/>
          <w:szCs w:val="22"/>
        </w:rPr>
      </w:pPr>
      <w:r w:rsidRPr="00166B2A">
        <w:rPr>
          <w:rFonts w:ascii="Arial" w:hAnsi="Arial" w:cs="Arial"/>
          <w:szCs w:val="22"/>
        </w:rPr>
        <w:t>odbiór pogwarancyjny przed upływem okresu gwarancji i rękojmi – termin odbioru wyznacza Zamawiający i zawiadamia Wykonawcę.</w:t>
      </w:r>
    </w:p>
    <w:p w:rsidR="0067236A" w:rsidRPr="00166B2A" w:rsidRDefault="0067236A" w:rsidP="00D57122">
      <w:pPr>
        <w:numPr>
          <w:ilvl w:val="0"/>
          <w:numId w:val="53"/>
        </w:numPr>
        <w:tabs>
          <w:tab w:val="num" w:pos="360"/>
        </w:tabs>
        <w:overflowPunct/>
        <w:autoSpaceDE/>
        <w:autoSpaceDN/>
        <w:adjustRightInd/>
        <w:spacing w:before="120" w:line="23" w:lineRule="atLeast"/>
        <w:jc w:val="both"/>
        <w:rPr>
          <w:rFonts w:ascii="Arial" w:hAnsi="Arial" w:cs="Arial"/>
          <w:szCs w:val="22"/>
        </w:rPr>
      </w:pPr>
      <w:r w:rsidRPr="00166B2A">
        <w:rPr>
          <w:rFonts w:ascii="Arial" w:hAnsi="Arial" w:cs="Arial"/>
          <w:szCs w:val="22"/>
        </w:rPr>
        <w:t>Odbiory robót zanikających i ulegających zakryciu i odbiory częściowe, dokonywane będą przez Inspektora nadzoru inwestorskiego. Wykonawca winien zgłaszać gotowość do odbiorów, o których mowa wyżej, wpisem do dziennika budowy. Wykonawca przygotuje i przedłoży Inspektorowi Nadzoru niezbędne do dokonania odbioru dokumenty przed rozpoczęciem odbioru robót. Z odbioru częściowego robót sporządzany będzie protokół.</w:t>
      </w:r>
    </w:p>
    <w:p w:rsidR="0067236A" w:rsidRPr="00166B2A" w:rsidRDefault="0067236A" w:rsidP="00D57122">
      <w:pPr>
        <w:numPr>
          <w:ilvl w:val="0"/>
          <w:numId w:val="53"/>
        </w:numPr>
        <w:tabs>
          <w:tab w:val="num" w:pos="360"/>
        </w:tabs>
        <w:overflowPunct/>
        <w:autoSpaceDE/>
        <w:autoSpaceDN/>
        <w:adjustRightInd/>
        <w:spacing w:before="120" w:line="23" w:lineRule="atLeast"/>
        <w:jc w:val="both"/>
        <w:rPr>
          <w:rFonts w:ascii="Arial" w:hAnsi="Arial" w:cs="Arial"/>
          <w:szCs w:val="22"/>
        </w:rPr>
      </w:pPr>
      <w:r w:rsidRPr="00166B2A">
        <w:rPr>
          <w:rFonts w:ascii="Arial" w:hAnsi="Arial" w:cs="Arial"/>
          <w:szCs w:val="22"/>
        </w:rPr>
        <w:t>Wykonawca zgłosi Zamawiającemu gotowość do odbioru końcowego, pisemnie bezpośrednio w siedzibie Zamawiającego.</w:t>
      </w:r>
    </w:p>
    <w:p w:rsidR="0067236A" w:rsidRPr="00166B2A" w:rsidRDefault="0067236A" w:rsidP="00D57122">
      <w:pPr>
        <w:widowControl w:val="0"/>
        <w:numPr>
          <w:ilvl w:val="0"/>
          <w:numId w:val="53"/>
        </w:numPr>
        <w:tabs>
          <w:tab w:val="num" w:pos="360"/>
        </w:tabs>
        <w:overflowPunct/>
        <w:autoSpaceDE/>
        <w:autoSpaceDN/>
        <w:adjustRightInd/>
        <w:spacing w:before="120" w:line="23" w:lineRule="atLeast"/>
        <w:jc w:val="both"/>
        <w:rPr>
          <w:rFonts w:ascii="Arial" w:hAnsi="Arial" w:cs="Arial"/>
          <w:szCs w:val="22"/>
        </w:rPr>
      </w:pPr>
      <w:r w:rsidRPr="00166B2A">
        <w:rPr>
          <w:rFonts w:ascii="Arial" w:hAnsi="Arial" w:cs="Arial"/>
          <w:szCs w:val="22"/>
        </w:rPr>
        <w:t>Podstawą zgłoszenia przez Wykonawcę gotowości do odbioru końcowego, będzie faktyczne wykonanie robót, potwierdzone w dzienniku budowy wpisem dokonanym przez kierownika budowy (robót), potwierdzonym przez Inspektora nadzoru inwestorskiego.</w:t>
      </w:r>
    </w:p>
    <w:p w:rsidR="0067236A" w:rsidRPr="00166B2A" w:rsidRDefault="0067236A" w:rsidP="00D57122">
      <w:pPr>
        <w:numPr>
          <w:ilvl w:val="0"/>
          <w:numId w:val="53"/>
        </w:numPr>
        <w:tabs>
          <w:tab w:val="num" w:pos="360"/>
        </w:tabs>
        <w:overflowPunct/>
        <w:autoSpaceDE/>
        <w:autoSpaceDN/>
        <w:adjustRightInd/>
        <w:spacing w:before="120" w:line="23" w:lineRule="atLeast"/>
        <w:jc w:val="both"/>
        <w:rPr>
          <w:rFonts w:ascii="Arial" w:hAnsi="Arial" w:cs="Arial"/>
          <w:szCs w:val="22"/>
        </w:rPr>
      </w:pPr>
      <w:r w:rsidRPr="00166B2A">
        <w:rPr>
          <w:rFonts w:ascii="Arial" w:hAnsi="Arial" w:cs="Arial"/>
          <w:szCs w:val="22"/>
        </w:rPr>
        <w:t>Wraz ze zgłoszeniem do odbioru końcowego Wykonawca przekaże Zamawiającemu następujące dokumenty:</w:t>
      </w:r>
    </w:p>
    <w:p w:rsidR="0067236A" w:rsidRPr="00166B2A" w:rsidRDefault="0067236A" w:rsidP="00D57122">
      <w:pPr>
        <w:pStyle w:val="Akapitzlist"/>
        <w:numPr>
          <w:ilvl w:val="0"/>
          <w:numId w:val="55"/>
        </w:numPr>
        <w:tabs>
          <w:tab w:val="num" w:pos="720"/>
        </w:tabs>
        <w:overflowPunct/>
        <w:autoSpaceDE/>
        <w:autoSpaceDN/>
        <w:adjustRightInd/>
        <w:spacing w:before="120" w:line="23" w:lineRule="atLeast"/>
        <w:jc w:val="both"/>
        <w:rPr>
          <w:rFonts w:ascii="Arial" w:hAnsi="Arial" w:cs="Arial"/>
          <w:szCs w:val="22"/>
        </w:rPr>
      </w:pPr>
      <w:r w:rsidRPr="00166B2A">
        <w:rPr>
          <w:rFonts w:ascii="Arial" w:hAnsi="Arial" w:cs="Arial"/>
          <w:szCs w:val="22"/>
        </w:rPr>
        <w:t>dziennik budowy,</w:t>
      </w:r>
    </w:p>
    <w:p w:rsidR="0067236A" w:rsidRPr="00166B2A" w:rsidRDefault="0067236A" w:rsidP="00D57122">
      <w:pPr>
        <w:pStyle w:val="Akapitzlist"/>
        <w:numPr>
          <w:ilvl w:val="0"/>
          <w:numId w:val="55"/>
        </w:numPr>
        <w:tabs>
          <w:tab w:val="num" w:pos="720"/>
        </w:tabs>
        <w:overflowPunct/>
        <w:autoSpaceDE/>
        <w:autoSpaceDN/>
        <w:adjustRightInd/>
        <w:spacing w:before="120" w:line="23" w:lineRule="atLeast"/>
        <w:jc w:val="both"/>
        <w:rPr>
          <w:rFonts w:ascii="Arial" w:hAnsi="Arial" w:cs="Arial"/>
          <w:szCs w:val="22"/>
        </w:rPr>
      </w:pPr>
      <w:r w:rsidRPr="00166B2A">
        <w:rPr>
          <w:rFonts w:ascii="Arial" w:hAnsi="Arial" w:cs="Arial"/>
          <w:szCs w:val="22"/>
        </w:rPr>
        <w:t>rozliczenie końcowe budowy z podaniem pełnego zakresu rzeczowo-finansowego wykonanych robót w formie kosztorysu powykonawczego,</w:t>
      </w:r>
    </w:p>
    <w:p w:rsidR="0067236A" w:rsidRPr="00166B2A" w:rsidRDefault="0067236A" w:rsidP="00D57122">
      <w:pPr>
        <w:pStyle w:val="Akapitzlist"/>
        <w:numPr>
          <w:ilvl w:val="0"/>
          <w:numId w:val="55"/>
        </w:numPr>
        <w:tabs>
          <w:tab w:val="num" w:pos="720"/>
        </w:tabs>
        <w:overflowPunct/>
        <w:autoSpaceDE/>
        <w:autoSpaceDN/>
        <w:adjustRightInd/>
        <w:spacing w:before="120" w:line="23" w:lineRule="atLeast"/>
        <w:jc w:val="both"/>
        <w:rPr>
          <w:rFonts w:ascii="Arial" w:hAnsi="Arial" w:cs="Arial"/>
          <w:szCs w:val="22"/>
        </w:rPr>
      </w:pPr>
      <w:r w:rsidRPr="00166B2A">
        <w:rPr>
          <w:rFonts w:ascii="Arial" w:hAnsi="Arial" w:cs="Arial"/>
          <w:szCs w:val="22"/>
        </w:rPr>
        <w:t>protokoły odbiorów technicznych,</w:t>
      </w:r>
    </w:p>
    <w:p w:rsidR="0067236A" w:rsidRPr="00166B2A" w:rsidRDefault="0067236A" w:rsidP="00D57122">
      <w:pPr>
        <w:pStyle w:val="Akapitzlist"/>
        <w:numPr>
          <w:ilvl w:val="0"/>
          <w:numId w:val="55"/>
        </w:numPr>
        <w:tabs>
          <w:tab w:val="num" w:pos="720"/>
        </w:tabs>
        <w:overflowPunct/>
        <w:autoSpaceDE/>
        <w:autoSpaceDN/>
        <w:adjustRightInd/>
        <w:spacing w:before="120" w:line="23" w:lineRule="atLeast"/>
        <w:jc w:val="both"/>
        <w:rPr>
          <w:rFonts w:ascii="Arial" w:hAnsi="Arial" w:cs="Arial"/>
          <w:szCs w:val="22"/>
        </w:rPr>
      </w:pPr>
      <w:r w:rsidRPr="00166B2A">
        <w:rPr>
          <w:rFonts w:ascii="Arial" w:hAnsi="Arial" w:cs="Arial"/>
          <w:szCs w:val="22"/>
        </w:rPr>
        <w:t>aprobaty techniczne,</w:t>
      </w:r>
    </w:p>
    <w:p w:rsidR="0067236A" w:rsidRPr="00166B2A" w:rsidRDefault="0067236A" w:rsidP="00D57122">
      <w:pPr>
        <w:pStyle w:val="Akapitzlist"/>
        <w:numPr>
          <w:ilvl w:val="0"/>
          <w:numId w:val="55"/>
        </w:numPr>
        <w:tabs>
          <w:tab w:val="num" w:pos="720"/>
        </w:tabs>
        <w:overflowPunct/>
        <w:autoSpaceDE/>
        <w:autoSpaceDN/>
        <w:adjustRightInd/>
        <w:spacing w:before="120" w:line="23" w:lineRule="atLeast"/>
        <w:jc w:val="both"/>
        <w:rPr>
          <w:rFonts w:ascii="Arial" w:hAnsi="Arial" w:cs="Arial"/>
          <w:szCs w:val="22"/>
        </w:rPr>
      </w:pPr>
      <w:r w:rsidRPr="00166B2A">
        <w:rPr>
          <w:rFonts w:ascii="Arial" w:hAnsi="Arial" w:cs="Arial"/>
          <w:szCs w:val="22"/>
        </w:rPr>
        <w:t xml:space="preserve">inwentaryzacje geodezyjną powykonawczą </w:t>
      </w:r>
      <w:r w:rsidRPr="00166B2A">
        <w:rPr>
          <w:rFonts w:ascii="Arial" w:hAnsi="Arial" w:cs="Arial"/>
          <w:i/>
          <w:iCs/>
          <w:szCs w:val="22"/>
        </w:rPr>
        <w:t xml:space="preserve">(3egz. w wersji papierowej i 2 egz. </w:t>
      </w:r>
      <w:r w:rsidR="005E4912">
        <w:rPr>
          <w:rFonts w:ascii="Arial" w:hAnsi="Arial" w:cs="Arial"/>
          <w:i/>
          <w:iCs/>
          <w:szCs w:val="22"/>
        </w:rPr>
        <w:t xml:space="preserve">     </w:t>
      </w:r>
      <w:r w:rsidRPr="00166B2A">
        <w:rPr>
          <w:rFonts w:ascii="Arial" w:hAnsi="Arial" w:cs="Arial"/>
          <w:i/>
          <w:iCs/>
          <w:szCs w:val="22"/>
        </w:rPr>
        <w:t>w wersji elektronicznej),</w:t>
      </w:r>
    </w:p>
    <w:p w:rsidR="0067236A" w:rsidRPr="00166B2A" w:rsidRDefault="0067236A" w:rsidP="00D57122">
      <w:pPr>
        <w:pStyle w:val="Akapitzlist"/>
        <w:numPr>
          <w:ilvl w:val="0"/>
          <w:numId w:val="55"/>
        </w:numPr>
        <w:tabs>
          <w:tab w:val="num" w:pos="720"/>
        </w:tabs>
        <w:overflowPunct/>
        <w:autoSpaceDE/>
        <w:autoSpaceDN/>
        <w:adjustRightInd/>
        <w:spacing w:before="120" w:line="23" w:lineRule="atLeast"/>
        <w:jc w:val="both"/>
        <w:rPr>
          <w:rFonts w:ascii="Arial" w:hAnsi="Arial" w:cs="Arial"/>
          <w:szCs w:val="22"/>
        </w:rPr>
      </w:pPr>
      <w:r w:rsidRPr="00166B2A">
        <w:rPr>
          <w:rFonts w:ascii="Arial" w:hAnsi="Arial" w:cs="Arial"/>
          <w:szCs w:val="22"/>
        </w:rPr>
        <w:t>dokumenty (atesty, certyfikaty) potwierdzające, że wbudowane wyroby budowlane są zgodne z art. 10 ustawy Prawo budowlane (opisane i ostemplowane przez Kierownika robót,</w:t>
      </w:r>
    </w:p>
    <w:p w:rsidR="0067236A" w:rsidRPr="00166B2A" w:rsidRDefault="0067236A" w:rsidP="00D57122">
      <w:pPr>
        <w:pStyle w:val="Akapitzlist"/>
        <w:numPr>
          <w:ilvl w:val="0"/>
          <w:numId w:val="55"/>
        </w:numPr>
        <w:tabs>
          <w:tab w:val="num" w:pos="720"/>
        </w:tabs>
        <w:overflowPunct/>
        <w:autoSpaceDE/>
        <w:autoSpaceDN/>
        <w:adjustRightInd/>
        <w:spacing w:before="120" w:line="23" w:lineRule="atLeast"/>
        <w:jc w:val="both"/>
        <w:rPr>
          <w:rFonts w:ascii="Arial" w:hAnsi="Arial" w:cs="Arial"/>
          <w:szCs w:val="22"/>
        </w:rPr>
      </w:pPr>
      <w:r w:rsidRPr="00166B2A">
        <w:rPr>
          <w:rFonts w:ascii="Arial" w:hAnsi="Arial" w:cs="Arial"/>
          <w:szCs w:val="22"/>
        </w:rPr>
        <w:t>inne wymagane stosownymi przepisami dokumenty – protokoły,</w:t>
      </w:r>
      <w:r w:rsidR="001550AC" w:rsidRPr="00166B2A">
        <w:rPr>
          <w:rFonts w:ascii="Arial" w:hAnsi="Arial" w:cs="Arial"/>
          <w:szCs w:val="22"/>
        </w:rPr>
        <w:t xml:space="preserve"> </w:t>
      </w:r>
      <w:r w:rsidR="00DC70F7" w:rsidRPr="00166B2A">
        <w:rPr>
          <w:rFonts w:ascii="Arial" w:hAnsi="Arial" w:cs="Arial"/>
          <w:szCs w:val="22"/>
        </w:rPr>
        <w:t>instrukcje użytkowania i </w:t>
      </w:r>
      <w:r w:rsidRPr="00166B2A">
        <w:rPr>
          <w:rFonts w:ascii="Arial" w:hAnsi="Arial" w:cs="Arial"/>
          <w:szCs w:val="22"/>
        </w:rPr>
        <w:t>zaświadczenia itp.</w:t>
      </w:r>
      <w:r w:rsidR="007B4761" w:rsidRPr="00166B2A">
        <w:rPr>
          <w:rFonts w:ascii="Arial" w:hAnsi="Arial" w:cs="Arial"/>
          <w:szCs w:val="22"/>
        </w:rPr>
        <w:t>,</w:t>
      </w:r>
    </w:p>
    <w:p w:rsidR="0067236A" w:rsidRPr="00166B2A" w:rsidRDefault="0067236A" w:rsidP="00D57122">
      <w:pPr>
        <w:pStyle w:val="Akapitzlist"/>
        <w:numPr>
          <w:ilvl w:val="0"/>
          <w:numId w:val="55"/>
        </w:numPr>
        <w:tabs>
          <w:tab w:val="num" w:pos="720"/>
        </w:tabs>
        <w:overflowPunct/>
        <w:autoSpaceDE/>
        <w:autoSpaceDN/>
        <w:adjustRightInd/>
        <w:spacing w:before="120" w:line="23" w:lineRule="atLeast"/>
        <w:jc w:val="both"/>
        <w:rPr>
          <w:rFonts w:ascii="Arial" w:hAnsi="Arial" w:cs="Arial"/>
          <w:szCs w:val="22"/>
        </w:rPr>
      </w:pPr>
      <w:r w:rsidRPr="00166B2A">
        <w:rPr>
          <w:rFonts w:ascii="Arial" w:hAnsi="Arial" w:cs="Arial"/>
          <w:szCs w:val="22"/>
        </w:rPr>
        <w:t>oświadczenie Kierownika budowy ro</w:t>
      </w:r>
      <w:r w:rsidR="007B4761" w:rsidRPr="00166B2A">
        <w:rPr>
          <w:rFonts w:ascii="Arial" w:hAnsi="Arial" w:cs="Arial"/>
          <w:szCs w:val="22"/>
        </w:rPr>
        <w:t>bót i zgodności ich wykonania z </w:t>
      </w:r>
      <w:r w:rsidRPr="00166B2A">
        <w:rPr>
          <w:rFonts w:ascii="Arial" w:hAnsi="Arial" w:cs="Arial"/>
          <w:szCs w:val="22"/>
        </w:rPr>
        <w:t>obowiązującymi przepisami i normami.</w:t>
      </w:r>
    </w:p>
    <w:p w:rsidR="0067236A" w:rsidRPr="00166B2A" w:rsidRDefault="0067236A" w:rsidP="00D57122">
      <w:pPr>
        <w:numPr>
          <w:ilvl w:val="0"/>
          <w:numId w:val="53"/>
        </w:numPr>
        <w:tabs>
          <w:tab w:val="num" w:pos="360"/>
        </w:tabs>
        <w:overflowPunct/>
        <w:autoSpaceDE/>
        <w:autoSpaceDN/>
        <w:adjustRightInd/>
        <w:spacing w:before="120" w:line="23" w:lineRule="atLeast"/>
        <w:jc w:val="both"/>
        <w:rPr>
          <w:rFonts w:ascii="Arial" w:hAnsi="Arial" w:cs="Arial"/>
          <w:szCs w:val="22"/>
        </w:rPr>
      </w:pPr>
      <w:r w:rsidRPr="00166B2A">
        <w:rPr>
          <w:rFonts w:ascii="Arial" w:hAnsi="Arial" w:cs="Arial"/>
          <w:szCs w:val="22"/>
        </w:rPr>
        <w:t>Zamawiający wyznaczy i rozpocznie czynności odbioru końcowego w terminie 7 dni roboczych od daty zawiadomienia go o osiągnięciu gotowości do odbioru końcowego.</w:t>
      </w:r>
    </w:p>
    <w:p w:rsidR="0067236A" w:rsidRPr="00166B2A" w:rsidRDefault="0067236A" w:rsidP="00D57122">
      <w:pPr>
        <w:numPr>
          <w:ilvl w:val="0"/>
          <w:numId w:val="53"/>
        </w:numPr>
        <w:tabs>
          <w:tab w:val="num" w:pos="360"/>
        </w:tabs>
        <w:overflowPunct/>
        <w:autoSpaceDE/>
        <w:autoSpaceDN/>
        <w:adjustRightInd/>
        <w:spacing w:before="120" w:line="23" w:lineRule="atLeast"/>
        <w:jc w:val="both"/>
        <w:rPr>
          <w:rFonts w:ascii="Arial" w:hAnsi="Arial" w:cs="Arial"/>
          <w:szCs w:val="22"/>
        </w:rPr>
      </w:pPr>
      <w:r w:rsidRPr="00166B2A">
        <w:rPr>
          <w:rFonts w:ascii="Arial" w:hAnsi="Arial" w:cs="Arial"/>
          <w:szCs w:val="22"/>
        </w:rPr>
        <w:t>Zamawiający w terminie 14 dni od dnia wyznaczonego jako dzień rozpoczęcia odbioru robót zobowiązany jest do dokonania odbioru końcowego,</w:t>
      </w:r>
      <w:r w:rsidR="001550AC" w:rsidRPr="00166B2A">
        <w:rPr>
          <w:rFonts w:ascii="Arial" w:hAnsi="Arial" w:cs="Arial"/>
          <w:szCs w:val="22"/>
        </w:rPr>
        <w:t xml:space="preserve"> </w:t>
      </w:r>
      <w:r w:rsidRPr="00166B2A">
        <w:rPr>
          <w:rFonts w:ascii="Arial" w:hAnsi="Arial" w:cs="Arial"/>
          <w:szCs w:val="22"/>
        </w:rPr>
        <w:t>lub odmowy przyjęcia wykonanego przedmiotu umowy – w takim wypadku w protokole zostanie określony powód odmowy przyjęcia robót oraz wskazany termin ponownego przystąpienia Zamawiającego do odbioru.</w:t>
      </w:r>
    </w:p>
    <w:p w:rsidR="0067236A" w:rsidRPr="00166B2A" w:rsidRDefault="0067236A" w:rsidP="00D57122">
      <w:pPr>
        <w:numPr>
          <w:ilvl w:val="0"/>
          <w:numId w:val="53"/>
        </w:numPr>
        <w:tabs>
          <w:tab w:val="num" w:pos="360"/>
          <w:tab w:val="left" w:pos="900"/>
        </w:tabs>
        <w:overflowPunct/>
        <w:autoSpaceDE/>
        <w:autoSpaceDN/>
        <w:adjustRightInd/>
        <w:spacing w:before="120" w:line="23" w:lineRule="atLeast"/>
        <w:jc w:val="both"/>
        <w:rPr>
          <w:rFonts w:ascii="Arial" w:hAnsi="Arial" w:cs="Arial"/>
          <w:szCs w:val="22"/>
        </w:rPr>
      </w:pPr>
      <w:r w:rsidRPr="00166B2A">
        <w:rPr>
          <w:rFonts w:ascii="Arial" w:hAnsi="Arial" w:cs="Arial"/>
          <w:szCs w:val="22"/>
        </w:rPr>
        <w:t>Jeżeli w trakcie odbiorów zostaną stwierdzone wady lub usterki Zamawiającemu przysługują następujące uprawnienia:</w:t>
      </w:r>
    </w:p>
    <w:p w:rsidR="0067236A" w:rsidRPr="00166B2A" w:rsidRDefault="0067236A" w:rsidP="00D57122">
      <w:pPr>
        <w:pStyle w:val="Akapitzlist"/>
        <w:widowControl w:val="0"/>
        <w:numPr>
          <w:ilvl w:val="0"/>
          <w:numId w:val="56"/>
        </w:numPr>
        <w:tabs>
          <w:tab w:val="center" w:pos="-3544"/>
          <w:tab w:val="right" w:pos="-1276"/>
        </w:tabs>
        <w:suppressAutoHyphens/>
        <w:overflowPunct/>
        <w:autoSpaceDE/>
        <w:autoSpaceDN/>
        <w:adjustRightInd/>
        <w:spacing w:before="120" w:line="23" w:lineRule="atLeast"/>
        <w:jc w:val="both"/>
        <w:rPr>
          <w:rFonts w:ascii="Arial" w:hAnsi="Arial" w:cs="Arial"/>
          <w:szCs w:val="22"/>
        </w:rPr>
      </w:pPr>
      <w:r w:rsidRPr="00166B2A">
        <w:rPr>
          <w:rFonts w:ascii="Arial" w:hAnsi="Arial" w:cs="Arial"/>
          <w:szCs w:val="22"/>
        </w:rPr>
        <w:t xml:space="preserve">jeżeli usterki lub wady nadają się do usunięcia, Zamawiający do czasu ich </w:t>
      </w:r>
      <w:r w:rsidRPr="00166B2A">
        <w:rPr>
          <w:rFonts w:ascii="Arial" w:hAnsi="Arial" w:cs="Arial"/>
          <w:szCs w:val="22"/>
        </w:rPr>
        <w:lastRenderedPageBreak/>
        <w:t>usunięcia nie dokonania odbioru</w:t>
      </w:r>
      <w:r w:rsidR="001550AC" w:rsidRPr="00166B2A">
        <w:rPr>
          <w:rFonts w:ascii="Arial" w:hAnsi="Arial" w:cs="Arial"/>
          <w:szCs w:val="22"/>
        </w:rPr>
        <w:t xml:space="preserve"> </w:t>
      </w:r>
      <w:r w:rsidRPr="00166B2A">
        <w:rPr>
          <w:rFonts w:ascii="Arial" w:hAnsi="Arial" w:cs="Arial"/>
          <w:szCs w:val="22"/>
        </w:rPr>
        <w:t>robót, wyznaczając równocześnie termin na ich usunięcie,</w:t>
      </w:r>
    </w:p>
    <w:p w:rsidR="0067236A" w:rsidRPr="00166B2A" w:rsidRDefault="0067236A" w:rsidP="00D57122">
      <w:pPr>
        <w:pStyle w:val="Akapitzlist"/>
        <w:widowControl w:val="0"/>
        <w:numPr>
          <w:ilvl w:val="0"/>
          <w:numId w:val="56"/>
        </w:numPr>
        <w:tabs>
          <w:tab w:val="center" w:pos="-3544"/>
          <w:tab w:val="right" w:pos="-1276"/>
        </w:tabs>
        <w:suppressAutoHyphens/>
        <w:overflowPunct/>
        <w:autoSpaceDE/>
        <w:autoSpaceDN/>
        <w:adjustRightInd/>
        <w:spacing w:before="120" w:line="23" w:lineRule="atLeast"/>
        <w:jc w:val="both"/>
        <w:rPr>
          <w:rFonts w:ascii="Arial" w:hAnsi="Arial" w:cs="Arial"/>
          <w:szCs w:val="22"/>
        </w:rPr>
      </w:pPr>
      <w:r w:rsidRPr="00166B2A">
        <w:rPr>
          <w:rFonts w:ascii="Arial" w:hAnsi="Arial" w:cs="Arial"/>
          <w:szCs w:val="22"/>
        </w:rPr>
        <w:t>jeżeli usterki lub wady nie nadają się do usunięcia, i jednocześnie uniemożliwiają one</w:t>
      </w:r>
      <w:r w:rsidR="001550AC" w:rsidRPr="00166B2A">
        <w:rPr>
          <w:rFonts w:ascii="Arial" w:hAnsi="Arial" w:cs="Arial"/>
          <w:szCs w:val="22"/>
        </w:rPr>
        <w:t xml:space="preserve"> </w:t>
      </w:r>
      <w:r w:rsidRPr="00166B2A">
        <w:rPr>
          <w:rFonts w:ascii="Arial" w:hAnsi="Arial" w:cs="Arial"/>
          <w:szCs w:val="22"/>
        </w:rPr>
        <w:t>użytkowanie przedmiotu umowy</w:t>
      </w:r>
      <w:r w:rsidR="001550AC" w:rsidRPr="00166B2A">
        <w:rPr>
          <w:rFonts w:ascii="Arial" w:hAnsi="Arial" w:cs="Arial"/>
          <w:szCs w:val="22"/>
        </w:rPr>
        <w:t xml:space="preserve"> </w:t>
      </w:r>
      <w:r w:rsidRPr="00166B2A">
        <w:rPr>
          <w:rFonts w:ascii="Arial" w:hAnsi="Arial" w:cs="Arial"/>
          <w:szCs w:val="22"/>
        </w:rPr>
        <w:t>zgodne z założeniami techniczno funkcjonalnymi,</w:t>
      </w:r>
      <w:r w:rsidR="001550AC" w:rsidRPr="00166B2A">
        <w:rPr>
          <w:rFonts w:ascii="Arial" w:hAnsi="Arial" w:cs="Arial"/>
          <w:szCs w:val="22"/>
        </w:rPr>
        <w:t xml:space="preserve"> </w:t>
      </w:r>
      <w:r w:rsidRPr="00166B2A">
        <w:rPr>
          <w:rFonts w:ascii="Arial" w:hAnsi="Arial" w:cs="Arial"/>
          <w:szCs w:val="22"/>
        </w:rPr>
        <w:t>Zamawiający może zażądać wykonania przedmiotu umowy po raz drugi,</w:t>
      </w:r>
    </w:p>
    <w:p w:rsidR="0067236A" w:rsidRPr="00166B2A" w:rsidRDefault="0067236A" w:rsidP="00D57122">
      <w:pPr>
        <w:pStyle w:val="Akapitzlist"/>
        <w:widowControl w:val="0"/>
        <w:numPr>
          <w:ilvl w:val="0"/>
          <w:numId w:val="56"/>
        </w:numPr>
        <w:tabs>
          <w:tab w:val="center" w:pos="-3544"/>
          <w:tab w:val="right" w:pos="-1276"/>
        </w:tabs>
        <w:suppressAutoHyphens/>
        <w:overflowPunct/>
        <w:autoSpaceDE/>
        <w:autoSpaceDN/>
        <w:adjustRightInd/>
        <w:spacing w:before="120" w:line="23" w:lineRule="atLeast"/>
        <w:jc w:val="both"/>
        <w:rPr>
          <w:rFonts w:ascii="Arial" w:hAnsi="Arial" w:cs="Arial"/>
          <w:szCs w:val="22"/>
        </w:rPr>
      </w:pPr>
      <w:r w:rsidRPr="00166B2A">
        <w:rPr>
          <w:rFonts w:ascii="Arial" w:hAnsi="Arial" w:cs="Arial"/>
          <w:szCs w:val="22"/>
        </w:rPr>
        <w:t>jeżeli wady lub usterki są nieistotne i umożliwiają zgodne z założeniami techniczno funkcjonalnymi korzystanie z przedmiotu umowy, a nie nadają się do usunięcia lub ich usunięcie wymagałoby nadmiernych kosztów, Zamawiający może</w:t>
      </w:r>
      <w:r w:rsidR="001550AC" w:rsidRPr="00166B2A">
        <w:rPr>
          <w:rFonts w:ascii="Arial" w:hAnsi="Arial" w:cs="Arial"/>
          <w:szCs w:val="22"/>
        </w:rPr>
        <w:t xml:space="preserve"> </w:t>
      </w:r>
      <w:r w:rsidRPr="00166B2A">
        <w:rPr>
          <w:rFonts w:ascii="Arial" w:hAnsi="Arial" w:cs="Arial"/>
          <w:szCs w:val="22"/>
        </w:rPr>
        <w:t>odstąpić od żądania ich usunięcia odpowiednio obniżając</w:t>
      </w:r>
      <w:r w:rsidR="001550AC" w:rsidRPr="00166B2A">
        <w:rPr>
          <w:rFonts w:ascii="Arial" w:hAnsi="Arial" w:cs="Arial"/>
          <w:szCs w:val="22"/>
        </w:rPr>
        <w:t xml:space="preserve"> </w:t>
      </w:r>
      <w:r w:rsidRPr="00166B2A">
        <w:rPr>
          <w:rFonts w:ascii="Arial" w:hAnsi="Arial" w:cs="Arial"/>
          <w:szCs w:val="22"/>
        </w:rPr>
        <w:t>wynagrodzenie wykonawcy.</w:t>
      </w:r>
    </w:p>
    <w:p w:rsidR="0067236A" w:rsidRPr="00166B2A" w:rsidRDefault="0067236A" w:rsidP="00D57122">
      <w:pPr>
        <w:pStyle w:val="Akapitzlist"/>
        <w:numPr>
          <w:ilvl w:val="0"/>
          <w:numId w:val="53"/>
        </w:numPr>
        <w:tabs>
          <w:tab w:val="center" w:pos="-3544"/>
          <w:tab w:val="right" w:pos="-1276"/>
        </w:tabs>
        <w:overflowPunct/>
        <w:autoSpaceDE/>
        <w:autoSpaceDN/>
        <w:adjustRightInd/>
        <w:spacing w:before="120" w:line="23" w:lineRule="atLeast"/>
        <w:jc w:val="both"/>
        <w:rPr>
          <w:rFonts w:ascii="Arial" w:hAnsi="Arial" w:cs="Arial"/>
          <w:color w:val="000000"/>
          <w:szCs w:val="22"/>
        </w:rPr>
      </w:pPr>
      <w:r w:rsidRPr="00166B2A">
        <w:rPr>
          <w:rFonts w:ascii="Arial" w:hAnsi="Arial" w:cs="Arial"/>
          <w:color w:val="000000"/>
          <w:szCs w:val="22"/>
        </w:rPr>
        <w:t xml:space="preserve">Wykonawca zobowiązany jest do pisemnego zawiadomienia </w:t>
      </w:r>
      <w:r w:rsidR="007329D1" w:rsidRPr="00166B2A">
        <w:rPr>
          <w:rFonts w:ascii="Arial" w:hAnsi="Arial" w:cs="Arial"/>
          <w:color w:val="000000"/>
          <w:szCs w:val="22"/>
        </w:rPr>
        <w:t xml:space="preserve">Zamawiającego </w:t>
      </w:r>
      <w:r w:rsidR="005E4912">
        <w:rPr>
          <w:rFonts w:ascii="Arial" w:hAnsi="Arial" w:cs="Arial"/>
          <w:color w:val="000000"/>
          <w:szCs w:val="22"/>
        </w:rPr>
        <w:t xml:space="preserve">              </w:t>
      </w:r>
      <w:r w:rsidR="007329D1" w:rsidRPr="00166B2A">
        <w:rPr>
          <w:rFonts w:ascii="Arial" w:hAnsi="Arial" w:cs="Arial"/>
          <w:color w:val="000000"/>
          <w:szCs w:val="22"/>
        </w:rPr>
        <w:t>o usunięciu wad i </w:t>
      </w:r>
      <w:r w:rsidRPr="00166B2A">
        <w:rPr>
          <w:rFonts w:ascii="Arial" w:hAnsi="Arial" w:cs="Arial"/>
          <w:color w:val="000000"/>
          <w:szCs w:val="22"/>
        </w:rPr>
        <w:t>usterek oraz do żądania wyznaczenia terminu odbioru zakwestionowanych uprzednio robót jako wadliwych.</w:t>
      </w:r>
    </w:p>
    <w:p w:rsidR="0067236A" w:rsidRPr="00166B2A" w:rsidRDefault="0067236A" w:rsidP="00D57122">
      <w:pPr>
        <w:pStyle w:val="Akapitzlist"/>
        <w:numPr>
          <w:ilvl w:val="0"/>
          <w:numId w:val="53"/>
        </w:numPr>
        <w:tabs>
          <w:tab w:val="center" w:pos="-3544"/>
          <w:tab w:val="right" w:pos="-1276"/>
        </w:tabs>
        <w:overflowPunct/>
        <w:autoSpaceDE/>
        <w:autoSpaceDN/>
        <w:adjustRightInd/>
        <w:spacing w:before="120" w:line="23" w:lineRule="atLeast"/>
        <w:jc w:val="both"/>
        <w:rPr>
          <w:rFonts w:ascii="Arial" w:hAnsi="Arial" w:cs="Arial"/>
          <w:color w:val="000000"/>
          <w:szCs w:val="22"/>
        </w:rPr>
      </w:pPr>
      <w:r w:rsidRPr="00166B2A">
        <w:rPr>
          <w:rFonts w:ascii="Arial" w:hAnsi="Arial" w:cs="Arial"/>
          <w:color w:val="000000"/>
          <w:szCs w:val="22"/>
        </w:rPr>
        <w:t>W przypadku nie usunięcia wad i usterek w wyznaczonym terminie Zamawiający:</w:t>
      </w:r>
    </w:p>
    <w:p w:rsidR="0067236A" w:rsidRPr="00166B2A" w:rsidRDefault="0067236A" w:rsidP="00D57122">
      <w:pPr>
        <w:pStyle w:val="Akapitzlist"/>
        <w:numPr>
          <w:ilvl w:val="0"/>
          <w:numId w:val="57"/>
        </w:numPr>
        <w:tabs>
          <w:tab w:val="center" w:pos="-3544"/>
          <w:tab w:val="right" w:pos="-1276"/>
        </w:tabs>
        <w:overflowPunct/>
        <w:autoSpaceDE/>
        <w:autoSpaceDN/>
        <w:adjustRightInd/>
        <w:spacing w:before="120" w:line="23" w:lineRule="atLeast"/>
        <w:jc w:val="both"/>
        <w:rPr>
          <w:rFonts w:ascii="Arial" w:hAnsi="Arial" w:cs="Arial"/>
          <w:color w:val="000000"/>
          <w:szCs w:val="22"/>
        </w:rPr>
      </w:pPr>
      <w:r w:rsidRPr="00166B2A">
        <w:rPr>
          <w:rFonts w:ascii="Arial" w:hAnsi="Arial" w:cs="Arial"/>
          <w:color w:val="000000"/>
          <w:szCs w:val="22"/>
        </w:rPr>
        <w:t>naliczy kary umowne od dnia określonego w umowie jako dzień zakończenia robót oraz</w:t>
      </w:r>
    </w:p>
    <w:p w:rsidR="0067236A" w:rsidRPr="00166B2A" w:rsidRDefault="0067236A" w:rsidP="00D57122">
      <w:pPr>
        <w:pStyle w:val="Akapitzlist"/>
        <w:numPr>
          <w:ilvl w:val="0"/>
          <w:numId w:val="57"/>
        </w:numPr>
        <w:tabs>
          <w:tab w:val="center" w:pos="-3544"/>
          <w:tab w:val="right" w:pos="-1276"/>
        </w:tabs>
        <w:overflowPunct/>
        <w:autoSpaceDE/>
        <w:autoSpaceDN/>
        <w:adjustRightInd/>
        <w:spacing w:before="120" w:line="23" w:lineRule="atLeast"/>
        <w:jc w:val="both"/>
        <w:rPr>
          <w:rFonts w:ascii="Arial" w:hAnsi="Arial" w:cs="Arial"/>
          <w:color w:val="000000"/>
          <w:szCs w:val="22"/>
        </w:rPr>
      </w:pPr>
      <w:r w:rsidRPr="00166B2A">
        <w:rPr>
          <w:rFonts w:ascii="Arial" w:hAnsi="Arial" w:cs="Arial"/>
          <w:color w:val="000000"/>
          <w:szCs w:val="22"/>
        </w:rPr>
        <w:t>jest upoważniony do ich usunięcia na koszt i ryzyko Wykonawcy.</w:t>
      </w:r>
    </w:p>
    <w:p w:rsidR="007D464C" w:rsidRPr="00166B2A" w:rsidRDefault="0067236A" w:rsidP="00D57122">
      <w:pPr>
        <w:pStyle w:val="Akapitzlist"/>
        <w:numPr>
          <w:ilvl w:val="0"/>
          <w:numId w:val="53"/>
        </w:numPr>
        <w:tabs>
          <w:tab w:val="center" w:pos="-3544"/>
          <w:tab w:val="right" w:pos="-1276"/>
        </w:tabs>
        <w:overflowPunct/>
        <w:autoSpaceDE/>
        <w:autoSpaceDN/>
        <w:adjustRightInd/>
        <w:spacing w:before="120" w:line="23" w:lineRule="atLeast"/>
        <w:jc w:val="both"/>
        <w:rPr>
          <w:rFonts w:ascii="Arial" w:hAnsi="Arial" w:cs="Arial"/>
          <w:szCs w:val="22"/>
        </w:rPr>
      </w:pPr>
      <w:r w:rsidRPr="00166B2A">
        <w:rPr>
          <w:rFonts w:ascii="Arial" w:hAnsi="Arial" w:cs="Arial"/>
          <w:color w:val="000000"/>
          <w:szCs w:val="22"/>
        </w:rPr>
        <w:t>Terminy rękojmi i gwarancji rozpoczynają bieg od dnia zakończenia odbioru końcowego.</w:t>
      </w:r>
    </w:p>
    <w:p w:rsidR="0067236A" w:rsidRPr="00166B2A" w:rsidRDefault="0067236A" w:rsidP="00D57122">
      <w:pPr>
        <w:overflowPunct/>
        <w:autoSpaceDE/>
        <w:autoSpaceDN/>
        <w:adjustRightInd/>
        <w:spacing w:before="240" w:line="23" w:lineRule="atLeast"/>
        <w:jc w:val="center"/>
        <w:rPr>
          <w:rFonts w:ascii="Arial" w:hAnsi="Arial" w:cs="Arial"/>
          <w:b/>
          <w:szCs w:val="22"/>
        </w:rPr>
      </w:pPr>
      <w:r w:rsidRPr="00166B2A">
        <w:rPr>
          <w:rFonts w:ascii="Arial" w:hAnsi="Arial" w:cs="Arial"/>
          <w:b/>
          <w:szCs w:val="22"/>
        </w:rPr>
        <w:t>§ 13</w:t>
      </w:r>
    </w:p>
    <w:p w:rsidR="0067236A" w:rsidRPr="00166B2A" w:rsidRDefault="0067236A" w:rsidP="00D57122">
      <w:pPr>
        <w:spacing w:before="120" w:line="23" w:lineRule="atLeast"/>
        <w:jc w:val="center"/>
        <w:rPr>
          <w:rFonts w:ascii="Arial" w:hAnsi="Arial" w:cs="Arial"/>
          <w:b/>
          <w:szCs w:val="22"/>
        </w:rPr>
      </w:pPr>
      <w:r w:rsidRPr="00166B2A">
        <w:rPr>
          <w:rFonts w:ascii="Arial" w:hAnsi="Arial" w:cs="Arial"/>
          <w:b/>
          <w:szCs w:val="22"/>
        </w:rPr>
        <w:t>Zabezpieczenie należytego wykonania umowy</w:t>
      </w:r>
    </w:p>
    <w:p w:rsidR="00387518" w:rsidRPr="00166B2A" w:rsidRDefault="0067236A" w:rsidP="00D57122">
      <w:pPr>
        <w:pStyle w:val="Akapitzlist"/>
        <w:numPr>
          <w:ilvl w:val="0"/>
          <w:numId w:val="58"/>
        </w:numPr>
        <w:spacing w:before="120" w:line="23" w:lineRule="atLeast"/>
        <w:jc w:val="both"/>
        <w:rPr>
          <w:rFonts w:ascii="Arial" w:hAnsi="Arial" w:cs="Arial"/>
          <w:szCs w:val="22"/>
        </w:rPr>
      </w:pPr>
      <w:r w:rsidRPr="00166B2A">
        <w:rPr>
          <w:rFonts w:ascii="Arial" w:hAnsi="Arial" w:cs="Arial"/>
          <w:szCs w:val="22"/>
        </w:rPr>
        <w:t>Wykonawca wnosi zabezpieczenie należytego wy</w:t>
      </w:r>
      <w:r w:rsidR="0003596D" w:rsidRPr="00166B2A">
        <w:rPr>
          <w:rFonts w:ascii="Arial" w:hAnsi="Arial" w:cs="Arial"/>
          <w:szCs w:val="22"/>
        </w:rPr>
        <w:t xml:space="preserve">konania umowy w wysokości 10 % </w:t>
      </w:r>
      <w:r w:rsidRPr="00166B2A">
        <w:rPr>
          <w:rFonts w:ascii="Arial" w:hAnsi="Arial" w:cs="Arial"/>
          <w:szCs w:val="22"/>
        </w:rPr>
        <w:t>wynagrodzenia brutto określoneg</w:t>
      </w:r>
      <w:r w:rsidR="00387518" w:rsidRPr="00166B2A">
        <w:rPr>
          <w:rFonts w:ascii="Arial" w:hAnsi="Arial" w:cs="Arial"/>
          <w:szCs w:val="22"/>
        </w:rPr>
        <w:t>o w § 8 ust.1, co stanowi kwotę:</w:t>
      </w:r>
    </w:p>
    <w:p w:rsidR="00387518" w:rsidRPr="00166B2A" w:rsidRDefault="00387518" w:rsidP="00D57122">
      <w:pPr>
        <w:pStyle w:val="Akapitzlist"/>
        <w:spacing w:before="120" w:line="23" w:lineRule="atLeast"/>
        <w:ind w:left="720"/>
        <w:jc w:val="both"/>
        <w:rPr>
          <w:rFonts w:ascii="Arial" w:hAnsi="Arial" w:cs="Arial"/>
          <w:szCs w:val="22"/>
        </w:rPr>
      </w:pPr>
      <w:r w:rsidRPr="00166B2A">
        <w:rPr>
          <w:rFonts w:ascii="Arial" w:hAnsi="Arial" w:cs="Arial"/>
          <w:szCs w:val="22"/>
        </w:rPr>
        <w:t>………………………</w:t>
      </w:r>
      <w:r w:rsidR="0067236A" w:rsidRPr="00166B2A">
        <w:rPr>
          <w:rFonts w:ascii="Arial" w:hAnsi="Arial" w:cs="Arial"/>
          <w:szCs w:val="22"/>
        </w:rPr>
        <w:t>………………………</w:t>
      </w:r>
      <w:r w:rsidRPr="00166B2A">
        <w:rPr>
          <w:rFonts w:ascii="Arial" w:hAnsi="Arial" w:cs="Arial"/>
          <w:szCs w:val="22"/>
        </w:rPr>
        <w:t>……………………………………………..</w:t>
      </w:r>
      <w:r w:rsidR="0067236A" w:rsidRPr="00166B2A">
        <w:rPr>
          <w:rFonts w:ascii="Arial" w:hAnsi="Arial" w:cs="Arial"/>
          <w:szCs w:val="22"/>
        </w:rPr>
        <w:t xml:space="preserve">…..zł </w:t>
      </w:r>
    </w:p>
    <w:p w:rsidR="0067236A" w:rsidRPr="00166B2A" w:rsidRDefault="0067236A" w:rsidP="00D57122">
      <w:pPr>
        <w:pStyle w:val="Akapitzlist"/>
        <w:spacing w:before="120" w:line="23" w:lineRule="atLeast"/>
        <w:ind w:left="720"/>
        <w:jc w:val="both"/>
        <w:rPr>
          <w:rFonts w:ascii="Arial" w:hAnsi="Arial" w:cs="Arial"/>
          <w:szCs w:val="22"/>
        </w:rPr>
      </w:pPr>
      <w:r w:rsidRPr="00166B2A">
        <w:rPr>
          <w:rFonts w:ascii="Arial" w:hAnsi="Arial" w:cs="Arial"/>
          <w:szCs w:val="22"/>
        </w:rPr>
        <w:t>(słownie: .………………………………</w:t>
      </w:r>
      <w:r w:rsidR="00387518" w:rsidRPr="00166B2A">
        <w:rPr>
          <w:rFonts w:ascii="Arial" w:hAnsi="Arial" w:cs="Arial"/>
          <w:szCs w:val="22"/>
        </w:rPr>
        <w:t>…………………………………</w:t>
      </w:r>
      <w:r w:rsidRPr="00166B2A">
        <w:rPr>
          <w:rFonts w:ascii="Arial" w:hAnsi="Arial" w:cs="Arial"/>
          <w:szCs w:val="22"/>
        </w:rPr>
        <w:t>……………………).</w:t>
      </w:r>
    </w:p>
    <w:p w:rsidR="0067236A" w:rsidRPr="00166B2A" w:rsidRDefault="0067236A" w:rsidP="00D57122">
      <w:pPr>
        <w:pStyle w:val="Akapitzlist"/>
        <w:numPr>
          <w:ilvl w:val="0"/>
          <w:numId w:val="58"/>
        </w:numPr>
        <w:spacing w:before="120" w:line="23" w:lineRule="atLeast"/>
        <w:jc w:val="both"/>
        <w:rPr>
          <w:rFonts w:ascii="Arial" w:hAnsi="Arial" w:cs="Arial"/>
          <w:szCs w:val="22"/>
        </w:rPr>
      </w:pPr>
      <w:r w:rsidRPr="00166B2A">
        <w:rPr>
          <w:rFonts w:ascii="Arial" w:hAnsi="Arial" w:cs="Arial"/>
          <w:szCs w:val="22"/>
        </w:rPr>
        <w:t>Wykonawca wnosi zabezpieczenie należytego wykonania umowy w formie ………………………………………………………………………………………………</w:t>
      </w:r>
    </w:p>
    <w:p w:rsidR="0067236A" w:rsidRPr="00166B2A" w:rsidRDefault="007329D1" w:rsidP="00D57122">
      <w:pPr>
        <w:pStyle w:val="Akapitzlist"/>
        <w:numPr>
          <w:ilvl w:val="0"/>
          <w:numId w:val="58"/>
        </w:numPr>
        <w:spacing w:before="120" w:line="23" w:lineRule="atLeast"/>
        <w:jc w:val="both"/>
        <w:rPr>
          <w:rFonts w:ascii="Arial" w:hAnsi="Arial" w:cs="Arial"/>
          <w:szCs w:val="22"/>
        </w:rPr>
      </w:pPr>
      <w:r w:rsidRPr="00166B2A">
        <w:rPr>
          <w:rFonts w:ascii="Arial" w:hAnsi="Arial" w:cs="Arial"/>
          <w:szCs w:val="22"/>
        </w:rPr>
        <w:t xml:space="preserve">Strony postanawiają, że 30 % </w:t>
      </w:r>
      <w:r w:rsidR="0067236A" w:rsidRPr="00166B2A">
        <w:rPr>
          <w:rFonts w:ascii="Arial" w:hAnsi="Arial" w:cs="Arial"/>
          <w:szCs w:val="22"/>
        </w:rPr>
        <w:t>wniesionego zabezpieczenia należytego wykonania umowy jest przeznaczone na zabezpieczenie roszczeń z tytułu rękojmi za wady lub gwarancji jakoś</w:t>
      </w:r>
      <w:r w:rsidRPr="00166B2A">
        <w:rPr>
          <w:rFonts w:ascii="Arial" w:hAnsi="Arial" w:cs="Arial"/>
          <w:szCs w:val="22"/>
        </w:rPr>
        <w:t>ci, a 70%</w:t>
      </w:r>
      <w:r w:rsidR="0067236A" w:rsidRPr="00166B2A">
        <w:rPr>
          <w:rFonts w:ascii="Arial" w:hAnsi="Arial" w:cs="Arial"/>
          <w:szCs w:val="22"/>
        </w:rPr>
        <w:t xml:space="preserve"> wniesionego zabezpieczenia służy pokryciu roszczeń </w:t>
      </w:r>
      <w:r w:rsidR="005E4912">
        <w:rPr>
          <w:rFonts w:ascii="Arial" w:hAnsi="Arial" w:cs="Arial"/>
          <w:szCs w:val="22"/>
        </w:rPr>
        <w:t xml:space="preserve">          </w:t>
      </w:r>
      <w:r w:rsidR="0067236A" w:rsidRPr="00166B2A">
        <w:rPr>
          <w:rFonts w:ascii="Arial" w:hAnsi="Arial" w:cs="Arial"/>
          <w:szCs w:val="22"/>
        </w:rPr>
        <w:t>z tytułu niewykonania lub nienależytego wykonania umowy, z zastrzeżeniem ust. 4.</w:t>
      </w:r>
    </w:p>
    <w:p w:rsidR="0067236A" w:rsidRPr="00166B2A" w:rsidRDefault="0067236A" w:rsidP="00D57122">
      <w:pPr>
        <w:pStyle w:val="Akapitzlist"/>
        <w:numPr>
          <w:ilvl w:val="0"/>
          <w:numId w:val="58"/>
        </w:numPr>
        <w:spacing w:before="120" w:line="23" w:lineRule="atLeast"/>
        <w:jc w:val="both"/>
        <w:rPr>
          <w:rFonts w:ascii="Arial" w:hAnsi="Arial" w:cs="Arial"/>
          <w:szCs w:val="22"/>
        </w:rPr>
      </w:pPr>
      <w:r w:rsidRPr="00166B2A">
        <w:rPr>
          <w:rFonts w:ascii="Arial" w:hAnsi="Arial" w:cs="Arial"/>
          <w:szCs w:val="22"/>
        </w:rPr>
        <w:t>Przepis ust. 3 nie znajduje zastosowania przed upływem terminu zwrotu 70% wniesionego zabezpieczenia służącego pokryciu roszczeń z tytułu niewykonania lub nienależytego wykonania umowy.</w:t>
      </w:r>
    </w:p>
    <w:p w:rsidR="0067236A" w:rsidRPr="00166B2A" w:rsidRDefault="0067236A" w:rsidP="00D57122">
      <w:pPr>
        <w:pStyle w:val="Akapitzlist"/>
        <w:widowControl w:val="0"/>
        <w:numPr>
          <w:ilvl w:val="0"/>
          <w:numId w:val="58"/>
        </w:numPr>
        <w:overflowPunct/>
        <w:autoSpaceDE/>
        <w:autoSpaceDN/>
        <w:adjustRightInd/>
        <w:spacing w:before="120" w:line="23" w:lineRule="atLeast"/>
        <w:jc w:val="both"/>
        <w:rPr>
          <w:rFonts w:ascii="Arial" w:hAnsi="Arial" w:cs="Arial"/>
          <w:szCs w:val="22"/>
        </w:rPr>
      </w:pPr>
      <w:r w:rsidRPr="00166B2A">
        <w:rPr>
          <w:rFonts w:ascii="Arial" w:hAnsi="Arial" w:cs="Arial"/>
          <w:szCs w:val="22"/>
        </w:rPr>
        <w:t>Zabezpieczenie należytego wykonania umowy w wysokości 70% Zamawiający zwróci Wykonawcy w terminie 30 dni od dnia wykonania zamówienia i uznania przez Zamawiającego za należycie wykonane.</w:t>
      </w:r>
    </w:p>
    <w:p w:rsidR="007D464C" w:rsidRPr="00166B2A" w:rsidRDefault="0067236A" w:rsidP="00D57122">
      <w:pPr>
        <w:pStyle w:val="Akapitzlist"/>
        <w:numPr>
          <w:ilvl w:val="0"/>
          <w:numId w:val="58"/>
        </w:numPr>
        <w:spacing w:before="120" w:line="23" w:lineRule="atLeast"/>
        <w:jc w:val="both"/>
        <w:rPr>
          <w:rFonts w:ascii="Arial" w:hAnsi="Arial" w:cs="Arial"/>
          <w:szCs w:val="22"/>
        </w:rPr>
      </w:pPr>
      <w:r w:rsidRPr="00166B2A">
        <w:rPr>
          <w:rFonts w:ascii="Arial" w:hAnsi="Arial" w:cs="Arial"/>
          <w:szCs w:val="22"/>
        </w:rPr>
        <w:t>Zabezpieczenie należytego wy</w:t>
      </w:r>
      <w:r w:rsidR="00AA0F93" w:rsidRPr="00166B2A">
        <w:rPr>
          <w:rFonts w:ascii="Arial" w:hAnsi="Arial" w:cs="Arial"/>
          <w:szCs w:val="22"/>
        </w:rPr>
        <w:t xml:space="preserve">konania umowy w wysokości 30 % Zamawiający </w:t>
      </w:r>
      <w:r w:rsidRPr="00166B2A">
        <w:rPr>
          <w:rFonts w:ascii="Arial" w:hAnsi="Arial" w:cs="Arial"/>
          <w:szCs w:val="22"/>
        </w:rPr>
        <w:t>zwróci nie później niż w 15 dniu po upływie okresu rękojmi za wady i gwarancji jakości.</w:t>
      </w:r>
    </w:p>
    <w:p w:rsidR="00D57122" w:rsidRDefault="00D57122" w:rsidP="00D57122">
      <w:pPr>
        <w:overflowPunct/>
        <w:autoSpaceDE/>
        <w:autoSpaceDN/>
        <w:adjustRightInd/>
        <w:spacing w:before="240" w:line="23" w:lineRule="atLeast"/>
        <w:jc w:val="center"/>
        <w:rPr>
          <w:rFonts w:ascii="Arial" w:hAnsi="Arial" w:cs="Arial"/>
          <w:b/>
          <w:szCs w:val="22"/>
        </w:rPr>
      </w:pPr>
    </w:p>
    <w:p w:rsidR="0067236A" w:rsidRPr="00166B2A" w:rsidRDefault="0067236A" w:rsidP="00D57122">
      <w:pPr>
        <w:overflowPunct/>
        <w:autoSpaceDE/>
        <w:autoSpaceDN/>
        <w:adjustRightInd/>
        <w:spacing w:before="240" w:line="23" w:lineRule="atLeast"/>
        <w:jc w:val="center"/>
        <w:rPr>
          <w:rFonts w:ascii="Arial" w:hAnsi="Arial" w:cs="Arial"/>
          <w:b/>
          <w:szCs w:val="22"/>
        </w:rPr>
      </w:pPr>
      <w:r w:rsidRPr="00166B2A">
        <w:rPr>
          <w:rFonts w:ascii="Arial" w:hAnsi="Arial" w:cs="Arial"/>
          <w:b/>
          <w:szCs w:val="22"/>
        </w:rPr>
        <w:lastRenderedPageBreak/>
        <w:t>§ 14</w:t>
      </w:r>
    </w:p>
    <w:p w:rsidR="0067236A" w:rsidRPr="00166B2A" w:rsidRDefault="0067236A" w:rsidP="00D57122">
      <w:pPr>
        <w:spacing w:before="120" w:line="23" w:lineRule="atLeast"/>
        <w:jc w:val="center"/>
        <w:rPr>
          <w:rFonts w:ascii="Arial" w:hAnsi="Arial" w:cs="Arial"/>
          <w:szCs w:val="22"/>
        </w:rPr>
      </w:pPr>
      <w:r w:rsidRPr="00166B2A">
        <w:rPr>
          <w:rFonts w:ascii="Arial" w:hAnsi="Arial" w:cs="Arial"/>
          <w:b/>
          <w:szCs w:val="22"/>
        </w:rPr>
        <w:t>Kary umowne</w:t>
      </w:r>
    </w:p>
    <w:p w:rsidR="0067236A" w:rsidRPr="00166B2A" w:rsidRDefault="0067236A" w:rsidP="00D57122">
      <w:pPr>
        <w:numPr>
          <w:ilvl w:val="0"/>
          <w:numId w:val="59"/>
        </w:numPr>
        <w:overflowPunct/>
        <w:autoSpaceDE/>
        <w:autoSpaceDN/>
        <w:adjustRightInd/>
        <w:spacing w:before="120" w:line="23" w:lineRule="atLeast"/>
        <w:jc w:val="both"/>
        <w:rPr>
          <w:rFonts w:ascii="Arial" w:hAnsi="Arial" w:cs="Arial"/>
          <w:szCs w:val="22"/>
        </w:rPr>
      </w:pPr>
      <w:r w:rsidRPr="00166B2A">
        <w:rPr>
          <w:rFonts w:ascii="Arial" w:hAnsi="Arial" w:cs="Arial"/>
          <w:szCs w:val="22"/>
        </w:rPr>
        <w:t>Wykonawca zapłaci Zamawiającemu kary umowne:</w:t>
      </w:r>
    </w:p>
    <w:p w:rsidR="0067236A" w:rsidRPr="00166B2A" w:rsidRDefault="0067236A" w:rsidP="00D57122">
      <w:pPr>
        <w:pStyle w:val="Akapitzlist"/>
        <w:numPr>
          <w:ilvl w:val="0"/>
          <w:numId w:val="60"/>
        </w:numPr>
        <w:spacing w:before="120" w:line="23" w:lineRule="atLeast"/>
        <w:jc w:val="both"/>
        <w:rPr>
          <w:rFonts w:ascii="Arial" w:hAnsi="Arial" w:cs="Arial"/>
          <w:szCs w:val="22"/>
        </w:rPr>
      </w:pPr>
      <w:r w:rsidRPr="00166B2A">
        <w:rPr>
          <w:rFonts w:ascii="Arial" w:hAnsi="Arial" w:cs="Arial"/>
          <w:szCs w:val="22"/>
        </w:rPr>
        <w:t>za opóźnienie w zakończeniu wykonywania przedmiotu umowy – w wysokości 0,5 % wynagrodzenia brutto, określonego w § 8 ust.1, za ka</w:t>
      </w:r>
      <w:r w:rsidR="0003596D" w:rsidRPr="00166B2A">
        <w:rPr>
          <w:rFonts w:ascii="Arial" w:hAnsi="Arial" w:cs="Arial"/>
          <w:szCs w:val="22"/>
        </w:rPr>
        <w:t xml:space="preserve">żdy dzień opóźnienia (termin </w:t>
      </w:r>
      <w:r w:rsidRPr="00166B2A">
        <w:rPr>
          <w:rFonts w:ascii="Arial" w:hAnsi="Arial" w:cs="Arial"/>
          <w:szCs w:val="22"/>
        </w:rPr>
        <w:t>zakończenia robót określono w § 5 ust. 2 niniejszej umowy),</w:t>
      </w:r>
    </w:p>
    <w:p w:rsidR="0067236A" w:rsidRPr="00166B2A" w:rsidRDefault="0067236A" w:rsidP="00D57122">
      <w:pPr>
        <w:pStyle w:val="Akapitzlist"/>
        <w:numPr>
          <w:ilvl w:val="0"/>
          <w:numId w:val="60"/>
        </w:numPr>
        <w:tabs>
          <w:tab w:val="left" w:pos="2552"/>
        </w:tabs>
        <w:spacing w:before="120" w:line="23" w:lineRule="atLeast"/>
        <w:jc w:val="both"/>
        <w:rPr>
          <w:rFonts w:ascii="Arial" w:hAnsi="Arial" w:cs="Arial"/>
          <w:szCs w:val="22"/>
        </w:rPr>
      </w:pPr>
      <w:r w:rsidRPr="00166B2A">
        <w:rPr>
          <w:rFonts w:ascii="Arial" w:hAnsi="Arial" w:cs="Arial"/>
          <w:szCs w:val="22"/>
        </w:rPr>
        <w:t>za opóźnienie w usunięciu wad stwierdzonych przy odbi</w:t>
      </w:r>
      <w:r w:rsidR="0003596D" w:rsidRPr="00166B2A">
        <w:rPr>
          <w:rFonts w:ascii="Arial" w:hAnsi="Arial" w:cs="Arial"/>
          <w:szCs w:val="22"/>
        </w:rPr>
        <w:t>orach i w okresie gwarancji i </w:t>
      </w:r>
      <w:r w:rsidRPr="00166B2A">
        <w:rPr>
          <w:rFonts w:ascii="Arial" w:hAnsi="Arial" w:cs="Arial"/>
          <w:szCs w:val="22"/>
        </w:rPr>
        <w:t>rękojmi – w wysokości 0,5 % wynagrodzenia brutto, określonego w § 8 ust. 1, za każdy dzień opóźnienia liczonego od upływu  dnia wyznaczonego na usunięcie wad,</w:t>
      </w:r>
    </w:p>
    <w:p w:rsidR="0067236A" w:rsidRPr="00166B2A" w:rsidRDefault="0067236A" w:rsidP="00D57122">
      <w:pPr>
        <w:pStyle w:val="Akapitzlist"/>
        <w:numPr>
          <w:ilvl w:val="0"/>
          <w:numId w:val="60"/>
        </w:numPr>
        <w:spacing w:before="120" w:line="23" w:lineRule="atLeast"/>
        <w:jc w:val="both"/>
        <w:rPr>
          <w:rFonts w:ascii="Arial" w:hAnsi="Arial" w:cs="Arial"/>
          <w:szCs w:val="22"/>
        </w:rPr>
      </w:pPr>
      <w:r w:rsidRPr="00166B2A">
        <w:rPr>
          <w:rFonts w:ascii="Arial" w:hAnsi="Arial" w:cs="Arial"/>
          <w:szCs w:val="22"/>
        </w:rPr>
        <w:t xml:space="preserve">za odstąpienie od umowy z przyczyn zależnych od Wykonawcy – w </w:t>
      </w:r>
      <w:r w:rsidR="0003596D" w:rsidRPr="00166B2A">
        <w:rPr>
          <w:rFonts w:ascii="Arial" w:hAnsi="Arial" w:cs="Arial"/>
          <w:szCs w:val="22"/>
        </w:rPr>
        <w:t xml:space="preserve">wysokości 20 % </w:t>
      </w:r>
      <w:r w:rsidRPr="00166B2A">
        <w:rPr>
          <w:rFonts w:ascii="Arial" w:hAnsi="Arial" w:cs="Arial"/>
          <w:szCs w:val="22"/>
        </w:rPr>
        <w:t>wynagrodzenia brutto, określonego w § 8 ust. 1.</w:t>
      </w:r>
    </w:p>
    <w:p w:rsidR="0067236A" w:rsidRPr="00166B2A" w:rsidRDefault="0067236A" w:rsidP="00D57122">
      <w:pPr>
        <w:pStyle w:val="Akapitzlist"/>
        <w:numPr>
          <w:ilvl w:val="0"/>
          <w:numId w:val="60"/>
        </w:numPr>
        <w:spacing w:before="120" w:line="23" w:lineRule="atLeast"/>
        <w:jc w:val="both"/>
        <w:rPr>
          <w:rFonts w:ascii="Arial" w:hAnsi="Arial" w:cs="Arial"/>
          <w:szCs w:val="22"/>
        </w:rPr>
      </w:pPr>
      <w:r w:rsidRPr="00166B2A">
        <w:rPr>
          <w:rFonts w:ascii="Arial" w:hAnsi="Arial" w:cs="Arial"/>
          <w:szCs w:val="22"/>
        </w:rPr>
        <w:t>za brak zapłaty lub nieterminową zapłatę wynagrodzenia należnego podwykonawcom lub dalszym Podwykonawcom w wysokości 0,5 %wynagrodzenia umownego</w:t>
      </w:r>
      <w:r w:rsidR="0003596D" w:rsidRPr="00166B2A">
        <w:rPr>
          <w:rFonts w:ascii="Arial" w:hAnsi="Arial" w:cs="Arial"/>
          <w:szCs w:val="22"/>
        </w:rPr>
        <w:t xml:space="preserve"> brutto, określonego w § 8 ust.1</w:t>
      </w:r>
      <w:r w:rsidRPr="00166B2A">
        <w:rPr>
          <w:rFonts w:ascii="Arial" w:hAnsi="Arial" w:cs="Arial"/>
          <w:szCs w:val="22"/>
        </w:rPr>
        <w:t xml:space="preserve">, </w:t>
      </w:r>
    </w:p>
    <w:p w:rsidR="0067236A" w:rsidRPr="00166B2A" w:rsidRDefault="0067236A" w:rsidP="00D57122">
      <w:pPr>
        <w:pStyle w:val="Akapitzlist"/>
        <w:numPr>
          <w:ilvl w:val="0"/>
          <w:numId w:val="60"/>
        </w:numPr>
        <w:spacing w:before="120" w:line="23" w:lineRule="atLeast"/>
        <w:jc w:val="both"/>
        <w:rPr>
          <w:rFonts w:ascii="Arial" w:hAnsi="Arial" w:cs="Arial"/>
          <w:szCs w:val="22"/>
        </w:rPr>
      </w:pPr>
      <w:r w:rsidRPr="00166B2A">
        <w:rPr>
          <w:rFonts w:ascii="Arial" w:hAnsi="Arial" w:cs="Arial"/>
          <w:szCs w:val="22"/>
        </w:rPr>
        <w:t>za nieprzedłożenie projektu umowy o podwykonawstwo, której przedmiotem są roboty budowlane, lub projektu jej zmiany, w wysokości 0,5 %wynagrodzenia umownego</w:t>
      </w:r>
      <w:r w:rsidR="0003596D" w:rsidRPr="00166B2A">
        <w:rPr>
          <w:rFonts w:ascii="Arial" w:hAnsi="Arial" w:cs="Arial"/>
          <w:szCs w:val="22"/>
        </w:rPr>
        <w:t xml:space="preserve"> </w:t>
      </w:r>
      <w:r w:rsidRPr="00166B2A">
        <w:rPr>
          <w:rFonts w:ascii="Arial" w:hAnsi="Arial" w:cs="Arial"/>
          <w:szCs w:val="22"/>
        </w:rPr>
        <w:t>brutto, określonego w § 8 ust.1,</w:t>
      </w:r>
    </w:p>
    <w:p w:rsidR="0067236A" w:rsidRPr="00166B2A" w:rsidRDefault="0067236A" w:rsidP="00D57122">
      <w:pPr>
        <w:pStyle w:val="Akapitzlist"/>
        <w:numPr>
          <w:ilvl w:val="0"/>
          <w:numId w:val="60"/>
        </w:numPr>
        <w:spacing w:before="120" w:line="23" w:lineRule="atLeast"/>
        <w:jc w:val="both"/>
        <w:rPr>
          <w:rFonts w:ascii="Arial" w:hAnsi="Arial" w:cs="Arial"/>
          <w:szCs w:val="22"/>
        </w:rPr>
      </w:pPr>
      <w:r w:rsidRPr="00166B2A">
        <w:rPr>
          <w:rFonts w:ascii="Arial" w:hAnsi="Arial" w:cs="Arial"/>
          <w:szCs w:val="22"/>
        </w:rPr>
        <w:t>za nieprzedłożenie poświadczonej za zgodność z oryginałem kopii umowy o</w:t>
      </w:r>
      <w:r w:rsidR="0003596D" w:rsidRPr="00166B2A">
        <w:rPr>
          <w:rFonts w:ascii="Arial" w:hAnsi="Arial" w:cs="Arial"/>
          <w:szCs w:val="22"/>
        </w:rPr>
        <w:t> </w:t>
      </w:r>
      <w:r w:rsidRPr="00166B2A">
        <w:rPr>
          <w:rFonts w:ascii="Arial" w:hAnsi="Arial" w:cs="Arial"/>
          <w:szCs w:val="22"/>
        </w:rPr>
        <w:t>podwykonawstwo lub jej zmiany, w termini</w:t>
      </w:r>
      <w:r w:rsidR="0042386A" w:rsidRPr="00166B2A">
        <w:rPr>
          <w:rFonts w:ascii="Arial" w:hAnsi="Arial" w:cs="Arial"/>
          <w:szCs w:val="22"/>
        </w:rPr>
        <w:t>e 7 dni od dnia jej zawarcia, w </w:t>
      </w:r>
      <w:r w:rsidRPr="00166B2A">
        <w:rPr>
          <w:rFonts w:ascii="Arial" w:hAnsi="Arial" w:cs="Arial"/>
          <w:szCs w:val="22"/>
        </w:rPr>
        <w:t>wysokości</w:t>
      </w:r>
      <w:r w:rsidR="007329D1" w:rsidRPr="00166B2A">
        <w:rPr>
          <w:rFonts w:ascii="Arial" w:hAnsi="Arial" w:cs="Arial"/>
          <w:szCs w:val="22"/>
        </w:rPr>
        <w:t xml:space="preserve"> 0,5 </w:t>
      </w:r>
      <w:r w:rsidRPr="00166B2A">
        <w:rPr>
          <w:rFonts w:ascii="Arial" w:hAnsi="Arial" w:cs="Arial"/>
          <w:szCs w:val="22"/>
        </w:rPr>
        <w:t>%</w:t>
      </w:r>
      <w:r w:rsidR="007329D1" w:rsidRPr="00166B2A">
        <w:rPr>
          <w:rFonts w:ascii="Arial" w:hAnsi="Arial" w:cs="Arial"/>
          <w:szCs w:val="22"/>
        </w:rPr>
        <w:t xml:space="preserve"> </w:t>
      </w:r>
      <w:r w:rsidRPr="00166B2A">
        <w:rPr>
          <w:rFonts w:ascii="Arial" w:hAnsi="Arial" w:cs="Arial"/>
          <w:szCs w:val="22"/>
        </w:rPr>
        <w:t>wynagrodzenia umownego,</w:t>
      </w:r>
      <w:r w:rsidR="0003596D" w:rsidRPr="00166B2A">
        <w:rPr>
          <w:rFonts w:ascii="Arial" w:hAnsi="Arial" w:cs="Arial"/>
          <w:szCs w:val="22"/>
        </w:rPr>
        <w:t xml:space="preserve"> </w:t>
      </w:r>
      <w:r w:rsidRPr="00166B2A">
        <w:rPr>
          <w:rFonts w:ascii="Arial" w:hAnsi="Arial" w:cs="Arial"/>
          <w:szCs w:val="22"/>
        </w:rPr>
        <w:t xml:space="preserve">brutto, określonego w § 8 ust.1 </w:t>
      </w:r>
    </w:p>
    <w:p w:rsidR="0067236A" w:rsidRPr="00166B2A" w:rsidRDefault="0067236A" w:rsidP="00D57122">
      <w:pPr>
        <w:pStyle w:val="Akapitzlist"/>
        <w:numPr>
          <w:ilvl w:val="0"/>
          <w:numId w:val="60"/>
        </w:numPr>
        <w:spacing w:before="120" w:line="23" w:lineRule="atLeast"/>
        <w:jc w:val="both"/>
        <w:rPr>
          <w:rFonts w:ascii="Arial" w:hAnsi="Arial" w:cs="Arial"/>
          <w:szCs w:val="22"/>
        </w:rPr>
      </w:pPr>
      <w:r w:rsidRPr="00166B2A">
        <w:rPr>
          <w:rFonts w:ascii="Arial" w:hAnsi="Arial" w:cs="Arial"/>
          <w:szCs w:val="22"/>
        </w:rPr>
        <w:t>za brak zmiany umowy o podwykonawstwo w zakresie terminu zapłaty, na skutek wezwania Zamawiającego, o którym mowa w § 11 ust. 3</w:t>
      </w:r>
      <w:r w:rsidR="007329D1" w:rsidRPr="00166B2A">
        <w:rPr>
          <w:rFonts w:ascii="Arial" w:hAnsi="Arial" w:cs="Arial"/>
          <w:szCs w:val="22"/>
        </w:rPr>
        <w:t xml:space="preserve"> pkt. 3) umowy, </w:t>
      </w:r>
      <w:r w:rsidR="005E4912">
        <w:rPr>
          <w:rFonts w:ascii="Arial" w:hAnsi="Arial" w:cs="Arial"/>
          <w:szCs w:val="22"/>
        </w:rPr>
        <w:t xml:space="preserve">               </w:t>
      </w:r>
      <w:r w:rsidR="007329D1" w:rsidRPr="00166B2A">
        <w:rPr>
          <w:rFonts w:ascii="Arial" w:hAnsi="Arial" w:cs="Arial"/>
          <w:szCs w:val="22"/>
        </w:rPr>
        <w:t>w wysokości 0,5 </w:t>
      </w:r>
      <w:r w:rsidRPr="00166B2A">
        <w:rPr>
          <w:rFonts w:ascii="Arial" w:hAnsi="Arial" w:cs="Arial"/>
          <w:szCs w:val="22"/>
        </w:rPr>
        <w:t>%</w:t>
      </w:r>
      <w:r w:rsidR="007329D1" w:rsidRPr="00166B2A">
        <w:rPr>
          <w:rFonts w:ascii="Arial" w:hAnsi="Arial" w:cs="Arial"/>
          <w:szCs w:val="22"/>
        </w:rPr>
        <w:t xml:space="preserve"> </w:t>
      </w:r>
      <w:r w:rsidRPr="00166B2A">
        <w:rPr>
          <w:rFonts w:ascii="Arial" w:hAnsi="Arial" w:cs="Arial"/>
          <w:szCs w:val="22"/>
        </w:rPr>
        <w:t>wynagrodzenia umownego</w:t>
      </w:r>
      <w:r w:rsidR="0003596D" w:rsidRPr="00166B2A">
        <w:rPr>
          <w:rFonts w:ascii="Arial" w:hAnsi="Arial" w:cs="Arial"/>
          <w:szCs w:val="22"/>
        </w:rPr>
        <w:t xml:space="preserve"> </w:t>
      </w:r>
      <w:r w:rsidRPr="00166B2A">
        <w:rPr>
          <w:rFonts w:ascii="Arial" w:hAnsi="Arial" w:cs="Arial"/>
          <w:szCs w:val="22"/>
        </w:rPr>
        <w:t>brutto, określonego w § 8 ust.1.</w:t>
      </w:r>
    </w:p>
    <w:p w:rsidR="0067236A" w:rsidRPr="00166B2A" w:rsidRDefault="0067236A" w:rsidP="00D57122">
      <w:pPr>
        <w:numPr>
          <w:ilvl w:val="0"/>
          <w:numId w:val="59"/>
        </w:numPr>
        <w:overflowPunct/>
        <w:autoSpaceDE/>
        <w:autoSpaceDN/>
        <w:adjustRightInd/>
        <w:spacing w:before="120" w:line="23" w:lineRule="atLeast"/>
        <w:jc w:val="both"/>
        <w:rPr>
          <w:rFonts w:ascii="Arial" w:hAnsi="Arial" w:cs="Arial"/>
          <w:szCs w:val="22"/>
        </w:rPr>
      </w:pPr>
      <w:r w:rsidRPr="00166B2A">
        <w:rPr>
          <w:rFonts w:ascii="Arial" w:hAnsi="Arial" w:cs="Arial"/>
          <w:szCs w:val="22"/>
        </w:rPr>
        <w:t>Naliczone przez Zamawiającego kary umowne zostaną potrącone z przysługującego Wykonawcy wynagrodzenia, na co Wykonawca wyraża zgodę.</w:t>
      </w:r>
    </w:p>
    <w:p w:rsidR="0067236A" w:rsidRPr="00166B2A" w:rsidRDefault="0067236A" w:rsidP="00D57122">
      <w:pPr>
        <w:numPr>
          <w:ilvl w:val="0"/>
          <w:numId w:val="59"/>
        </w:numPr>
        <w:overflowPunct/>
        <w:autoSpaceDE/>
        <w:autoSpaceDN/>
        <w:adjustRightInd/>
        <w:spacing w:before="120" w:line="23" w:lineRule="atLeast"/>
        <w:jc w:val="both"/>
        <w:rPr>
          <w:rFonts w:ascii="Arial" w:hAnsi="Arial" w:cs="Arial"/>
          <w:szCs w:val="22"/>
        </w:rPr>
      </w:pPr>
      <w:r w:rsidRPr="00166B2A">
        <w:rPr>
          <w:rFonts w:ascii="Arial" w:hAnsi="Arial" w:cs="Arial"/>
          <w:szCs w:val="22"/>
        </w:rPr>
        <w:t>Zamawiający zapłaci Wykonawcy karę umowną za odstąpienie od umowy z przyczyn, za które odpowiedzialność ponosi Zamawiający w wysokości 5% wyna</w:t>
      </w:r>
      <w:r w:rsidR="00387518" w:rsidRPr="00166B2A">
        <w:rPr>
          <w:rFonts w:ascii="Arial" w:hAnsi="Arial" w:cs="Arial"/>
          <w:szCs w:val="22"/>
        </w:rPr>
        <w:t>grodzenia brutto, określonego w</w:t>
      </w:r>
      <w:r w:rsidR="00387518" w:rsidRPr="00166B2A">
        <w:rPr>
          <w:rFonts w:ascii="Arial" w:hAnsi="Arial" w:cs="Arial"/>
        </w:rPr>
        <w:t> </w:t>
      </w:r>
      <w:r w:rsidRPr="00166B2A">
        <w:rPr>
          <w:rFonts w:ascii="Arial" w:hAnsi="Arial" w:cs="Arial"/>
          <w:szCs w:val="22"/>
        </w:rPr>
        <w:t xml:space="preserve">§ 8 ust. 1. </w:t>
      </w:r>
    </w:p>
    <w:p w:rsidR="0067236A" w:rsidRPr="00166B2A" w:rsidRDefault="0067236A" w:rsidP="00D57122">
      <w:pPr>
        <w:numPr>
          <w:ilvl w:val="0"/>
          <w:numId w:val="59"/>
        </w:numPr>
        <w:overflowPunct/>
        <w:autoSpaceDE/>
        <w:autoSpaceDN/>
        <w:adjustRightInd/>
        <w:spacing w:before="120" w:line="23" w:lineRule="atLeast"/>
        <w:jc w:val="both"/>
        <w:rPr>
          <w:rFonts w:ascii="Arial" w:hAnsi="Arial" w:cs="Arial"/>
          <w:szCs w:val="22"/>
        </w:rPr>
      </w:pPr>
      <w:r w:rsidRPr="00166B2A">
        <w:rPr>
          <w:rFonts w:ascii="Arial" w:hAnsi="Arial" w:cs="Arial"/>
          <w:szCs w:val="22"/>
        </w:rPr>
        <w:t xml:space="preserve">W razie wystąpienia okoliczności opisanej w § 16 ust. 1 pkt. </w:t>
      </w:r>
      <w:r w:rsidR="0003596D" w:rsidRPr="00166B2A">
        <w:rPr>
          <w:rFonts w:ascii="Arial" w:hAnsi="Arial" w:cs="Arial"/>
          <w:szCs w:val="22"/>
        </w:rPr>
        <w:t>6 umowy kara określona w </w:t>
      </w:r>
      <w:r w:rsidRPr="00166B2A">
        <w:rPr>
          <w:rFonts w:ascii="Arial" w:hAnsi="Arial" w:cs="Arial"/>
          <w:szCs w:val="22"/>
        </w:rPr>
        <w:t xml:space="preserve">ust. 2 nie obowiązuje, a Wykonawcy nie przysługuje prawo do odszkodowania. </w:t>
      </w:r>
    </w:p>
    <w:p w:rsidR="00925E23" w:rsidRPr="00D57122" w:rsidRDefault="0067236A" w:rsidP="00D57122">
      <w:pPr>
        <w:numPr>
          <w:ilvl w:val="0"/>
          <w:numId w:val="59"/>
        </w:numPr>
        <w:overflowPunct/>
        <w:autoSpaceDE/>
        <w:autoSpaceDN/>
        <w:adjustRightInd/>
        <w:spacing w:before="120" w:line="23" w:lineRule="atLeast"/>
        <w:jc w:val="both"/>
        <w:rPr>
          <w:rFonts w:ascii="Arial" w:hAnsi="Arial" w:cs="Arial"/>
          <w:szCs w:val="22"/>
        </w:rPr>
      </w:pPr>
      <w:r w:rsidRPr="00166B2A">
        <w:rPr>
          <w:rFonts w:ascii="Arial" w:hAnsi="Arial" w:cs="Arial"/>
          <w:szCs w:val="22"/>
        </w:rPr>
        <w:t>Strony zastrzegają sobie prawo do odszkodowania na zasadach ogólnych, o ile wartość faktycznie poniesionych szkód przekracza wysokość kar umownych.</w:t>
      </w:r>
    </w:p>
    <w:p w:rsidR="0067236A" w:rsidRPr="00166B2A" w:rsidRDefault="0067236A" w:rsidP="00D57122">
      <w:pPr>
        <w:overflowPunct/>
        <w:autoSpaceDE/>
        <w:autoSpaceDN/>
        <w:adjustRightInd/>
        <w:spacing w:before="240" w:line="23" w:lineRule="atLeast"/>
        <w:jc w:val="center"/>
        <w:rPr>
          <w:rFonts w:ascii="Arial" w:hAnsi="Arial" w:cs="Arial"/>
          <w:b/>
          <w:szCs w:val="22"/>
        </w:rPr>
      </w:pPr>
      <w:r w:rsidRPr="00166B2A">
        <w:rPr>
          <w:rFonts w:ascii="Arial" w:hAnsi="Arial" w:cs="Arial"/>
          <w:b/>
          <w:szCs w:val="22"/>
        </w:rPr>
        <w:t>§ 15</w:t>
      </w:r>
    </w:p>
    <w:p w:rsidR="0067236A" w:rsidRPr="00166B2A" w:rsidRDefault="00B01A2C" w:rsidP="00D57122">
      <w:pPr>
        <w:spacing w:before="120" w:line="23" w:lineRule="atLeast"/>
        <w:jc w:val="center"/>
        <w:rPr>
          <w:rFonts w:ascii="Arial" w:hAnsi="Arial" w:cs="Arial"/>
          <w:b/>
          <w:szCs w:val="22"/>
        </w:rPr>
      </w:pPr>
      <w:r w:rsidRPr="00166B2A">
        <w:rPr>
          <w:rFonts w:ascii="Arial" w:hAnsi="Arial" w:cs="Arial"/>
          <w:b/>
          <w:szCs w:val="22"/>
        </w:rPr>
        <w:t>Wierzytelności</w:t>
      </w:r>
    </w:p>
    <w:p w:rsidR="007D464C" w:rsidRPr="00166B2A" w:rsidRDefault="0067236A" w:rsidP="00D57122">
      <w:pPr>
        <w:spacing w:before="120" w:line="23" w:lineRule="atLeast"/>
        <w:jc w:val="both"/>
        <w:rPr>
          <w:rFonts w:ascii="Arial" w:hAnsi="Arial" w:cs="Arial"/>
          <w:szCs w:val="22"/>
        </w:rPr>
      </w:pPr>
      <w:r w:rsidRPr="00166B2A">
        <w:rPr>
          <w:rFonts w:ascii="Arial" w:hAnsi="Arial" w:cs="Arial"/>
          <w:szCs w:val="22"/>
        </w:rPr>
        <w:t>Wykonawca bez pisemnej zgody Zamawiającego nie może zbywać na rzecz osób trzecich wierzytelności powstałych w wyni</w:t>
      </w:r>
      <w:r w:rsidR="00B01A2C" w:rsidRPr="00166B2A">
        <w:rPr>
          <w:rFonts w:ascii="Arial" w:hAnsi="Arial" w:cs="Arial"/>
          <w:szCs w:val="22"/>
        </w:rPr>
        <w:t>ku realizacji niniejszej umowy.</w:t>
      </w:r>
    </w:p>
    <w:p w:rsidR="0067236A" w:rsidRPr="00166B2A" w:rsidRDefault="0067236A" w:rsidP="00D57122">
      <w:pPr>
        <w:spacing w:before="120" w:line="23" w:lineRule="atLeast"/>
        <w:jc w:val="center"/>
        <w:rPr>
          <w:rFonts w:ascii="Arial" w:hAnsi="Arial" w:cs="Arial"/>
          <w:b/>
          <w:szCs w:val="22"/>
        </w:rPr>
      </w:pPr>
      <w:r w:rsidRPr="00166B2A">
        <w:rPr>
          <w:rFonts w:ascii="Arial" w:hAnsi="Arial" w:cs="Arial"/>
          <w:b/>
          <w:szCs w:val="22"/>
        </w:rPr>
        <w:t>§ 16</w:t>
      </w:r>
    </w:p>
    <w:p w:rsidR="0067236A" w:rsidRPr="00166B2A" w:rsidRDefault="0067236A" w:rsidP="00D57122">
      <w:pPr>
        <w:spacing w:before="120" w:line="23" w:lineRule="atLeast"/>
        <w:jc w:val="center"/>
        <w:rPr>
          <w:rFonts w:ascii="Arial" w:hAnsi="Arial" w:cs="Arial"/>
          <w:b/>
          <w:szCs w:val="22"/>
        </w:rPr>
      </w:pPr>
      <w:r w:rsidRPr="00166B2A">
        <w:rPr>
          <w:rFonts w:ascii="Arial" w:hAnsi="Arial" w:cs="Arial"/>
          <w:b/>
          <w:szCs w:val="22"/>
        </w:rPr>
        <w:t>Umowne prawo odstąpienia od umowy</w:t>
      </w:r>
    </w:p>
    <w:p w:rsidR="0067236A" w:rsidRPr="00166B2A" w:rsidRDefault="0067236A" w:rsidP="00D57122">
      <w:pPr>
        <w:pStyle w:val="Akapitzlist"/>
        <w:numPr>
          <w:ilvl w:val="0"/>
          <w:numId w:val="61"/>
        </w:numPr>
        <w:spacing w:before="120" w:line="23" w:lineRule="atLeast"/>
        <w:jc w:val="both"/>
        <w:rPr>
          <w:rFonts w:ascii="Arial" w:hAnsi="Arial" w:cs="Arial"/>
          <w:szCs w:val="22"/>
        </w:rPr>
      </w:pPr>
      <w:r w:rsidRPr="00166B2A">
        <w:rPr>
          <w:rFonts w:ascii="Arial" w:hAnsi="Arial" w:cs="Arial"/>
          <w:szCs w:val="22"/>
        </w:rPr>
        <w:t>Zamawiającemu przysługuje prawo do odstąpie</w:t>
      </w:r>
      <w:r w:rsidR="0003596D" w:rsidRPr="00166B2A">
        <w:rPr>
          <w:rFonts w:ascii="Arial" w:hAnsi="Arial" w:cs="Arial"/>
          <w:szCs w:val="22"/>
        </w:rPr>
        <w:t>nia od umowy z winy Wykonawcy w </w:t>
      </w:r>
      <w:r w:rsidRPr="00166B2A">
        <w:rPr>
          <w:rFonts w:ascii="Arial" w:hAnsi="Arial" w:cs="Arial"/>
          <w:szCs w:val="22"/>
        </w:rPr>
        <w:t>przypadku, gdy:</w:t>
      </w:r>
    </w:p>
    <w:p w:rsidR="0067236A" w:rsidRPr="00166B2A" w:rsidRDefault="0067236A" w:rsidP="00D57122">
      <w:pPr>
        <w:pStyle w:val="Akapitzlist"/>
        <w:numPr>
          <w:ilvl w:val="0"/>
          <w:numId w:val="62"/>
        </w:numPr>
        <w:spacing w:before="120" w:line="23" w:lineRule="atLeast"/>
        <w:jc w:val="both"/>
        <w:rPr>
          <w:rFonts w:ascii="Arial" w:hAnsi="Arial" w:cs="Arial"/>
          <w:szCs w:val="22"/>
        </w:rPr>
      </w:pPr>
      <w:r w:rsidRPr="00166B2A">
        <w:rPr>
          <w:rFonts w:ascii="Arial" w:hAnsi="Arial" w:cs="Arial"/>
          <w:szCs w:val="22"/>
        </w:rPr>
        <w:lastRenderedPageBreak/>
        <w:t>Wykonawca nie rozpoczął robót w terminie 1 tygodnia od przekazania terenu budowy bez uzasadnionej przyczyny oraz nie reaguje na złożone na piśmie wezwani Zamawiającego do rozpoczęcia robót,</w:t>
      </w:r>
    </w:p>
    <w:p w:rsidR="0067236A" w:rsidRPr="00166B2A" w:rsidRDefault="0067236A" w:rsidP="00D57122">
      <w:pPr>
        <w:pStyle w:val="Akapitzlist"/>
        <w:numPr>
          <w:ilvl w:val="0"/>
          <w:numId w:val="62"/>
        </w:numPr>
        <w:spacing w:before="120" w:line="23" w:lineRule="atLeast"/>
        <w:jc w:val="both"/>
        <w:rPr>
          <w:rFonts w:ascii="Arial" w:hAnsi="Arial" w:cs="Arial"/>
          <w:szCs w:val="22"/>
        </w:rPr>
      </w:pPr>
      <w:r w:rsidRPr="00166B2A">
        <w:rPr>
          <w:rFonts w:ascii="Arial" w:hAnsi="Arial" w:cs="Arial"/>
          <w:szCs w:val="22"/>
        </w:rPr>
        <w:t>Wykonawca przerwał bez uzasadnionej przyczyny realizację robót i przerwa trwa dłużej niż 2 tygodnie,</w:t>
      </w:r>
    </w:p>
    <w:p w:rsidR="0067236A" w:rsidRPr="00166B2A" w:rsidRDefault="0067236A" w:rsidP="00D57122">
      <w:pPr>
        <w:pStyle w:val="Akapitzlist"/>
        <w:numPr>
          <w:ilvl w:val="0"/>
          <w:numId w:val="62"/>
        </w:numPr>
        <w:spacing w:before="120" w:line="23" w:lineRule="atLeast"/>
        <w:jc w:val="both"/>
        <w:rPr>
          <w:rFonts w:ascii="Arial" w:hAnsi="Arial" w:cs="Arial"/>
          <w:szCs w:val="22"/>
        </w:rPr>
      </w:pPr>
      <w:r w:rsidRPr="00166B2A">
        <w:rPr>
          <w:rFonts w:ascii="Arial" w:hAnsi="Arial" w:cs="Arial"/>
          <w:szCs w:val="22"/>
        </w:rPr>
        <w:t>Wykonawca nie wykonuje robót zgodnie z umową lub też nienależycie wykonuje swoje zobowiązania umowne,</w:t>
      </w:r>
    </w:p>
    <w:p w:rsidR="0067236A" w:rsidRPr="00166B2A" w:rsidRDefault="0067236A" w:rsidP="00D57122">
      <w:pPr>
        <w:pStyle w:val="Akapitzlist"/>
        <w:numPr>
          <w:ilvl w:val="0"/>
          <w:numId w:val="62"/>
        </w:numPr>
        <w:spacing w:before="120" w:line="23" w:lineRule="atLeast"/>
        <w:jc w:val="both"/>
        <w:rPr>
          <w:rFonts w:ascii="Arial" w:hAnsi="Arial" w:cs="Arial"/>
          <w:szCs w:val="22"/>
        </w:rPr>
      </w:pPr>
      <w:r w:rsidRPr="00166B2A">
        <w:rPr>
          <w:rFonts w:ascii="Arial" w:hAnsi="Arial" w:cs="Arial"/>
          <w:szCs w:val="22"/>
        </w:rPr>
        <w:t>nastąpi rozwiązanie firmy Wykonawcy,</w:t>
      </w:r>
    </w:p>
    <w:p w:rsidR="0067236A" w:rsidRPr="00166B2A" w:rsidRDefault="0067236A" w:rsidP="00D57122">
      <w:pPr>
        <w:pStyle w:val="Akapitzlist"/>
        <w:numPr>
          <w:ilvl w:val="0"/>
          <w:numId w:val="62"/>
        </w:numPr>
        <w:spacing w:before="120" w:line="23" w:lineRule="atLeast"/>
        <w:jc w:val="both"/>
        <w:rPr>
          <w:rFonts w:ascii="Arial" w:hAnsi="Arial" w:cs="Arial"/>
          <w:szCs w:val="22"/>
        </w:rPr>
      </w:pPr>
      <w:r w:rsidRPr="00166B2A">
        <w:rPr>
          <w:rFonts w:ascii="Arial" w:hAnsi="Arial" w:cs="Arial"/>
          <w:szCs w:val="22"/>
        </w:rPr>
        <w:t>zostanie wydany nakaz zajęcia majątku Wykonawcy,</w:t>
      </w:r>
    </w:p>
    <w:p w:rsidR="0067236A" w:rsidRPr="00166B2A" w:rsidRDefault="0067236A" w:rsidP="00D57122">
      <w:pPr>
        <w:pStyle w:val="Akapitzlist"/>
        <w:numPr>
          <w:ilvl w:val="0"/>
          <w:numId w:val="62"/>
        </w:numPr>
        <w:spacing w:before="120" w:line="23" w:lineRule="atLeast"/>
        <w:jc w:val="both"/>
        <w:rPr>
          <w:rFonts w:ascii="Arial" w:hAnsi="Arial" w:cs="Arial"/>
          <w:szCs w:val="22"/>
        </w:rPr>
      </w:pPr>
      <w:r w:rsidRPr="00166B2A">
        <w:rPr>
          <w:rFonts w:ascii="Arial" w:hAnsi="Arial" w:cs="Arial"/>
          <w:szCs w:val="22"/>
        </w:rPr>
        <w:t>pomimo wezwania do zmiany umowy o podwykona</w:t>
      </w:r>
      <w:r w:rsidR="0003596D" w:rsidRPr="00166B2A">
        <w:rPr>
          <w:rFonts w:ascii="Arial" w:hAnsi="Arial" w:cs="Arial"/>
          <w:szCs w:val="22"/>
        </w:rPr>
        <w:t xml:space="preserve">wstwo, o której mowa w § 11 </w:t>
      </w:r>
      <w:r w:rsidRPr="00166B2A">
        <w:rPr>
          <w:rFonts w:ascii="Arial" w:hAnsi="Arial" w:cs="Arial"/>
          <w:szCs w:val="22"/>
        </w:rPr>
        <w:t>ust. 3 pkt. 1 wymaganej zmiany w terminie 7 dni wykonawca nie dokona,</w:t>
      </w:r>
    </w:p>
    <w:p w:rsidR="0067236A" w:rsidRPr="00166B2A" w:rsidRDefault="0067236A" w:rsidP="00D57122">
      <w:pPr>
        <w:pStyle w:val="Akapitzlist"/>
        <w:numPr>
          <w:ilvl w:val="0"/>
          <w:numId w:val="62"/>
        </w:numPr>
        <w:spacing w:before="120" w:line="23" w:lineRule="atLeast"/>
        <w:jc w:val="both"/>
        <w:rPr>
          <w:rFonts w:ascii="Arial" w:hAnsi="Arial" w:cs="Arial"/>
          <w:szCs w:val="22"/>
        </w:rPr>
      </w:pPr>
      <w:r w:rsidRPr="00166B2A">
        <w:rPr>
          <w:rFonts w:ascii="Arial" w:hAnsi="Arial" w:cs="Arial"/>
          <w:szCs w:val="22"/>
        </w:rPr>
        <w:t>wystąpi konieczność wielokrotnego dokonywania bezpośredniej zapłaty podwykonawcy lub dalszemu podwykonawcy, o których mowa § 10 ust. 4 lub konieczność dokonania bezpośrednich zapłat na sumę większa niż 5% wartości umowy w sprawie zamówienia publicznego może stanowić pod</w:t>
      </w:r>
      <w:r w:rsidR="0003596D" w:rsidRPr="00166B2A">
        <w:rPr>
          <w:rFonts w:ascii="Arial" w:hAnsi="Arial" w:cs="Arial"/>
          <w:szCs w:val="22"/>
        </w:rPr>
        <w:t>stawę do odstąpienia od umowy w </w:t>
      </w:r>
      <w:r w:rsidRPr="00166B2A">
        <w:rPr>
          <w:rFonts w:ascii="Arial" w:hAnsi="Arial" w:cs="Arial"/>
          <w:szCs w:val="22"/>
        </w:rPr>
        <w:t>sprawie zamówienia publicznego przez zamawiającego</w:t>
      </w:r>
      <w:r w:rsidR="0042386A" w:rsidRPr="00166B2A">
        <w:rPr>
          <w:rFonts w:ascii="Arial" w:hAnsi="Arial" w:cs="Arial"/>
          <w:szCs w:val="22"/>
        </w:rPr>
        <w:t>,</w:t>
      </w:r>
    </w:p>
    <w:p w:rsidR="0067236A" w:rsidRPr="00166B2A" w:rsidRDefault="0067236A" w:rsidP="00D57122">
      <w:pPr>
        <w:pStyle w:val="Akapitzlist"/>
        <w:numPr>
          <w:ilvl w:val="0"/>
          <w:numId w:val="62"/>
        </w:numPr>
        <w:spacing w:before="120" w:line="23" w:lineRule="atLeast"/>
        <w:jc w:val="both"/>
        <w:rPr>
          <w:rFonts w:ascii="Arial" w:hAnsi="Arial" w:cs="Arial"/>
          <w:szCs w:val="22"/>
        </w:rPr>
      </w:pPr>
      <w:r w:rsidRPr="00166B2A">
        <w:rPr>
          <w:rFonts w:ascii="Arial" w:hAnsi="Arial" w:cs="Arial"/>
          <w:szCs w:val="22"/>
        </w:rPr>
        <w:t xml:space="preserve">w razie wystąpienia istotnej zmiany okoliczności powodującej, że wykonanie umowy nie leży w interesie Zamawiającego,  czego nie można było przewidzieć </w:t>
      </w:r>
      <w:r w:rsidR="00D57122">
        <w:rPr>
          <w:rFonts w:ascii="Arial" w:hAnsi="Arial" w:cs="Arial"/>
          <w:szCs w:val="22"/>
        </w:rPr>
        <w:t xml:space="preserve">   </w:t>
      </w:r>
      <w:r w:rsidRPr="00166B2A">
        <w:rPr>
          <w:rFonts w:ascii="Arial" w:hAnsi="Arial" w:cs="Arial"/>
          <w:szCs w:val="22"/>
        </w:rPr>
        <w:t xml:space="preserve">w chwili zawarcia umowy </w:t>
      </w:r>
      <w:r w:rsidRPr="00166B2A">
        <w:rPr>
          <w:rFonts w:ascii="Arial" w:hAnsi="Arial" w:cs="Arial"/>
          <w:snapToGrid w:val="0"/>
          <w:szCs w:val="22"/>
        </w:rPr>
        <w:t xml:space="preserve">- odstąpienie od umowy w tym przypadku może nastąpić </w:t>
      </w:r>
      <w:r w:rsidR="00070C91" w:rsidRPr="00166B2A">
        <w:rPr>
          <w:rFonts w:ascii="Arial" w:hAnsi="Arial" w:cs="Arial"/>
          <w:snapToGrid w:val="0"/>
          <w:szCs w:val="22"/>
        </w:rPr>
        <w:t xml:space="preserve">w terminie 30 dni od powzięcia </w:t>
      </w:r>
      <w:r w:rsidRPr="00166B2A">
        <w:rPr>
          <w:rFonts w:ascii="Arial" w:hAnsi="Arial" w:cs="Arial"/>
          <w:snapToGrid w:val="0"/>
          <w:szCs w:val="22"/>
        </w:rPr>
        <w:t xml:space="preserve">wiadomości o powyższych okolicznościach. </w:t>
      </w:r>
      <w:r w:rsidR="00D57122">
        <w:rPr>
          <w:rFonts w:ascii="Arial" w:hAnsi="Arial" w:cs="Arial"/>
          <w:snapToGrid w:val="0"/>
          <w:szCs w:val="22"/>
        </w:rPr>
        <w:t xml:space="preserve">          </w:t>
      </w:r>
      <w:r w:rsidRPr="00166B2A">
        <w:rPr>
          <w:rFonts w:ascii="Arial" w:hAnsi="Arial" w:cs="Arial"/>
          <w:szCs w:val="22"/>
        </w:rPr>
        <w:t>W takim wypadku Wykonawca może żądać jedynie wynagrodzenia należnego mu z tytułu wykonania części umowy.</w:t>
      </w:r>
    </w:p>
    <w:p w:rsidR="0067236A" w:rsidRPr="00166B2A" w:rsidRDefault="0067236A" w:rsidP="00D57122">
      <w:pPr>
        <w:pStyle w:val="Akapitzlist"/>
        <w:numPr>
          <w:ilvl w:val="0"/>
          <w:numId w:val="62"/>
        </w:numPr>
        <w:spacing w:before="120" w:line="23" w:lineRule="atLeast"/>
        <w:jc w:val="both"/>
        <w:rPr>
          <w:rFonts w:ascii="Arial" w:hAnsi="Arial" w:cs="Arial"/>
          <w:szCs w:val="22"/>
        </w:rPr>
      </w:pPr>
      <w:r w:rsidRPr="00166B2A">
        <w:rPr>
          <w:rFonts w:ascii="Arial" w:hAnsi="Arial" w:cs="Arial"/>
          <w:szCs w:val="22"/>
        </w:rPr>
        <w:t>mimo wezwań i</w:t>
      </w:r>
      <w:r w:rsidR="0003596D" w:rsidRPr="00166B2A">
        <w:rPr>
          <w:rFonts w:ascii="Arial" w:hAnsi="Arial" w:cs="Arial"/>
          <w:szCs w:val="22"/>
        </w:rPr>
        <w:t xml:space="preserve"> </w:t>
      </w:r>
      <w:r w:rsidRPr="00166B2A">
        <w:rPr>
          <w:rFonts w:ascii="Arial" w:hAnsi="Arial" w:cs="Arial"/>
          <w:szCs w:val="22"/>
        </w:rPr>
        <w:t>wskazań, o których mowa w § 6. ust. 3. Wykonawca ich nie realizuje utrzymując lub zwiększają</w:t>
      </w:r>
      <w:r w:rsidR="00070C91" w:rsidRPr="00166B2A">
        <w:rPr>
          <w:rFonts w:ascii="Arial" w:hAnsi="Arial" w:cs="Arial"/>
          <w:szCs w:val="22"/>
        </w:rPr>
        <w:t>c opóźnienie w realizacji s</w:t>
      </w:r>
      <w:r w:rsidRPr="00166B2A">
        <w:rPr>
          <w:rFonts w:ascii="Arial" w:hAnsi="Arial" w:cs="Arial"/>
          <w:szCs w:val="22"/>
        </w:rPr>
        <w:t>zczegółowego harmonogramu realizacji robót w takim stopniu, że zachodzi realna groźba niedotrzymania terminu zakończenia zadania a nie wystąpiły przesłanki, o których mowa w pkt. 24.7.2. lit. a), b), c) i d) specyfikacji istotnych warunków zamówienia.</w:t>
      </w:r>
    </w:p>
    <w:p w:rsidR="0067236A" w:rsidRPr="00166B2A" w:rsidRDefault="0067236A" w:rsidP="00D57122">
      <w:pPr>
        <w:widowControl w:val="0"/>
        <w:numPr>
          <w:ilvl w:val="0"/>
          <w:numId w:val="61"/>
        </w:numPr>
        <w:overflowPunct/>
        <w:autoSpaceDE/>
        <w:autoSpaceDN/>
        <w:adjustRightInd/>
        <w:spacing w:before="120" w:line="23" w:lineRule="atLeast"/>
        <w:jc w:val="both"/>
        <w:rPr>
          <w:rFonts w:ascii="Arial" w:hAnsi="Arial" w:cs="Arial"/>
          <w:szCs w:val="22"/>
        </w:rPr>
      </w:pPr>
      <w:r w:rsidRPr="00166B2A">
        <w:rPr>
          <w:rFonts w:ascii="Arial" w:hAnsi="Arial" w:cs="Arial"/>
          <w:szCs w:val="22"/>
        </w:rPr>
        <w:t>Wykonawcy przysługuje prawo odstąpienia od umowy w terminie 30 dni od powzięcia wiadomości o okolicznościach wskazanych w pkt. 1-3, jeżeli Zamawiający:</w:t>
      </w:r>
    </w:p>
    <w:p w:rsidR="0067236A" w:rsidRPr="00166B2A" w:rsidRDefault="0067236A" w:rsidP="00D57122">
      <w:pPr>
        <w:numPr>
          <w:ilvl w:val="0"/>
          <w:numId w:val="67"/>
        </w:numPr>
        <w:overflowPunct/>
        <w:autoSpaceDE/>
        <w:autoSpaceDN/>
        <w:adjustRightInd/>
        <w:spacing w:before="120" w:line="23" w:lineRule="atLeast"/>
        <w:jc w:val="both"/>
        <w:rPr>
          <w:rFonts w:ascii="Arial" w:hAnsi="Arial" w:cs="Arial"/>
          <w:szCs w:val="22"/>
        </w:rPr>
      </w:pPr>
      <w:r w:rsidRPr="00166B2A">
        <w:rPr>
          <w:rFonts w:ascii="Arial" w:hAnsi="Arial" w:cs="Arial"/>
          <w:szCs w:val="22"/>
        </w:rPr>
        <w:t>nie wywiązuje się z obowiązku zapłaty faktury VAT, mimo wyznaczenia dodatkowego miesięcznego terminu do zapłaty,</w:t>
      </w:r>
    </w:p>
    <w:p w:rsidR="0067236A" w:rsidRPr="00166B2A" w:rsidRDefault="0067236A" w:rsidP="00D57122">
      <w:pPr>
        <w:numPr>
          <w:ilvl w:val="0"/>
          <w:numId w:val="67"/>
        </w:numPr>
        <w:overflowPunct/>
        <w:autoSpaceDE/>
        <w:autoSpaceDN/>
        <w:adjustRightInd/>
        <w:spacing w:before="120" w:line="23" w:lineRule="atLeast"/>
        <w:jc w:val="both"/>
        <w:rPr>
          <w:rFonts w:ascii="Arial" w:hAnsi="Arial" w:cs="Arial"/>
          <w:szCs w:val="22"/>
        </w:rPr>
      </w:pPr>
      <w:r w:rsidRPr="00166B2A">
        <w:rPr>
          <w:rFonts w:ascii="Arial" w:hAnsi="Arial" w:cs="Arial"/>
          <w:szCs w:val="22"/>
        </w:rPr>
        <w:t>odmawia bez wskazania uzasadnionej przyczyny odbioru robót lub podpisania protokołu odbioru.</w:t>
      </w:r>
    </w:p>
    <w:p w:rsidR="0067236A" w:rsidRPr="00166B2A" w:rsidRDefault="0067236A" w:rsidP="00D57122">
      <w:pPr>
        <w:numPr>
          <w:ilvl w:val="0"/>
          <w:numId w:val="61"/>
        </w:numPr>
        <w:overflowPunct/>
        <w:autoSpaceDE/>
        <w:autoSpaceDN/>
        <w:adjustRightInd/>
        <w:spacing w:before="120" w:line="23" w:lineRule="atLeast"/>
        <w:jc w:val="both"/>
        <w:rPr>
          <w:rFonts w:ascii="Arial" w:hAnsi="Arial" w:cs="Arial"/>
          <w:szCs w:val="22"/>
        </w:rPr>
      </w:pPr>
      <w:r w:rsidRPr="00166B2A">
        <w:rPr>
          <w:rFonts w:ascii="Arial" w:hAnsi="Arial" w:cs="Arial"/>
          <w:szCs w:val="22"/>
        </w:rPr>
        <w:t>Odstąpienie od umowy powinno nastąpić w terminie 14 dni kalendarzowych od powzięcia wiadomości, lub zaistnienia okoliczności</w:t>
      </w:r>
      <w:r w:rsidR="00070C91" w:rsidRPr="00166B2A">
        <w:rPr>
          <w:rFonts w:ascii="Arial" w:hAnsi="Arial" w:cs="Arial"/>
          <w:szCs w:val="22"/>
        </w:rPr>
        <w:t>,</w:t>
      </w:r>
      <w:r w:rsidRPr="00166B2A">
        <w:rPr>
          <w:rFonts w:ascii="Arial" w:hAnsi="Arial" w:cs="Arial"/>
          <w:szCs w:val="22"/>
        </w:rPr>
        <w:t xml:space="preserve"> o których mowa w ust. 1, uzasadniających odstąpienie, w formie pisemnej pod rygorem nieważności, </w:t>
      </w:r>
      <w:r w:rsidR="00D57122">
        <w:rPr>
          <w:rFonts w:ascii="Arial" w:hAnsi="Arial" w:cs="Arial"/>
          <w:szCs w:val="22"/>
        </w:rPr>
        <w:t xml:space="preserve">                 </w:t>
      </w:r>
      <w:r w:rsidRPr="00166B2A">
        <w:rPr>
          <w:rFonts w:ascii="Arial" w:hAnsi="Arial" w:cs="Arial"/>
          <w:szCs w:val="22"/>
        </w:rPr>
        <w:t>z podaniem uzasadnienia.</w:t>
      </w:r>
    </w:p>
    <w:p w:rsidR="0067236A" w:rsidRPr="00166B2A" w:rsidRDefault="0067236A" w:rsidP="00D57122">
      <w:pPr>
        <w:numPr>
          <w:ilvl w:val="0"/>
          <w:numId w:val="61"/>
        </w:numPr>
        <w:overflowPunct/>
        <w:autoSpaceDE/>
        <w:autoSpaceDN/>
        <w:adjustRightInd/>
        <w:spacing w:before="120" w:line="23" w:lineRule="atLeast"/>
        <w:jc w:val="both"/>
        <w:rPr>
          <w:rFonts w:ascii="Arial" w:hAnsi="Arial" w:cs="Arial"/>
          <w:szCs w:val="22"/>
        </w:rPr>
      </w:pPr>
      <w:r w:rsidRPr="00166B2A">
        <w:rPr>
          <w:rFonts w:ascii="Arial" w:hAnsi="Arial" w:cs="Arial"/>
          <w:szCs w:val="22"/>
        </w:rPr>
        <w:t>W przypadku odstąpienia przez Zamawiającego od umowy, Wykonawcy przysługuje jedynie wynagrodzenie należyte z tytułu robót wykonanych do dnia odstąpienia od umowy.</w:t>
      </w:r>
    </w:p>
    <w:p w:rsidR="007D464C" w:rsidRPr="00166B2A" w:rsidRDefault="0067236A" w:rsidP="00D57122">
      <w:pPr>
        <w:pStyle w:val="Akapitzlist"/>
        <w:numPr>
          <w:ilvl w:val="0"/>
          <w:numId w:val="61"/>
        </w:numPr>
        <w:spacing w:before="120" w:line="23" w:lineRule="atLeast"/>
        <w:ind w:left="641" w:hanging="357"/>
        <w:jc w:val="both"/>
        <w:rPr>
          <w:rFonts w:ascii="Arial" w:hAnsi="Arial" w:cs="Arial"/>
          <w:szCs w:val="22"/>
        </w:rPr>
      </w:pPr>
      <w:r w:rsidRPr="00166B2A">
        <w:rPr>
          <w:rFonts w:ascii="Arial" w:hAnsi="Arial" w:cs="Arial"/>
          <w:szCs w:val="22"/>
        </w:rPr>
        <w:t>Jeżeli Wykonawca będzie wykonywał przedmiot u</w:t>
      </w:r>
      <w:r w:rsidR="0003596D" w:rsidRPr="00166B2A">
        <w:rPr>
          <w:rFonts w:ascii="Arial" w:hAnsi="Arial" w:cs="Arial"/>
          <w:szCs w:val="22"/>
        </w:rPr>
        <w:t>mowy wadliwie albo sprzecznie z </w:t>
      </w:r>
      <w:r w:rsidRPr="00166B2A">
        <w:rPr>
          <w:rFonts w:ascii="Arial" w:hAnsi="Arial" w:cs="Arial"/>
          <w:szCs w:val="22"/>
        </w:rPr>
        <w:t>umową, Zamawiający może wezwać go do zmi</w:t>
      </w:r>
      <w:r w:rsidR="0003596D" w:rsidRPr="00166B2A">
        <w:rPr>
          <w:rFonts w:ascii="Arial" w:hAnsi="Arial" w:cs="Arial"/>
          <w:szCs w:val="22"/>
        </w:rPr>
        <w:t>any sposobu wykonywania umowy i </w:t>
      </w:r>
      <w:r w:rsidRPr="00166B2A">
        <w:rPr>
          <w:rFonts w:ascii="Arial" w:hAnsi="Arial" w:cs="Arial"/>
          <w:szCs w:val="22"/>
        </w:rPr>
        <w:t>wyznaczyć mu w</w:t>
      </w:r>
      <w:r w:rsidR="007329D1" w:rsidRPr="00166B2A">
        <w:rPr>
          <w:rFonts w:ascii="Arial" w:hAnsi="Arial" w:cs="Arial"/>
          <w:szCs w:val="22"/>
        </w:rPr>
        <w:t> </w:t>
      </w:r>
      <w:r w:rsidRPr="00166B2A">
        <w:rPr>
          <w:rFonts w:ascii="Arial" w:hAnsi="Arial" w:cs="Arial"/>
          <w:szCs w:val="22"/>
        </w:rPr>
        <w:t xml:space="preserve">tym celu 7 dniowy termin; po bezskutecznym upływie wyznaczonego terminu Zamawiający może od umowy odstąpić oraz powierzyć </w:t>
      </w:r>
      <w:r w:rsidRPr="00166B2A">
        <w:rPr>
          <w:rFonts w:ascii="Arial" w:hAnsi="Arial" w:cs="Arial"/>
          <w:szCs w:val="22"/>
        </w:rPr>
        <w:lastRenderedPageBreak/>
        <w:t>poprawienie lub dalsze wykonanie przedmiotu umowy innemu podmiotowi na koszt Wykonawcy.</w:t>
      </w:r>
    </w:p>
    <w:p w:rsidR="0067236A" w:rsidRPr="00166B2A" w:rsidRDefault="0067236A" w:rsidP="00D57122">
      <w:pPr>
        <w:overflowPunct/>
        <w:autoSpaceDE/>
        <w:autoSpaceDN/>
        <w:adjustRightInd/>
        <w:spacing w:before="240" w:line="23" w:lineRule="atLeast"/>
        <w:jc w:val="center"/>
        <w:rPr>
          <w:rFonts w:ascii="Arial" w:hAnsi="Arial" w:cs="Arial"/>
          <w:b/>
          <w:szCs w:val="22"/>
        </w:rPr>
      </w:pPr>
      <w:r w:rsidRPr="00166B2A">
        <w:rPr>
          <w:rFonts w:ascii="Arial" w:hAnsi="Arial" w:cs="Arial"/>
          <w:b/>
          <w:szCs w:val="22"/>
        </w:rPr>
        <w:t>§ 17</w:t>
      </w:r>
    </w:p>
    <w:p w:rsidR="0067236A" w:rsidRPr="00166B2A" w:rsidRDefault="0067236A" w:rsidP="00D57122">
      <w:pPr>
        <w:spacing w:before="120" w:line="23" w:lineRule="atLeast"/>
        <w:jc w:val="center"/>
        <w:rPr>
          <w:rFonts w:ascii="Arial" w:hAnsi="Arial" w:cs="Arial"/>
          <w:b/>
          <w:szCs w:val="22"/>
        </w:rPr>
      </w:pPr>
      <w:r w:rsidRPr="00166B2A">
        <w:rPr>
          <w:rFonts w:ascii="Arial" w:hAnsi="Arial" w:cs="Arial"/>
          <w:b/>
          <w:szCs w:val="22"/>
        </w:rPr>
        <w:t>Gwarancja wykonawcy i uprawnienia z tytułu rękojmi</w:t>
      </w:r>
    </w:p>
    <w:p w:rsidR="0067236A" w:rsidRPr="00166B2A" w:rsidRDefault="0067236A" w:rsidP="00D57122">
      <w:pPr>
        <w:numPr>
          <w:ilvl w:val="0"/>
          <w:numId w:val="63"/>
        </w:numPr>
        <w:overflowPunct/>
        <w:autoSpaceDE/>
        <w:autoSpaceDN/>
        <w:adjustRightInd/>
        <w:spacing w:before="120" w:line="23" w:lineRule="atLeast"/>
        <w:jc w:val="both"/>
        <w:rPr>
          <w:rFonts w:ascii="Arial" w:hAnsi="Arial" w:cs="Arial"/>
          <w:szCs w:val="22"/>
        </w:rPr>
      </w:pPr>
      <w:r w:rsidRPr="00166B2A">
        <w:rPr>
          <w:rFonts w:ascii="Arial" w:hAnsi="Arial" w:cs="Arial"/>
          <w:szCs w:val="22"/>
        </w:rPr>
        <w:t>Strony postanawiają, iż odpowiedzialność Wykonawcy z tytułu rękojmi za wady przedmiotu umowy zostanie rozszerzona przez udzielenie gwarancji jakości.</w:t>
      </w:r>
    </w:p>
    <w:p w:rsidR="0067236A" w:rsidRPr="00166B2A" w:rsidRDefault="0067236A" w:rsidP="00D57122">
      <w:pPr>
        <w:numPr>
          <w:ilvl w:val="0"/>
          <w:numId w:val="63"/>
        </w:numPr>
        <w:overflowPunct/>
        <w:autoSpaceDE/>
        <w:autoSpaceDN/>
        <w:adjustRightInd/>
        <w:spacing w:before="120" w:line="23" w:lineRule="atLeast"/>
        <w:jc w:val="both"/>
        <w:rPr>
          <w:rFonts w:ascii="Arial" w:hAnsi="Arial" w:cs="Arial"/>
          <w:szCs w:val="22"/>
        </w:rPr>
      </w:pPr>
      <w:r w:rsidRPr="00166B2A">
        <w:rPr>
          <w:rFonts w:ascii="Arial" w:hAnsi="Arial" w:cs="Arial"/>
          <w:szCs w:val="22"/>
        </w:rPr>
        <w:t>Wykonawca udziela Zamawiającemu rękojmi za wady na okres …. m-</w:t>
      </w:r>
      <w:proofErr w:type="spellStart"/>
      <w:r w:rsidRPr="00166B2A">
        <w:rPr>
          <w:rFonts w:ascii="Arial" w:hAnsi="Arial" w:cs="Arial"/>
          <w:szCs w:val="22"/>
        </w:rPr>
        <w:t>cy</w:t>
      </w:r>
      <w:proofErr w:type="spellEnd"/>
      <w:r w:rsidRPr="00166B2A">
        <w:rPr>
          <w:rFonts w:ascii="Arial" w:hAnsi="Arial" w:cs="Arial"/>
          <w:szCs w:val="22"/>
        </w:rPr>
        <w:t xml:space="preserve"> i pisemnej gwarancji na całość wykonanych robót na okres …. m-</w:t>
      </w:r>
      <w:proofErr w:type="spellStart"/>
      <w:r w:rsidRPr="00166B2A">
        <w:rPr>
          <w:rFonts w:ascii="Arial" w:hAnsi="Arial" w:cs="Arial"/>
          <w:szCs w:val="22"/>
        </w:rPr>
        <w:t>cy</w:t>
      </w:r>
      <w:proofErr w:type="spellEnd"/>
      <w:r w:rsidRPr="00166B2A">
        <w:rPr>
          <w:rFonts w:ascii="Arial" w:hAnsi="Arial" w:cs="Arial"/>
          <w:szCs w:val="22"/>
        </w:rPr>
        <w:t xml:space="preserve"> licząc od dnia odbioru przedmiotu umowy, wynikającego z protokołu „odbioru końcowego”. Warunk</w:t>
      </w:r>
      <w:r w:rsidR="007329D1" w:rsidRPr="00166B2A">
        <w:rPr>
          <w:rFonts w:ascii="Arial" w:hAnsi="Arial" w:cs="Arial"/>
          <w:szCs w:val="22"/>
        </w:rPr>
        <w:t>i gwarancji określone zostały w </w:t>
      </w:r>
      <w:r w:rsidRPr="00166B2A">
        <w:rPr>
          <w:rFonts w:ascii="Arial" w:hAnsi="Arial" w:cs="Arial"/>
          <w:szCs w:val="22"/>
        </w:rPr>
        <w:t>dokumencie gwarancyjnym Wykonawcy.</w:t>
      </w:r>
    </w:p>
    <w:p w:rsidR="0067236A" w:rsidRPr="00166B2A" w:rsidRDefault="0067236A" w:rsidP="00D57122">
      <w:pPr>
        <w:numPr>
          <w:ilvl w:val="0"/>
          <w:numId w:val="63"/>
        </w:numPr>
        <w:overflowPunct/>
        <w:autoSpaceDE/>
        <w:autoSpaceDN/>
        <w:adjustRightInd/>
        <w:spacing w:before="120" w:line="23" w:lineRule="atLeast"/>
        <w:jc w:val="both"/>
        <w:rPr>
          <w:rFonts w:ascii="Arial" w:hAnsi="Arial" w:cs="Arial"/>
          <w:szCs w:val="22"/>
        </w:rPr>
      </w:pPr>
      <w:r w:rsidRPr="00166B2A">
        <w:rPr>
          <w:rFonts w:ascii="Arial" w:hAnsi="Arial" w:cs="Arial"/>
          <w:szCs w:val="22"/>
        </w:rPr>
        <w:t>Wady i usterki będą przez Wykonawcę usuwane w try</w:t>
      </w:r>
      <w:r w:rsidR="0003596D" w:rsidRPr="00166B2A">
        <w:rPr>
          <w:rFonts w:ascii="Arial" w:hAnsi="Arial" w:cs="Arial"/>
          <w:szCs w:val="22"/>
        </w:rPr>
        <w:t>bie i na zasadach określonych w </w:t>
      </w:r>
      <w:r w:rsidRPr="00166B2A">
        <w:rPr>
          <w:rFonts w:ascii="Arial" w:hAnsi="Arial" w:cs="Arial"/>
          <w:szCs w:val="22"/>
        </w:rPr>
        <w:t>warunkach gwarancji stanowiących załącznik do oferty Wykonawcy.</w:t>
      </w:r>
    </w:p>
    <w:p w:rsidR="0067236A" w:rsidRPr="00166B2A" w:rsidRDefault="0067236A" w:rsidP="00D57122">
      <w:pPr>
        <w:numPr>
          <w:ilvl w:val="0"/>
          <w:numId w:val="63"/>
        </w:numPr>
        <w:overflowPunct/>
        <w:autoSpaceDE/>
        <w:autoSpaceDN/>
        <w:adjustRightInd/>
        <w:spacing w:before="120" w:line="23" w:lineRule="atLeast"/>
        <w:jc w:val="both"/>
        <w:rPr>
          <w:rFonts w:ascii="Arial" w:hAnsi="Arial" w:cs="Arial"/>
          <w:szCs w:val="22"/>
        </w:rPr>
      </w:pPr>
      <w:r w:rsidRPr="00166B2A">
        <w:rPr>
          <w:rFonts w:ascii="Arial" w:hAnsi="Arial" w:cs="Arial"/>
          <w:szCs w:val="22"/>
        </w:rPr>
        <w:t>W okresie gwarancji i rękojmi Wykonawca obowiązany jest do nieodpłatnego usuwania stwierdzonych wad w terminie 7 dni licząc od daty pisemnego (listem lub faksem) powiadomienia przez Zamawiającego. Okres gwarancji zostanie przedłużony o czas naprawy.</w:t>
      </w:r>
    </w:p>
    <w:p w:rsidR="0067236A" w:rsidRPr="00166B2A" w:rsidRDefault="0067236A" w:rsidP="00D57122">
      <w:pPr>
        <w:numPr>
          <w:ilvl w:val="0"/>
          <w:numId w:val="63"/>
        </w:numPr>
        <w:overflowPunct/>
        <w:autoSpaceDE/>
        <w:autoSpaceDN/>
        <w:adjustRightInd/>
        <w:spacing w:before="120" w:line="23" w:lineRule="atLeast"/>
        <w:jc w:val="both"/>
        <w:rPr>
          <w:rFonts w:ascii="Arial" w:hAnsi="Arial" w:cs="Arial"/>
          <w:szCs w:val="22"/>
        </w:rPr>
      </w:pPr>
      <w:r w:rsidRPr="00166B2A">
        <w:rPr>
          <w:rFonts w:ascii="Arial" w:hAnsi="Arial" w:cs="Arial"/>
          <w:szCs w:val="22"/>
        </w:rPr>
        <w:t>Zamawiający może wykonywać uprawnienia z tytułu rękojmi za wady fizyczne przedmiotu umowy niezależnie od uprawnień wynikających z gwarancji.</w:t>
      </w:r>
    </w:p>
    <w:p w:rsidR="0067236A" w:rsidRPr="00166B2A" w:rsidRDefault="0067236A" w:rsidP="00D57122">
      <w:pPr>
        <w:numPr>
          <w:ilvl w:val="0"/>
          <w:numId w:val="63"/>
        </w:numPr>
        <w:overflowPunct/>
        <w:autoSpaceDE/>
        <w:autoSpaceDN/>
        <w:adjustRightInd/>
        <w:spacing w:before="120" w:line="23" w:lineRule="atLeast"/>
        <w:jc w:val="both"/>
        <w:rPr>
          <w:rFonts w:ascii="Arial" w:hAnsi="Arial" w:cs="Arial"/>
          <w:szCs w:val="22"/>
        </w:rPr>
      </w:pPr>
      <w:r w:rsidRPr="00166B2A">
        <w:rPr>
          <w:rFonts w:ascii="Arial" w:hAnsi="Arial" w:cs="Arial"/>
          <w:szCs w:val="22"/>
        </w:rPr>
        <w:t>Wykonawca odpowiada za wady w wykonaniu przedmiotu umowy również po okresie rękojmi, jeżeli Zamawiający zawiadomi Wykonawcę o wadzie przed upływem okresu rękojmi.</w:t>
      </w:r>
    </w:p>
    <w:p w:rsidR="0067236A" w:rsidRPr="00166B2A" w:rsidRDefault="0067236A" w:rsidP="00D57122">
      <w:pPr>
        <w:numPr>
          <w:ilvl w:val="0"/>
          <w:numId w:val="63"/>
        </w:numPr>
        <w:overflowPunct/>
        <w:autoSpaceDE/>
        <w:autoSpaceDN/>
        <w:adjustRightInd/>
        <w:spacing w:before="120" w:line="23" w:lineRule="atLeast"/>
        <w:jc w:val="both"/>
        <w:rPr>
          <w:rFonts w:ascii="Arial" w:hAnsi="Arial" w:cs="Arial"/>
          <w:szCs w:val="22"/>
        </w:rPr>
      </w:pPr>
      <w:r w:rsidRPr="00166B2A">
        <w:rPr>
          <w:rFonts w:ascii="Arial" w:hAnsi="Arial" w:cs="Arial"/>
          <w:szCs w:val="22"/>
        </w:rPr>
        <w:t>W przypadku nie przystąpienia przez Wykonawcę do us</w:t>
      </w:r>
      <w:r w:rsidR="0003596D" w:rsidRPr="00166B2A">
        <w:rPr>
          <w:rFonts w:ascii="Arial" w:hAnsi="Arial" w:cs="Arial"/>
          <w:szCs w:val="22"/>
        </w:rPr>
        <w:t xml:space="preserve">uwania wad w okresie gwarancji </w:t>
      </w:r>
      <w:r w:rsidR="007329D1" w:rsidRPr="00166B2A">
        <w:rPr>
          <w:rFonts w:ascii="Arial" w:hAnsi="Arial" w:cs="Arial"/>
          <w:szCs w:val="22"/>
        </w:rPr>
        <w:t>i </w:t>
      </w:r>
      <w:r w:rsidRPr="00166B2A">
        <w:rPr>
          <w:rFonts w:ascii="Arial" w:hAnsi="Arial" w:cs="Arial"/>
          <w:szCs w:val="22"/>
        </w:rPr>
        <w:t>rękojmi w uzgodnionych z Zamawiającym terminach, Zamawiający ma prawo zlecić te roboty innemu wykonawcy na koszt i niebezpieczeństwo Wykonawcy oraz naliczyć karę umowną zgodnie z § 14 niniejszej umowy. W tym przypadku koszty usuwania wad będą pokrywane w pierwszej kolejności z zatrzymanej kwoty będącej zabezpieczeniem należytego wykonania umowy.</w:t>
      </w:r>
    </w:p>
    <w:p w:rsidR="0067236A" w:rsidRPr="00166B2A" w:rsidRDefault="0067236A" w:rsidP="00D57122">
      <w:pPr>
        <w:numPr>
          <w:ilvl w:val="0"/>
          <w:numId w:val="63"/>
        </w:numPr>
        <w:overflowPunct/>
        <w:autoSpaceDE/>
        <w:autoSpaceDN/>
        <w:adjustRightInd/>
        <w:spacing w:before="120" w:line="23" w:lineRule="atLeast"/>
        <w:jc w:val="both"/>
        <w:rPr>
          <w:rFonts w:ascii="Arial" w:hAnsi="Arial" w:cs="Arial"/>
          <w:szCs w:val="22"/>
        </w:rPr>
      </w:pPr>
      <w:r w:rsidRPr="00166B2A">
        <w:rPr>
          <w:rFonts w:ascii="Arial" w:hAnsi="Arial" w:cs="Arial"/>
          <w:szCs w:val="22"/>
        </w:rPr>
        <w:t>Przed upływem okresu gwarancji jakości (rękojmi) Zamawiający wyznaczy termin odbioru ostatecznego przedmiotu umowy i poinformuje o tym Wykonawcę.</w:t>
      </w:r>
    </w:p>
    <w:p w:rsidR="0067236A" w:rsidRPr="00166B2A" w:rsidRDefault="0067236A" w:rsidP="00D57122">
      <w:pPr>
        <w:numPr>
          <w:ilvl w:val="0"/>
          <w:numId w:val="63"/>
        </w:numPr>
        <w:overflowPunct/>
        <w:autoSpaceDE/>
        <w:autoSpaceDN/>
        <w:adjustRightInd/>
        <w:spacing w:before="120" w:line="23" w:lineRule="atLeast"/>
        <w:jc w:val="both"/>
        <w:rPr>
          <w:rFonts w:ascii="Arial" w:hAnsi="Arial" w:cs="Arial"/>
          <w:szCs w:val="22"/>
        </w:rPr>
      </w:pPr>
      <w:r w:rsidRPr="00166B2A">
        <w:rPr>
          <w:rFonts w:ascii="Arial" w:hAnsi="Arial" w:cs="Arial"/>
          <w:szCs w:val="22"/>
        </w:rPr>
        <w:t>W razie nie zgłoszenia się Wykonawcy na odbiór ostateczny Zamawiający dokona czynności odbioru samodzielnie a w</w:t>
      </w:r>
      <w:r w:rsidR="0003596D" w:rsidRPr="00166B2A">
        <w:rPr>
          <w:rFonts w:ascii="Arial" w:hAnsi="Arial" w:cs="Arial"/>
          <w:szCs w:val="22"/>
        </w:rPr>
        <w:t xml:space="preserve"> </w:t>
      </w:r>
      <w:r w:rsidRPr="00166B2A">
        <w:rPr>
          <w:rFonts w:ascii="Arial" w:hAnsi="Arial" w:cs="Arial"/>
          <w:szCs w:val="22"/>
        </w:rPr>
        <w:t>razie stwierdzenia wad i usterek wezwie Wykonawcę do ich usunięcia wyznaczając na dokonanie tych czynności stosowne terminy.</w:t>
      </w:r>
    </w:p>
    <w:p w:rsidR="0067236A" w:rsidRPr="00166B2A" w:rsidRDefault="0067236A" w:rsidP="00D57122">
      <w:pPr>
        <w:numPr>
          <w:ilvl w:val="0"/>
          <w:numId w:val="63"/>
        </w:numPr>
        <w:tabs>
          <w:tab w:val="center" w:pos="-3544"/>
          <w:tab w:val="right" w:pos="-1276"/>
        </w:tabs>
        <w:overflowPunct/>
        <w:autoSpaceDE/>
        <w:autoSpaceDN/>
        <w:adjustRightInd/>
        <w:spacing w:before="120" w:line="23" w:lineRule="atLeast"/>
        <w:jc w:val="both"/>
        <w:rPr>
          <w:rFonts w:ascii="Arial" w:hAnsi="Arial" w:cs="Arial"/>
          <w:color w:val="000000"/>
          <w:szCs w:val="22"/>
        </w:rPr>
      </w:pPr>
      <w:r w:rsidRPr="00166B2A">
        <w:rPr>
          <w:rFonts w:ascii="Arial" w:hAnsi="Arial" w:cs="Arial"/>
          <w:color w:val="000000"/>
          <w:szCs w:val="22"/>
        </w:rPr>
        <w:t xml:space="preserve">W razie nieusunięcia przez Wykonawcę wad i usterek, o których mowa w pkt. 9 Zamawiający: </w:t>
      </w:r>
    </w:p>
    <w:p w:rsidR="0067236A" w:rsidRPr="00166B2A" w:rsidRDefault="0067236A" w:rsidP="00D57122">
      <w:pPr>
        <w:pStyle w:val="Akapitzlist"/>
        <w:numPr>
          <w:ilvl w:val="0"/>
          <w:numId w:val="64"/>
        </w:numPr>
        <w:tabs>
          <w:tab w:val="center" w:pos="-3544"/>
          <w:tab w:val="right" w:pos="-1276"/>
        </w:tabs>
        <w:overflowPunct/>
        <w:autoSpaceDE/>
        <w:autoSpaceDN/>
        <w:adjustRightInd/>
        <w:spacing w:before="120" w:line="23" w:lineRule="atLeast"/>
        <w:jc w:val="both"/>
        <w:rPr>
          <w:rFonts w:ascii="Arial" w:hAnsi="Arial" w:cs="Arial"/>
          <w:color w:val="000000"/>
          <w:szCs w:val="22"/>
        </w:rPr>
      </w:pPr>
      <w:r w:rsidRPr="00166B2A">
        <w:rPr>
          <w:rFonts w:ascii="Arial" w:hAnsi="Arial" w:cs="Arial"/>
          <w:color w:val="000000"/>
          <w:szCs w:val="22"/>
        </w:rPr>
        <w:t>jest upoważniony do ich usunięcia na koszt i ryzyko Wykonawcy</w:t>
      </w:r>
    </w:p>
    <w:p w:rsidR="007D464C" w:rsidRPr="00166B2A" w:rsidRDefault="0067236A" w:rsidP="00D57122">
      <w:pPr>
        <w:pStyle w:val="Akapitzlist"/>
        <w:numPr>
          <w:ilvl w:val="0"/>
          <w:numId w:val="64"/>
        </w:numPr>
        <w:overflowPunct/>
        <w:autoSpaceDE/>
        <w:autoSpaceDN/>
        <w:adjustRightInd/>
        <w:spacing w:before="120" w:line="23" w:lineRule="atLeast"/>
        <w:jc w:val="both"/>
        <w:rPr>
          <w:rFonts w:ascii="Arial" w:hAnsi="Arial" w:cs="Arial"/>
          <w:szCs w:val="22"/>
        </w:rPr>
      </w:pPr>
      <w:r w:rsidRPr="00166B2A">
        <w:rPr>
          <w:rFonts w:ascii="Arial" w:hAnsi="Arial" w:cs="Arial"/>
          <w:szCs w:val="22"/>
        </w:rPr>
        <w:t>naliczy kary umowne zgodnie z treścią § 14 ust. 1. pkt. 2).</w:t>
      </w:r>
    </w:p>
    <w:p w:rsidR="0067236A" w:rsidRPr="00166B2A" w:rsidRDefault="0067236A" w:rsidP="00D57122">
      <w:pPr>
        <w:overflowPunct/>
        <w:autoSpaceDE/>
        <w:autoSpaceDN/>
        <w:adjustRightInd/>
        <w:spacing w:before="240" w:line="23" w:lineRule="atLeast"/>
        <w:jc w:val="center"/>
        <w:rPr>
          <w:rFonts w:ascii="Arial" w:hAnsi="Arial" w:cs="Arial"/>
          <w:b/>
          <w:szCs w:val="22"/>
        </w:rPr>
      </w:pPr>
      <w:r w:rsidRPr="00166B2A">
        <w:rPr>
          <w:rFonts w:ascii="Arial" w:hAnsi="Arial" w:cs="Arial"/>
          <w:b/>
          <w:szCs w:val="22"/>
        </w:rPr>
        <w:t>§ 18</w:t>
      </w:r>
    </w:p>
    <w:p w:rsidR="0067236A" w:rsidRPr="00166B2A" w:rsidRDefault="0067236A" w:rsidP="00D57122">
      <w:pPr>
        <w:spacing w:before="120" w:line="23" w:lineRule="atLeast"/>
        <w:jc w:val="center"/>
        <w:rPr>
          <w:rFonts w:ascii="Arial" w:hAnsi="Arial" w:cs="Arial"/>
          <w:b/>
          <w:szCs w:val="22"/>
        </w:rPr>
      </w:pPr>
      <w:r w:rsidRPr="00166B2A">
        <w:rPr>
          <w:rFonts w:ascii="Arial" w:hAnsi="Arial" w:cs="Arial"/>
          <w:b/>
          <w:szCs w:val="22"/>
        </w:rPr>
        <w:t>Zmiana umowy</w:t>
      </w:r>
    </w:p>
    <w:p w:rsidR="00A3230B" w:rsidRPr="00166B2A" w:rsidRDefault="00A3230B" w:rsidP="00D57122">
      <w:pPr>
        <w:pStyle w:val="Akapitzlist"/>
        <w:numPr>
          <w:ilvl w:val="0"/>
          <w:numId w:val="65"/>
        </w:numPr>
        <w:overflowPunct/>
        <w:autoSpaceDE/>
        <w:autoSpaceDN/>
        <w:adjustRightInd/>
        <w:spacing w:before="120" w:line="23" w:lineRule="atLeast"/>
        <w:jc w:val="both"/>
        <w:rPr>
          <w:rFonts w:ascii="Arial" w:hAnsi="Arial" w:cs="Arial"/>
          <w:strike/>
          <w:szCs w:val="22"/>
        </w:rPr>
      </w:pPr>
      <w:r w:rsidRPr="00166B2A">
        <w:rPr>
          <w:rFonts w:ascii="Arial" w:hAnsi="Arial" w:cs="Arial"/>
          <w:szCs w:val="22"/>
        </w:rPr>
        <w:t>Nieważne są zmiany postanowień zawartej umowy w stosunku do treści oferty, na podstawie, której dokonano wyboru Wykonawcy, chyba że Zamawiający przewidział możliwość takiej zmiany w ogłoszeniu o zamówieniu lub w specyfikacji istotnych warunków zamówienia oraz określił warunki takiej zmiany.</w:t>
      </w:r>
    </w:p>
    <w:p w:rsidR="007D464C" w:rsidRPr="00166B2A" w:rsidRDefault="00A3230B" w:rsidP="00D57122">
      <w:pPr>
        <w:pStyle w:val="Akapitzlist"/>
        <w:numPr>
          <w:ilvl w:val="0"/>
          <w:numId w:val="65"/>
        </w:numPr>
        <w:overflowPunct/>
        <w:autoSpaceDE/>
        <w:autoSpaceDN/>
        <w:adjustRightInd/>
        <w:spacing w:before="120" w:line="23" w:lineRule="atLeast"/>
        <w:jc w:val="both"/>
        <w:rPr>
          <w:rFonts w:ascii="Arial" w:hAnsi="Arial" w:cs="Arial"/>
          <w:strike/>
          <w:szCs w:val="22"/>
        </w:rPr>
      </w:pPr>
      <w:r w:rsidRPr="00166B2A">
        <w:rPr>
          <w:rFonts w:ascii="Arial" w:hAnsi="Arial" w:cs="Arial"/>
          <w:szCs w:val="22"/>
        </w:rPr>
        <w:lastRenderedPageBreak/>
        <w:t>Z zastrzeżeniem treści pkt 1., z</w:t>
      </w:r>
      <w:r w:rsidR="0067236A" w:rsidRPr="00166B2A">
        <w:rPr>
          <w:rFonts w:ascii="Arial" w:hAnsi="Arial" w:cs="Arial"/>
          <w:szCs w:val="22"/>
        </w:rPr>
        <w:t xml:space="preserve">miana postanowień zawartej umowy może nastąpić pod rygorem nieważności za zgodą obu stron w formie pisemnego aneksu do umowy. </w:t>
      </w:r>
    </w:p>
    <w:p w:rsidR="0067236A" w:rsidRPr="00166B2A" w:rsidRDefault="0067236A" w:rsidP="00D57122">
      <w:pPr>
        <w:overflowPunct/>
        <w:autoSpaceDE/>
        <w:autoSpaceDN/>
        <w:adjustRightInd/>
        <w:spacing w:before="240" w:line="23" w:lineRule="atLeast"/>
        <w:jc w:val="center"/>
        <w:rPr>
          <w:rFonts w:ascii="Arial" w:hAnsi="Arial" w:cs="Arial"/>
          <w:b/>
          <w:szCs w:val="22"/>
        </w:rPr>
      </w:pPr>
      <w:r w:rsidRPr="00166B2A">
        <w:rPr>
          <w:rFonts w:ascii="Arial" w:hAnsi="Arial" w:cs="Arial"/>
          <w:b/>
          <w:szCs w:val="22"/>
        </w:rPr>
        <w:t>§ 19</w:t>
      </w:r>
    </w:p>
    <w:p w:rsidR="0067236A" w:rsidRPr="00166B2A" w:rsidRDefault="0067236A" w:rsidP="00D57122">
      <w:pPr>
        <w:overflowPunct/>
        <w:autoSpaceDE/>
        <w:autoSpaceDN/>
        <w:adjustRightInd/>
        <w:spacing w:before="120" w:line="23" w:lineRule="atLeast"/>
        <w:jc w:val="center"/>
        <w:rPr>
          <w:rFonts w:ascii="Arial" w:hAnsi="Arial" w:cs="Arial"/>
          <w:b/>
          <w:szCs w:val="22"/>
        </w:rPr>
      </w:pPr>
      <w:r w:rsidRPr="00166B2A">
        <w:rPr>
          <w:rFonts w:ascii="Arial" w:hAnsi="Arial" w:cs="Arial"/>
          <w:b/>
          <w:szCs w:val="22"/>
        </w:rPr>
        <w:t>Postanowienia końcowe</w:t>
      </w:r>
    </w:p>
    <w:p w:rsidR="0067236A" w:rsidRPr="00166B2A" w:rsidRDefault="0067236A" w:rsidP="00D57122">
      <w:pPr>
        <w:pStyle w:val="Akapitzlist"/>
        <w:numPr>
          <w:ilvl w:val="0"/>
          <w:numId w:val="66"/>
        </w:numPr>
        <w:spacing w:before="120" w:line="23" w:lineRule="atLeast"/>
        <w:jc w:val="both"/>
        <w:rPr>
          <w:rFonts w:ascii="Arial" w:hAnsi="Arial" w:cs="Arial"/>
          <w:szCs w:val="22"/>
        </w:rPr>
      </w:pPr>
      <w:r w:rsidRPr="00166B2A">
        <w:rPr>
          <w:rFonts w:ascii="Arial" w:hAnsi="Arial" w:cs="Arial"/>
          <w:szCs w:val="22"/>
        </w:rPr>
        <w:t>Wszelkie spory, mogące wyniknąć z tytułu niniejszej umowy, będą rozstrzygane przez sąd właściwy miejscowo dla siedziby Zamawiającego.</w:t>
      </w:r>
    </w:p>
    <w:p w:rsidR="0067236A" w:rsidRPr="00166B2A" w:rsidRDefault="0067236A" w:rsidP="00D57122">
      <w:pPr>
        <w:pStyle w:val="Akapitzlist"/>
        <w:numPr>
          <w:ilvl w:val="0"/>
          <w:numId w:val="66"/>
        </w:numPr>
        <w:spacing w:before="120" w:line="23" w:lineRule="atLeast"/>
        <w:jc w:val="both"/>
        <w:rPr>
          <w:rFonts w:ascii="Arial" w:hAnsi="Arial" w:cs="Arial"/>
          <w:szCs w:val="22"/>
        </w:rPr>
      </w:pPr>
      <w:r w:rsidRPr="00166B2A">
        <w:rPr>
          <w:rFonts w:ascii="Arial" w:hAnsi="Arial" w:cs="Arial"/>
          <w:szCs w:val="22"/>
        </w:rPr>
        <w:t>W sprawach nieuregulowanych niniejszą umową stosu</w:t>
      </w:r>
      <w:r w:rsidR="007E186A" w:rsidRPr="00166B2A">
        <w:rPr>
          <w:rFonts w:ascii="Arial" w:hAnsi="Arial" w:cs="Arial"/>
          <w:szCs w:val="22"/>
        </w:rPr>
        <w:t>je się przepisy ustaw: ustawy z </w:t>
      </w:r>
      <w:r w:rsidRPr="00166B2A">
        <w:rPr>
          <w:rFonts w:ascii="Arial" w:hAnsi="Arial" w:cs="Arial"/>
          <w:szCs w:val="22"/>
        </w:rPr>
        <w:t>dnia 29 stycznia 2004r. Prawo zamówień publicznych (tekst jedno</w:t>
      </w:r>
      <w:r w:rsidR="00C85ED4" w:rsidRPr="00166B2A">
        <w:rPr>
          <w:rFonts w:ascii="Arial" w:hAnsi="Arial" w:cs="Arial"/>
          <w:szCs w:val="22"/>
        </w:rPr>
        <w:t xml:space="preserve">lity Dz. U. </w:t>
      </w:r>
      <w:r w:rsidR="00D57122">
        <w:rPr>
          <w:rFonts w:ascii="Arial" w:hAnsi="Arial" w:cs="Arial"/>
          <w:szCs w:val="22"/>
        </w:rPr>
        <w:t xml:space="preserve">               </w:t>
      </w:r>
      <w:r w:rsidR="00C85ED4" w:rsidRPr="00166B2A">
        <w:rPr>
          <w:rFonts w:ascii="Arial" w:hAnsi="Arial" w:cs="Arial"/>
          <w:szCs w:val="22"/>
        </w:rPr>
        <w:t>z 2013r., poz.907 z </w:t>
      </w:r>
      <w:proofErr w:type="spellStart"/>
      <w:r w:rsidR="00C85ED4" w:rsidRPr="00166B2A">
        <w:rPr>
          <w:rFonts w:ascii="Arial" w:hAnsi="Arial" w:cs="Arial"/>
          <w:szCs w:val="22"/>
        </w:rPr>
        <w:t>późn</w:t>
      </w:r>
      <w:proofErr w:type="spellEnd"/>
      <w:r w:rsidR="00C85ED4" w:rsidRPr="00166B2A">
        <w:rPr>
          <w:rFonts w:ascii="Arial" w:hAnsi="Arial" w:cs="Arial"/>
          <w:szCs w:val="22"/>
        </w:rPr>
        <w:t>. zm.</w:t>
      </w:r>
      <w:r w:rsidRPr="00166B2A">
        <w:rPr>
          <w:rFonts w:ascii="Arial" w:hAnsi="Arial" w:cs="Arial"/>
          <w:szCs w:val="22"/>
        </w:rPr>
        <w:t xml:space="preserve">), ustawy z dnia 07 lipca 1994r. </w:t>
      </w:r>
      <w:r w:rsidRPr="00166B2A">
        <w:rPr>
          <w:rFonts w:ascii="Arial" w:hAnsi="Arial" w:cs="Arial"/>
          <w:i/>
          <w:szCs w:val="22"/>
        </w:rPr>
        <w:t>Prawo budowlane</w:t>
      </w:r>
      <w:r w:rsidRPr="00166B2A">
        <w:rPr>
          <w:rFonts w:ascii="Arial" w:hAnsi="Arial" w:cs="Arial"/>
          <w:szCs w:val="22"/>
        </w:rPr>
        <w:t xml:space="preserve"> (tekst jednolity Dz. U. z 2013r., poz.1409z </w:t>
      </w:r>
      <w:proofErr w:type="spellStart"/>
      <w:r w:rsidRPr="00166B2A">
        <w:rPr>
          <w:rFonts w:ascii="Arial" w:hAnsi="Arial" w:cs="Arial"/>
          <w:szCs w:val="22"/>
        </w:rPr>
        <w:t>późn</w:t>
      </w:r>
      <w:proofErr w:type="spellEnd"/>
      <w:r w:rsidRPr="00166B2A">
        <w:rPr>
          <w:rFonts w:ascii="Arial" w:hAnsi="Arial" w:cs="Arial"/>
          <w:szCs w:val="22"/>
        </w:rPr>
        <w:t xml:space="preserve">. zm.) oraz Kodeksu cywilnego, o ile przepisy ustawy </w:t>
      </w:r>
      <w:r w:rsidRPr="00166B2A">
        <w:rPr>
          <w:rFonts w:ascii="Arial" w:hAnsi="Arial" w:cs="Arial"/>
          <w:i/>
          <w:szCs w:val="22"/>
        </w:rPr>
        <w:t>Prawo zamówień publicznych</w:t>
      </w:r>
      <w:r w:rsidRPr="00166B2A">
        <w:rPr>
          <w:rFonts w:ascii="Arial" w:hAnsi="Arial" w:cs="Arial"/>
          <w:szCs w:val="22"/>
        </w:rPr>
        <w:t xml:space="preserve"> nie stanowią inaczej.</w:t>
      </w:r>
    </w:p>
    <w:p w:rsidR="0067236A" w:rsidRPr="00166B2A" w:rsidRDefault="0067236A" w:rsidP="00D57122">
      <w:pPr>
        <w:pStyle w:val="Akapitzlist"/>
        <w:numPr>
          <w:ilvl w:val="0"/>
          <w:numId w:val="66"/>
        </w:numPr>
        <w:spacing w:before="120" w:line="23" w:lineRule="atLeast"/>
        <w:jc w:val="both"/>
        <w:rPr>
          <w:rFonts w:ascii="Arial" w:hAnsi="Arial" w:cs="Arial"/>
          <w:bCs/>
          <w:szCs w:val="22"/>
        </w:rPr>
      </w:pPr>
      <w:r w:rsidRPr="00166B2A">
        <w:rPr>
          <w:rFonts w:ascii="Arial" w:hAnsi="Arial" w:cs="Arial"/>
          <w:bCs/>
          <w:szCs w:val="22"/>
        </w:rPr>
        <w:t>Umowę sporządzono w dwóch jednobrzmiących egzemplarzach po jednym egzemplarzu dla każdej ze stron.</w:t>
      </w:r>
    </w:p>
    <w:p w:rsidR="0067236A" w:rsidRPr="00166B2A" w:rsidRDefault="0067236A" w:rsidP="00D57122">
      <w:pPr>
        <w:spacing w:before="120" w:line="23" w:lineRule="atLeast"/>
        <w:jc w:val="both"/>
        <w:rPr>
          <w:rFonts w:ascii="Arial" w:hAnsi="Arial" w:cs="Arial"/>
          <w:szCs w:val="22"/>
        </w:rPr>
      </w:pPr>
    </w:p>
    <w:p w:rsidR="007D464C" w:rsidRPr="00166B2A" w:rsidRDefault="007D464C" w:rsidP="00B22851">
      <w:pPr>
        <w:spacing w:before="120"/>
        <w:jc w:val="both"/>
        <w:rPr>
          <w:rFonts w:ascii="Arial" w:hAnsi="Arial" w:cs="Arial"/>
          <w:szCs w:val="22"/>
        </w:rPr>
      </w:pPr>
    </w:p>
    <w:p w:rsidR="0067236A" w:rsidRPr="00166B2A" w:rsidRDefault="0067236A" w:rsidP="00B22851">
      <w:pPr>
        <w:overflowPunct/>
        <w:autoSpaceDE/>
        <w:autoSpaceDN/>
        <w:adjustRightInd/>
        <w:spacing w:before="120"/>
        <w:jc w:val="both"/>
        <w:rPr>
          <w:rFonts w:ascii="Arial" w:hAnsi="Arial" w:cs="Arial"/>
          <w:b/>
          <w:szCs w:val="22"/>
        </w:rPr>
      </w:pPr>
      <w:r w:rsidRPr="00166B2A">
        <w:rPr>
          <w:rFonts w:ascii="Arial" w:hAnsi="Arial" w:cs="Arial"/>
          <w:b/>
          <w:szCs w:val="22"/>
        </w:rPr>
        <w:t>Wykonawca</w:t>
      </w:r>
      <w:r w:rsidRPr="00166B2A">
        <w:rPr>
          <w:rFonts w:ascii="Arial" w:hAnsi="Arial" w:cs="Arial"/>
          <w:b/>
          <w:szCs w:val="22"/>
        </w:rPr>
        <w:tab/>
      </w:r>
      <w:r w:rsidRPr="00166B2A">
        <w:rPr>
          <w:rFonts w:ascii="Arial" w:hAnsi="Arial" w:cs="Arial"/>
          <w:b/>
          <w:szCs w:val="22"/>
        </w:rPr>
        <w:tab/>
      </w:r>
      <w:r w:rsidRPr="00166B2A">
        <w:rPr>
          <w:rFonts w:ascii="Arial" w:hAnsi="Arial" w:cs="Arial"/>
          <w:b/>
          <w:szCs w:val="22"/>
        </w:rPr>
        <w:tab/>
      </w:r>
      <w:r w:rsidRPr="00166B2A">
        <w:rPr>
          <w:rFonts w:ascii="Arial" w:hAnsi="Arial" w:cs="Arial"/>
          <w:b/>
          <w:szCs w:val="22"/>
        </w:rPr>
        <w:tab/>
      </w:r>
      <w:r w:rsidRPr="00166B2A">
        <w:rPr>
          <w:rFonts w:ascii="Arial" w:hAnsi="Arial" w:cs="Arial"/>
          <w:b/>
          <w:szCs w:val="22"/>
        </w:rPr>
        <w:tab/>
      </w:r>
      <w:r w:rsidRPr="00166B2A">
        <w:rPr>
          <w:rFonts w:ascii="Arial" w:hAnsi="Arial" w:cs="Arial"/>
          <w:b/>
          <w:szCs w:val="22"/>
        </w:rPr>
        <w:tab/>
      </w:r>
      <w:r w:rsidRPr="00166B2A">
        <w:rPr>
          <w:rFonts w:ascii="Arial" w:hAnsi="Arial" w:cs="Arial"/>
          <w:b/>
          <w:szCs w:val="22"/>
        </w:rPr>
        <w:tab/>
      </w:r>
      <w:r w:rsidRPr="00166B2A">
        <w:rPr>
          <w:rFonts w:ascii="Arial" w:hAnsi="Arial" w:cs="Arial"/>
          <w:b/>
          <w:szCs w:val="22"/>
        </w:rPr>
        <w:tab/>
      </w:r>
      <w:r w:rsidRPr="00166B2A">
        <w:rPr>
          <w:rFonts w:ascii="Arial" w:hAnsi="Arial" w:cs="Arial"/>
          <w:b/>
          <w:szCs w:val="22"/>
        </w:rPr>
        <w:tab/>
        <w:t>Zamawiający</w:t>
      </w:r>
    </w:p>
    <w:p w:rsidR="000322E0" w:rsidRPr="00166B2A" w:rsidRDefault="000322E0" w:rsidP="00B22851">
      <w:pPr>
        <w:spacing w:before="120"/>
        <w:jc w:val="center"/>
        <w:rPr>
          <w:rFonts w:ascii="Arial" w:hAnsi="Arial" w:cs="Arial"/>
          <w:b/>
          <w:sz w:val="24"/>
          <w:szCs w:val="24"/>
        </w:rPr>
      </w:pPr>
    </w:p>
    <w:p w:rsidR="00F1249D" w:rsidRPr="00166B2A" w:rsidRDefault="00F1249D" w:rsidP="00B22851">
      <w:pPr>
        <w:overflowPunct/>
        <w:autoSpaceDE/>
        <w:autoSpaceDN/>
        <w:adjustRightInd/>
        <w:jc w:val="right"/>
        <w:rPr>
          <w:rFonts w:ascii="Arial" w:hAnsi="Arial" w:cs="Arial"/>
          <w:b/>
          <w:sz w:val="24"/>
          <w:szCs w:val="24"/>
        </w:rPr>
      </w:pPr>
      <w:r w:rsidRPr="00166B2A">
        <w:rPr>
          <w:rFonts w:ascii="Arial" w:hAnsi="Arial" w:cs="Arial"/>
          <w:b/>
          <w:sz w:val="24"/>
          <w:szCs w:val="24"/>
        </w:rPr>
        <w:br w:type="page"/>
      </w:r>
    </w:p>
    <w:p w:rsidR="00124508" w:rsidRPr="00166B2A" w:rsidRDefault="00124508" w:rsidP="00B22851">
      <w:pPr>
        <w:jc w:val="right"/>
        <w:rPr>
          <w:rFonts w:ascii="Arial" w:hAnsi="Arial" w:cs="Arial"/>
          <w:b/>
          <w:sz w:val="24"/>
          <w:szCs w:val="24"/>
        </w:rPr>
      </w:pPr>
      <w:r w:rsidRPr="00166B2A">
        <w:rPr>
          <w:rFonts w:ascii="Arial" w:hAnsi="Arial" w:cs="Arial"/>
          <w:b/>
          <w:sz w:val="24"/>
          <w:szCs w:val="24"/>
        </w:rPr>
        <w:lastRenderedPageBreak/>
        <w:t>Załącznik do umowy 1</w:t>
      </w:r>
    </w:p>
    <w:p w:rsidR="00124508" w:rsidRPr="00166B2A" w:rsidRDefault="00124508" w:rsidP="00B22851">
      <w:pPr>
        <w:jc w:val="right"/>
        <w:rPr>
          <w:rFonts w:ascii="Arial" w:hAnsi="Arial" w:cs="Arial"/>
          <w:b/>
          <w:sz w:val="24"/>
          <w:szCs w:val="24"/>
        </w:rPr>
      </w:pPr>
    </w:p>
    <w:p w:rsidR="00124508" w:rsidRPr="00166B2A" w:rsidRDefault="00124508" w:rsidP="00B22851">
      <w:pPr>
        <w:jc w:val="right"/>
        <w:rPr>
          <w:rFonts w:ascii="Arial" w:hAnsi="Arial" w:cs="Arial"/>
          <w:b/>
          <w:sz w:val="24"/>
          <w:szCs w:val="24"/>
        </w:rPr>
      </w:pPr>
    </w:p>
    <w:p w:rsidR="00124508" w:rsidRPr="00166B2A" w:rsidRDefault="00124508" w:rsidP="00B22851">
      <w:pPr>
        <w:jc w:val="right"/>
        <w:rPr>
          <w:rFonts w:ascii="Arial" w:hAnsi="Arial" w:cs="Arial"/>
          <w:b/>
          <w:sz w:val="24"/>
          <w:szCs w:val="24"/>
        </w:rPr>
      </w:pPr>
    </w:p>
    <w:p w:rsidR="00124508" w:rsidRPr="00166B2A" w:rsidRDefault="00124508" w:rsidP="00B22851">
      <w:pPr>
        <w:jc w:val="center"/>
        <w:rPr>
          <w:rFonts w:ascii="Arial" w:hAnsi="Arial" w:cs="Arial"/>
          <w:b/>
          <w:sz w:val="24"/>
          <w:szCs w:val="24"/>
        </w:rPr>
      </w:pPr>
      <w:r w:rsidRPr="00166B2A">
        <w:rPr>
          <w:rFonts w:ascii="Arial" w:hAnsi="Arial" w:cs="Arial"/>
          <w:b/>
          <w:sz w:val="24"/>
          <w:szCs w:val="24"/>
        </w:rPr>
        <w:t>DOKUMENT GWARANCYJNY</w:t>
      </w:r>
    </w:p>
    <w:p w:rsidR="00124508" w:rsidRPr="00166B2A" w:rsidRDefault="00124508" w:rsidP="00B22851">
      <w:pPr>
        <w:jc w:val="center"/>
        <w:rPr>
          <w:rFonts w:ascii="Arial" w:hAnsi="Arial" w:cs="Arial"/>
          <w:b/>
          <w:sz w:val="24"/>
          <w:szCs w:val="24"/>
        </w:rPr>
      </w:pPr>
      <w:r w:rsidRPr="00166B2A">
        <w:rPr>
          <w:rFonts w:ascii="Arial" w:hAnsi="Arial" w:cs="Arial"/>
          <w:b/>
          <w:sz w:val="24"/>
          <w:szCs w:val="24"/>
        </w:rPr>
        <w:t>( wypełniany po zakończeniu i odbiorze robót )</w:t>
      </w:r>
    </w:p>
    <w:p w:rsidR="00124508" w:rsidRPr="00166B2A" w:rsidRDefault="00124508" w:rsidP="00B22851">
      <w:pPr>
        <w:rPr>
          <w:rFonts w:ascii="Arial" w:hAnsi="Arial" w:cs="Arial"/>
          <w:sz w:val="24"/>
          <w:szCs w:val="24"/>
        </w:rPr>
      </w:pPr>
    </w:p>
    <w:p w:rsidR="00124508" w:rsidRPr="00166B2A" w:rsidRDefault="00124508" w:rsidP="00B22851">
      <w:pPr>
        <w:spacing w:line="360" w:lineRule="auto"/>
        <w:rPr>
          <w:rFonts w:ascii="Arial" w:hAnsi="Arial" w:cs="Arial"/>
          <w:sz w:val="24"/>
          <w:szCs w:val="24"/>
        </w:rPr>
      </w:pPr>
      <w:r w:rsidRPr="00166B2A">
        <w:rPr>
          <w:rFonts w:ascii="Arial" w:hAnsi="Arial" w:cs="Arial"/>
          <w:sz w:val="24"/>
          <w:szCs w:val="24"/>
        </w:rPr>
        <w:t>Karta gwarancji jakości wykonanych robót sporządzona w dniu ………………………..</w:t>
      </w:r>
    </w:p>
    <w:p w:rsidR="00124508" w:rsidRPr="00166B2A" w:rsidRDefault="00124508" w:rsidP="00B22851">
      <w:pPr>
        <w:spacing w:line="360" w:lineRule="auto"/>
        <w:rPr>
          <w:rFonts w:ascii="Arial" w:hAnsi="Arial" w:cs="Arial"/>
          <w:sz w:val="24"/>
          <w:szCs w:val="24"/>
        </w:rPr>
      </w:pPr>
      <w:r w:rsidRPr="00166B2A">
        <w:rPr>
          <w:rFonts w:ascii="Arial" w:hAnsi="Arial" w:cs="Arial"/>
          <w:sz w:val="24"/>
          <w:szCs w:val="24"/>
        </w:rPr>
        <w:t>Zamawiający ………………………………….</w:t>
      </w:r>
    </w:p>
    <w:p w:rsidR="00124508" w:rsidRPr="00166B2A" w:rsidRDefault="00124508" w:rsidP="00B22851">
      <w:pPr>
        <w:spacing w:line="360" w:lineRule="auto"/>
        <w:rPr>
          <w:rFonts w:ascii="Arial" w:hAnsi="Arial" w:cs="Arial"/>
          <w:sz w:val="24"/>
          <w:szCs w:val="24"/>
        </w:rPr>
      </w:pPr>
      <w:r w:rsidRPr="00166B2A">
        <w:rPr>
          <w:rFonts w:ascii="Arial" w:hAnsi="Arial" w:cs="Arial"/>
          <w:sz w:val="24"/>
          <w:szCs w:val="24"/>
        </w:rPr>
        <w:t>Wykonawca ……………………………………</w:t>
      </w:r>
    </w:p>
    <w:p w:rsidR="00124508" w:rsidRPr="00166B2A" w:rsidRDefault="00124508" w:rsidP="00B22851">
      <w:pPr>
        <w:spacing w:line="360" w:lineRule="auto"/>
        <w:rPr>
          <w:rFonts w:ascii="Arial" w:hAnsi="Arial" w:cs="Arial"/>
          <w:sz w:val="24"/>
          <w:szCs w:val="24"/>
        </w:rPr>
      </w:pPr>
      <w:r w:rsidRPr="00166B2A">
        <w:rPr>
          <w:rFonts w:ascii="Arial" w:hAnsi="Arial" w:cs="Arial"/>
          <w:sz w:val="24"/>
          <w:szCs w:val="24"/>
        </w:rPr>
        <w:t>Umowa Nr …………………………………. z dnia ………………………………………..</w:t>
      </w:r>
    </w:p>
    <w:p w:rsidR="00124508" w:rsidRPr="00166B2A" w:rsidRDefault="00124508" w:rsidP="00B22851">
      <w:pPr>
        <w:spacing w:line="360" w:lineRule="auto"/>
        <w:rPr>
          <w:rFonts w:ascii="Arial" w:hAnsi="Arial" w:cs="Arial"/>
          <w:sz w:val="24"/>
          <w:szCs w:val="24"/>
        </w:rPr>
      </w:pPr>
      <w:r w:rsidRPr="00166B2A">
        <w:rPr>
          <w:rFonts w:ascii="Arial" w:hAnsi="Arial" w:cs="Arial"/>
          <w:sz w:val="24"/>
          <w:szCs w:val="24"/>
        </w:rPr>
        <w:t>Przedmiot umowy …………………………………………………………………………….</w:t>
      </w:r>
    </w:p>
    <w:p w:rsidR="00124508" w:rsidRPr="00166B2A" w:rsidRDefault="00124508" w:rsidP="00B22851">
      <w:pPr>
        <w:spacing w:line="360" w:lineRule="auto"/>
        <w:rPr>
          <w:rFonts w:ascii="Arial" w:hAnsi="Arial" w:cs="Arial"/>
          <w:sz w:val="24"/>
          <w:szCs w:val="24"/>
        </w:rPr>
      </w:pPr>
      <w:r w:rsidRPr="00166B2A">
        <w:rPr>
          <w:rFonts w:ascii="Arial" w:hAnsi="Arial" w:cs="Arial"/>
          <w:sz w:val="24"/>
          <w:szCs w:val="24"/>
        </w:rPr>
        <w:t>Charakterystyka techniczna przedmiotu umowy, będącego przedmiotem gwarancji: …………………………………………………………………………………………………</w:t>
      </w:r>
    </w:p>
    <w:p w:rsidR="00124508" w:rsidRPr="00166B2A" w:rsidRDefault="00124508" w:rsidP="00886D0C">
      <w:pPr>
        <w:spacing w:line="360" w:lineRule="auto"/>
        <w:jc w:val="both"/>
        <w:rPr>
          <w:rFonts w:ascii="Arial" w:hAnsi="Arial" w:cs="Arial"/>
          <w:sz w:val="24"/>
          <w:szCs w:val="24"/>
        </w:rPr>
      </w:pPr>
      <w:r w:rsidRPr="00166B2A">
        <w:rPr>
          <w:rFonts w:ascii="Arial" w:hAnsi="Arial" w:cs="Arial"/>
          <w:sz w:val="24"/>
          <w:szCs w:val="24"/>
        </w:rPr>
        <w:t>Przedmiot gwarancji obejmuje łącznie wszystkie roboty budowlane, zamontowane urządzenia i użyte materiały wykonane w ramach wymienionej umowy.</w:t>
      </w:r>
    </w:p>
    <w:p w:rsidR="00124508" w:rsidRPr="00166B2A" w:rsidRDefault="00124508" w:rsidP="00B22851">
      <w:pPr>
        <w:spacing w:line="360" w:lineRule="auto"/>
        <w:rPr>
          <w:rFonts w:ascii="Arial" w:hAnsi="Arial" w:cs="Arial"/>
          <w:sz w:val="24"/>
          <w:szCs w:val="24"/>
        </w:rPr>
      </w:pPr>
      <w:r w:rsidRPr="00166B2A">
        <w:rPr>
          <w:rFonts w:ascii="Arial" w:hAnsi="Arial" w:cs="Arial"/>
          <w:sz w:val="24"/>
          <w:szCs w:val="24"/>
        </w:rPr>
        <w:t>Data odbioru końcowego: ……………………………………………………………………..</w:t>
      </w:r>
    </w:p>
    <w:p w:rsidR="00124508" w:rsidRPr="00166B2A" w:rsidRDefault="00124508" w:rsidP="00B22851">
      <w:pPr>
        <w:overflowPunct/>
        <w:autoSpaceDE/>
        <w:autoSpaceDN/>
        <w:adjustRightInd/>
        <w:spacing w:line="360" w:lineRule="auto"/>
        <w:rPr>
          <w:rFonts w:ascii="Arial" w:hAnsi="Arial" w:cs="Arial"/>
          <w:sz w:val="24"/>
        </w:rPr>
      </w:pPr>
    </w:p>
    <w:p w:rsidR="00124508" w:rsidRPr="00166B2A" w:rsidRDefault="00124508" w:rsidP="00B22851">
      <w:pPr>
        <w:spacing w:line="360" w:lineRule="auto"/>
        <w:rPr>
          <w:rFonts w:ascii="Arial" w:hAnsi="Arial" w:cs="Arial"/>
          <w:b/>
          <w:sz w:val="24"/>
          <w:szCs w:val="24"/>
        </w:rPr>
      </w:pPr>
      <w:r w:rsidRPr="00166B2A">
        <w:rPr>
          <w:rFonts w:ascii="Arial" w:hAnsi="Arial" w:cs="Arial"/>
          <w:b/>
          <w:sz w:val="24"/>
          <w:szCs w:val="24"/>
        </w:rPr>
        <w:t>Warunki gwarancji jakości:</w:t>
      </w:r>
    </w:p>
    <w:p w:rsidR="00124508" w:rsidRPr="00166B2A" w:rsidRDefault="00124508" w:rsidP="00B22851">
      <w:pPr>
        <w:numPr>
          <w:ilvl w:val="0"/>
          <w:numId w:val="29"/>
        </w:numPr>
        <w:suppressAutoHyphens/>
        <w:overflowPunct/>
        <w:autoSpaceDE/>
        <w:autoSpaceDN/>
        <w:adjustRightInd/>
        <w:spacing w:line="360" w:lineRule="auto"/>
        <w:rPr>
          <w:rFonts w:ascii="Arial" w:hAnsi="Arial" w:cs="Arial"/>
          <w:sz w:val="24"/>
          <w:szCs w:val="24"/>
        </w:rPr>
      </w:pPr>
      <w:r w:rsidRPr="00166B2A">
        <w:rPr>
          <w:rFonts w:ascii="Arial" w:hAnsi="Arial" w:cs="Arial"/>
          <w:sz w:val="24"/>
          <w:szCs w:val="24"/>
        </w:rPr>
        <w:t>Wykonawca oświadcza, że objęty niniejszą kartą gwarancyjną przedmiot gwarancji został wykonany zgodnie z dokumentacja projektową, umową, zasadami wiedzy technicznej i przepisami techniczno – budowlanymi.</w:t>
      </w:r>
    </w:p>
    <w:p w:rsidR="00124508" w:rsidRPr="00166B2A" w:rsidRDefault="00124508" w:rsidP="00B22851">
      <w:pPr>
        <w:numPr>
          <w:ilvl w:val="0"/>
          <w:numId w:val="29"/>
        </w:numPr>
        <w:suppressAutoHyphens/>
        <w:overflowPunct/>
        <w:autoSpaceDE/>
        <w:autoSpaceDN/>
        <w:adjustRightInd/>
        <w:spacing w:line="360" w:lineRule="auto"/>
        <w:rPr>
          <w:rFonts w:ascii="Arial" w:hAnsi="Arial" w:cs="Arial"/>
          <w:sz w:val="24"/>
          <w:szCs w:val="24"/>
        </w:rPr>
      </w:pPr>
      <w:r w:rsidRPr="00166B2A">
        <w:rPr>
          <w:rFonts w:ascii="Arial" w:hAnsi="Arial" w:cs="Arial"/>
          <w:sz w:val="24"/>
          <w:szCs w:val="24"/>
        </w:rPr>
        <w:t>Wykonawca ponosi odpowiedzialność z tytułu gwarancji jakości za wady fizyczne zmniejszające wartość użytkową, techniczną i estetyczną przedmiotu gwarancji.</w:t>
      </w:r>
    </w:p>
    <w:p w:rsidR="00124508" w:rsidRPr="00166B2A" w:rsidRDefault="00124508" w:rsidP="00B22851">
      <w:pPr>
        <w:numPr>
          <w:ilvl w:val="0"/>
          <w:numId w:val="29"/>
        </w:numPr>
        <w:suppressAutoHyphens/>
        <w:overflowPunct/>
        <w:autoSpaceDE/>
        <w:autoSpaceDN/>
        <w:adjustRightInd/>
        <w:spacing w:line="360" w:lineRule="auto"/>
        <w:rPr>
          <w:rFonts w:ascii="Arial" w:hAnsi="Arial" w:cs="Arial"/>
          <w:sz w:val="24"/>
          <w:szCs w:val="24"/>
        </w:rPr>
      </w:pPr>
      <w:r w:rsidRPr="00166B2A">
        <w:rPr>
          <w:rFonts w:ascii="Arial" w:hAnsi="Arial" w:cs="Arial"/>
          <w:sz w:val="24"/>
          <w:szCs w:val="24"/>
        </w:rPr>
        <w:t>Okres gwarancji jakości na wykonane roboty , wynosi : ……….. miesięcy</w:t>
      </w:r>
    </w:p>
    <w:p w:rsidR="00124508" w:rsidRPr="00166B2A" w:rsidRDefault="00124508" w:rsidP="00B22851">
      <w:pPr>
        <w:rPr>
          <w:rFonts w:ascii="Arial" w:hAnsi="Arial" w:cs="Arial"/>
          <w:sz w:val="24"/>
          <w:szCs w:val="24"/>
        </w:rPr>
      </w:pPr>
    </w:p>
    <w:p w:rsidR="00124508" w:rsidRPr="00166B2A" w:rsidRDefault="00124508" w:rsidP="00B22851">
      <w:pPr>
        <w:rPr>
          <w:rFonts w:ascii="Arial" w:hAnsi="Arial" w:cs="Arial"/>
          <w:b/>
          <w:sz w:val="24"/>
          <w:szCs w:val="24"/>
        </w:rPr>
      </w:pPr>
      <w:r w:rsidRPr="00166B2A">
        <w:rPr>
          <w:rFonts w:ascii="Arial" w:hAnsi="Arial" w:cs="Arial"/>
          <w:b/>
          <w:sz w:val="24"/>
          <w:szCs w:val="24"/>
        </w:rPr>
        <w:t>Warunki gwarancji podpisali:</w:t>
      </w:r>
    </w:p>
    <w:p w:rsidR="00124508" w:rsidRPr="00166B2A" w:rsidRDefault="00124508" w:rsidP="00B22851">
      <w:pPr>
        <w:rPr>
          <w:rFonts w:ascii="Arial" w:hAnsi="Arial" w:cs="Arial"/>
          <w:sz w:val="24"/>
          <w:szCs w:val="24"/>
        </w:rPr>
      </w:pPr>
    </w:p>
    <w:p w:rsidR="00124508" w:rsidRPr="00166B2A" w:rsidRDefault="00124508" w:rsidP="00B22851">
      <w:pPr>
        <w:rPr>
          <w:rFonts w:ascii="Arial" w:hAnsi="Arial" w:cs="Arial"/>
          <w:sz w:val="24"/>
          <w:szCs w:val="24"/>
        </w:rPr>
      </w:pPr>
      <w:r w:rsidRPr="00166B2A">
        <w:rPr>
          <w:rFonts w:ascii="Arial" w:hAnsi="Arial" w:cs="Arial"/>
          <w:sz w:val="24"/>
          <w:szCs w:val="24"/>
        </w:rPr>
        <w:t>Udzielający gwarancji jakości – upoważniony przedstawiciel Wykonawcy:</w:t>
      </w:r>
    </w:p>
    <w:p w:rsidR="00124508" w:rsidRPr="00166B2A" w:rsidRDefault="00124508" w:rsidP="00B22851">
      <w:pPr>
        <w:rPr>
          <w:rFonts w:ascii="Arial" w:hAnsi="Arial" w:cs="Arial"/>
          <w:sz w:val="24"/>
          <w:szCs w:val="24"/>
        </w:rPr>
      </w:pPr>
      <w:r w:rsidRPr="00166B2A">
        <w:rPr>
          <w:rFonts w:ascii="Arial" w:hAnsi="Arial" w:cs="Arial"/>
          <w:sz w:val="24"/>
          <w:szCs w:val="24"/>
        </w:rPr>
        <w:t>…………………………………………………………………………………</w:t>
      </w:r>
    </w:p>
    <w:p w:rsidR="00124508" w:rsidRPr="00166B2A" w:rsidRDefault="00124508" w:rsidP="00B22851">
      <w:pPr>
        <w:rPr>
          <w:rFonts w:ascii="Arial" w:hAnsi="Arial" w:cs="Arial"/>
          <w:sz w:val="24"/>
          <w:szCs w:val="24"/>
        </w:rPr>
      </w:pPr>
    </w:p>
    <w:p w:rsidR="00124508" w:rsidRPr="00166B2A" w:rsidRDefault="00124508" w:rsidP="00B22851">
      <w:pPr>
        <w:rPr>
          <w:rFonts w:ascii="Arial" w:hAnsi="Arial" w:cs="Arial"/>
          <w:sz w:val="24"/>
          <w:szCs w:val="24"/>
        </w:rPr>
      </w:pPr>
      <w:r w:rsidRPr="00166B2A">
        <w:rPr>
          <w:rFonts w:ascii="Arial" w:hAnsi="Arial" w:cs="Arial"/>
          <w:sz w:val="24"/>
          <w:szCs w:val="24"/>
        </w:rPr>
        <w:t>Przyjmujący gwarancję jakości – upoważniony przedstawiciel Zamawiającego:</w:t>
      </w:r>
    </w:p>
    <w:p w:rsidR="00706491" w:rsidRPr="00166B2A" w:rsidRDefault="00124508" w:rsidP="00B22851">
      <w:pPr>
        <w:overflowPunct/>
        <w:autoSpaceDE/>
        <w:autoSpaceDN/>
        <w:adjustRightInd/>
        <w:jc w:val="both"/>
        <w:rPr>
          <w:rFonts w:ascii="Arial" w:hAnsi="Arial" w:cs="Arial"/>
          <w:sz w:val="24"/>
          <w:szCs w:val="24"/>
        </w:rPr>
      </w:pPr>
      <w:r w:rsidRPr="00166B2A">
        <w:rPr>
          <w:rFonts w:ascii="Arial" w:hAnsi="Arial" w:cs="Arial"/>
          <w:sz w:val="24"/>
          <w:szCs w:val="24"/>
        </w:rPr>
        <w:t>……………………………………………………………………………………</w:t>
      </w:r>
    </w:p>
    <w:p w:rsidR="00124508" w:rsidRPr="00166B2A" w:rsidRDefault="00124508" w:rsidP="00B22851">
      <w:pPr>
        <w:overflowPunct/>
        <w:autoSpaceDE/>
        <w:autoSpaceDN/>
        <w:adjustRightInd/>
        <w:jc w:val="right"/>
        <w:rPr>
          <w:rFonts w:ascii="Arial" w:hAnsi="Arial" w:cs="Arial"/>
          <w:sz w:val="24"/>
          <w:szCs w:val="24"/>
        </w:rPr>
      </w:pPr>
      <w:r w:rsidRPr="00166B2A">
        <w:rPr>
          <w:rFonts w:ascii="Arial" w:hAnsi="Arial" w:cs="Arial"/>
          <w:sz w:val="24"/>
          <w:szCs w:val="24"/>
        </w:rPr>
        <w:br w:type="page"/>
      </w:r>
    </w:p>
    <w:p w:rsidR="00124508" w:rsidRPr="00166B2A" w:rsidRDefault="008320A7" w:rsidP="00B22851">
      <w:pPr>
        <w:jc w:val="right"/>
        <w:rPr>
          <w:rFonts w:ascii="Arial" w:hAnsi="Arial" w:cs="Arial"/>
          <w:b/>
          <w:sz w:val="24"/>
          <w:szCs w:val="24"/>
        </w:rPr>
      </w:pPr>
      <w:r w:rsidRPr="00166B2A">
        <w:rPr>
          <w:rFonts w:ascii="Arial" w:hAnsi="Arial" w:cs="Arial"/>
          <w:b/>
          <w:sz w:val="24"/>
          <w:szCs w:val="24"/>
        </w:rPr>
        <w:lastRenderedPageBreak/>
        <w:t>Załącznik do umowy nr</w:t>
      </w:r>
      <w:r w:rsidR="00124508" w:rsidRPr="00166B2A">
        <w:rPr>
          <w:rFonts w:ascii="Arial" w:hAnsi="Arial" w:cs="Arial"/>
          <w:b/>
          <w:sz w:val="24"/>
          <w:szCs w:val="24"/>
        </w:rPr>
        <w:t xml:space="preserve"> 2</w:t>
      </w:r>
    </w:p>
    <w:p w:rsidR="00124508" w:rsidRPr="00166B2A" w:rsidRDefault="00124508" w:rsidP="00B22851">
      <w:pPr>
        <w:numPr>
          <w:ilvl w:val="0"/>
          <w:numId w:val="26"/>
        </w:numPr>
        <w:overflowPunct/>
        <w:autoSpaceDE/>
        <w:autoSpaceDN/>
        <w:adjustRightInd/>
        <w:spacing w:before="240"/>
        <w:ind w:left="0" w:firstLine="0"/>
        <w:jc w:val="center"/>
        <w:outlineLvl w:val="6"/>
        <w:rPr>
          <w:rFonts w:ascii="Arial" w:hAnsi="Arial" w:cs="Arial"/>
          <w:b/>
          <w:sz w:val="24"/>
          <w:szCs w:val="24"/>
        </w:rPr>
      </w:pPr>
      <w:r w:rsidRPr="00166B2A">
        <w:rPr>
          <w:rFonts w:ascii="Arial" w:hAnsi="Arial" w:cs="Arial"/>
          <w:b/>
          <w:sz w:val="24"/>
          <w:szCs w:val="24"/>
        </w:rPr>
        <w:t>Szczegółowy harmonogram rzeczowo finansowy realizacji zamówienia</w:t>
      </w:r>
    </w:p>
    <w:p w:rsidR="00124508" w:rsidRPr="00166B2A" w:rsidRDefault="00124508" w:rsidP="00B22851">
      <w:pPr>
        <w:rPr>
          <w:rFonts w:ascii="Arial" w:hAnsi="Arial" w:cs="Arial"/>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244"/>
        <w:gridCol w:w="1276"/>
        <w:gridCol w:w="1276"/>
        <w:gridCol w:w="1417"/>
      </w:tblGrid>
      <w:tr w:rsidR="00124508" w:rsidRPr="00166B2A" w:rsidTr="00C62B71">
        <w:tc>
          <w:tcPr>
            <w:tcW w:w="496" w:type="dxa"/>
            <w:vAlign w:val="center"/>
          </w:tcPr>
          <w:p w:rsidR="00124508" w:rsidRPr="00166B2A" w:rsidRDefault="0003596D" w:rsidP="00B22851">
            <w:pPr>
              <w:jc w:val="center"/>
              <w:rPr>
                <w:rFonts w:ascii="Arial" w:hAnsi="Arial" w:cs="Arial"/>
                <w:sz w:val="18"/>
                <w:szCs w:val="18"/>
              </w:rPr>
            </w:pPr>
            <w:proofErr w:type="spellStart"/>
            <w:r w:rsidRPr="00166B2A">
              <w:rPr>
                <w:rFonts w:ascii="Arial" w:hAnsi="Arial" w:cs="Arial"/>
                <w:sz w:val="18"/>
                <w:szCs w:val="18"/>
                <w:lang w:val="en-US"/>
              </w:rPr>
              <w:t>Lp</w:t>
            </w:r>
            <w:proofErr w:type="spellEnd"/>
            <w:r w:rsidRPr="00166B2A">
              <w:rPr>
                <w:rFonts w:ascii="Arial" w:hAnsi="Arial" w:cs="Arial"/>
                <w:sz w:val="18"/>
                <w:szCs w:val="18"/>
                <w:lang w:val="en-US"/>
              </w:rPr>
              <w:t>.</w:t>
            </w:r>
          </w:p>
        </w:tc>
        <w:tc>
          <w:tcPr>
            <w:tcW w:w="5244" w:type="dxa"/>
            <w:vAlign w:val="center"/>
          </w:tcPr>
          <w:p w:rsidR="00124508" w:rsidRPr="00166B2A" w:rsidRDefault="00124508" w:rsidP="00B22851">
            <w:pPr>
              <w:jc w:val="center"/>
              <w:rPr>
                <w:rFonts w:ascii="Arial" w:hAnsi="Arial" w:cs="Arial"/>
                <w:sz w:val="18"/>
                <w:szCs w:val="18"/>
                <w:lang w:val="en-US"/>
              </w:rPr>
            </w:pPr>
            <w:r w:rsidRPr="00166B2A">
              <w:rPr>
                <w:rFonts w:ascii="Arial" w:hAnsi="Arial" w:cs="Arial"/>
                <w:sz w:val="18"/>
                <w:szCs w:val="18"/>
              </w:rPr>
              <w:t>Przedmiot robót (zakres robót)</w:t>
            </w:r>
          </w:p>
        </w:tc>
        <w:tc>
          <w:tcPr>
            <w:tcW w:w="1276" w:type="dxa"/>
            <w:vAlign w:val="center"/>
          </w:tcPr>
          <w:p w:rsidR="00124508" w:rsidRPr="00166B2A" w:rsidRDefault="00124508" w:rsidP="00B22851">
            <w:pPr>
              <w:jc w:val="center"/>
              <w:rPr>
                <w:rFonts w:ascii="Arial" w:hAnsi="Arial" w:cs="Arial"/>
                <w:sz w:val="18"/>
                <w:szCs w:val="18"/>
              </w:rPr>
            </w:pPr>
            <w:r w:rsidRPr="00166B2A">
              <w:rPr>
                <w:rFonts w:ascii="Arial" w:hAnsi="Arial" w:cs="Arial"/>
                <w:sz w:val="18"/>
                <w:szCs w:val="18"/>
              </w:rPr>
              <w:t>Termin rozpoczęcia prac</w:t>
            </w:r>
          </w:p>
        </w:tc>
        <w:tc>
          <w:tcPr>
            <w:tcW w:w="1276" w:type="dxa"/>
            <w:vAlign w:val="center"/>
          </w:tcPr>
          <w:p w:rsidR="00124508" w:rsidRPr="00166B2A" w:rsidRDefault="00124508" w:rsidP="00B22851">
            <w:pPr>
              <w:jc w:val="center"/>
              <w:rPr>
                <w:rFonts w:ascii="Arial" w:hAnsi="Arial" w:cs="Arial"/>
                <w:sz w:val="18"/>
                <w:szCs w:val="18"/>
              </w:rPr>
            </w:pPr>
            <w:r w:rsidRPr="00166B2A">
              <w:rPr>
                <w:rFonts w:ascii="Arial" w:hAnsi="Arial" w:cs="Arial"/>
                <w:sz w:val="18"/>
                <w:szCs w:val="18"/>
              </w:rPr>
              <w:t>Termin zakończenia prac</w:t>
            </w:r>
          </w:p>
        </w:tc>
        <w:tc>
          <w:tcPr>
            <w:tcW w:w="1417" w:type="dxa"/>
            <w:vAlign w:val="center"/>
          </w:tcPr>
          <w:p w:rsidR="00124508" w:rsidRPr="00166B2A" w:rsidRDefault="00124508" w:rsidP="00B22851">
            <w:pPr>
              <w:jc w:val="center"/>
              <w:rPr>
                <w:rFonts w:ascii="Arial" w:hAnsi="Arial" w:cs="Arial"/>
                <w:sz w:val="18"/>
                <w:szCs w:val="18"/>
              </w:rPr>
            </w:pPr>
            <w:r w:rsidRPr="00166B2A">
              <w:rPr>
                <w:rFonts w:ascii="Arial" w:hAnsi="Arial" w:cs="Arial"/>
                <w:sz w:val="18"/>
                <w:szCs w:val="18"/>
              </w:rPr>
              <w:t>Wartość netto</w:t>
            </w:r>
          </w:p>
        </w:tc>
      </w:tr>
      <w:tr w:rsidR="00124508" w:rsidRPr="00166B2A" w:rsidTr="00423C07">
        <w:tc>
          <w:tcPr>
            <w:tcW w:w="496" w:type="dxa"/>
          </w:tcPr>
          <w:p w:rsidR="00124508" w:rsidRPr="00166B2A" w:rsidRDefault="00124508" w:rsidP="00B22851">
            <w:pPr>
              <w:overflowPunct/>
              <w:autoSpaceDE/>
              <w:autoSpaceDN/>
              <w:adjustRightInd/>
              <w:spacing w:before="120"/>
              <w:rPr>
                <w:rFonts w:ascii="Arial" w:hAnsi="Arial" w:cs="Arial"/>
                <w:b/>
                <w:sz w:val="20"/>
              </w:rPr>
            </w:pPr>
          </w:p>
        </w:tc>
        <w:tc>
          <w:tcPr>
            <w:tcW w:w="5244" w:type="dxa"/>
          </w:tcPr>
          <w:p w:rsidR="00124508" w:rsidRPr="00166B2A" w:rsidRDefault="00124508" w:rsidP="00B22851">
            <w:pPr>
              <w:overflowPunct/>
              <w:autoSpaceDE/>
              <w:autoSpaceDN/>
              <w:adjustRightInd/>
              <w:spacing w:before="120"/>
              <w:rPr>
                <w:rFonts w:ascii="Arial" w:hAnsi="Arial" w:cs="Arial"/>
                <w:b/>
                <w:sz w:val="20"/>
              </w:rPr>
            </w:pPr>
          </w:p>
        </w:tc>
        <w:tc>
          <w:tcPr>
            <w:tcW w:w="1276" w:type="dxa"/>
          </w:tcPr>
          <w:p w:rsidR="00124508" w:rsidRPr="00166B2A" w:rsidRDefault="00124508" w:rsidP="00B22851">
            <w:pPr>
              <w:spacing w:before="120"/>
              <w:rPr>
                <w:rFonts w:ascii="Arial" w:hAnsi="Arial" w:cs="Arial"/>
                <w:b/>
                <w:sz w:val="20"/>
              </w:rPr>
            </w:pPr>
          </w:p>
        </w:tc>
        <w:tc>
          <w:tcPr>
            <w:tcW w:w="1276" w:type="dxa"/>
          </w:tcPr>
          <w:p w:rsidR="00124508" w:rsidRPr="00166B2A" w:rsidRDefault="00124508" w:rsidP="00B22851">
            <w:pPr>
              <w:spacing w:before="120"/>
              <w:rPr>
                <w:rFonts w:ascii="Arial" w:hAnsi="Arial" w:cs="Arial"/>
                <w:b/>
                <w:sz w:val="20"/>
              </w:rPr>
            </w:pPr>
          </w:p>
        </w:tc>
        <w:tc>
          <w:tcPr>
            <w:tcW w:w="1417" w:type="dxa"/>
          </w:tcPr>
          <w:p w:rsidR="00124508" w:rsidRPr="00166B2A" w:rsidRDefault="00124508" w:rsidP="00B22851">
            <w:pPr>
              <w:spacing w:before="120"/>
              <w:rPr>
                <w:rFonts w:ascii="Arial" w:hAnsi="Arial" w:cs="Arial"/>
                <w:b/>
                <w:sz w:val="20"/>
              </w:rPr>
            </w:pPr>
          </w:p>
        </w:tc>
      </w:tr>
      <w:tr w:rsidR="00124508" w:rsidRPr="00166B2A" w:rsidTr="00423C07">
        <w:tc>
          <w:tcPr>
            <w:tcW w:w="496" w:type="dxa"/>
          </w:tcPr>
          <w:p w:rsidR="00124508" w:rsidRPr="00166B2A" w:rsidRDefault="00124508" w:rsidP="00B22851">
            <w:pPr>
              <w:overflowPunct/>
              <w:autoSpaceDE/>
              <w:autoSpaceDN/>
              <w:adjustRightInd/>
              <w:spacing w:before="120"/>
              <w:rPr>
                <w:rFonts w:ascii="Arial" w:hAnsi="Arial" w:cs="Arial"/>
                <w:sz w:val="20"/>
              </w:rPr>
            </w:pPr>
          </w:p>
        </w:tc>
        <w:tc>
          <w:tcPr>
            <w:tcW w:w="5244" w:type="dxa"/>
          </w:tcPr>
          <w:p w:rsidR="00124508" w:rsidRPr="00166B2A" w:rsidRDefault="00124508" w:rsidP="00B22851">
            <w:pPr>
              <w:overflowPunct/>
              <w:autoSpaceDE/>
              <w:autoSpaceDN/>
              <w:adjustRightInd/>
              <w:spacing w:before="120"/>
              <w:rPr>
                <w:rFonts w:ascii="Arial" w:hAnsi="Arial" w:cs="Arial"/>
                <w:sz w:val="20"/>
              </w:rPr>
            </w:pPr>
          </w:p>
        </w:tc>
        <w:tc>
          <w:tcPr>
            <w:tcW w:w="1276" w:type="dxa"/>
          </w:tcPr>
          <w:p w:rsidR="00124508" w:rsidRPr="00166B2A" w:rsidRDefault="00124508" w:rsidP="00B22851">
            <w:pPr>
              <w:spacing w:before="120"/>
              <w:rPr>
                <w:rFonts w:ascii="Arial" w:hAnsi="Arial" w:cs="Arial"/>
                <w:sz w:val="20"/>
              </w:rPr>
            </w:pPr>
          </w:p>
        </w:tc>
        <w:tc>
          <w:tcPr>
            <w:tcW w:w="1276" w:type="dxa"/>
          </w:tcPr>
          <w:p w:rsidR="00124508" w:rsidRPr="00166B2A" w:rsidRDefault="00124508" w:rsidP="00B22851">
            <w:pPr>
              <w:spacing w:before="120"/>
              <w:rPr>
                <w:rFonts w:ascii="Arial" w:hAnsi="Arial" w:cs="Arial"/>
                <w:sz w:val="20"/>
              </w:rPr>
            </w:pPr>
          </w:p>
        </w:tc>
        <w:tc>
          <w:tcPr>
            <w:tcW w:w="1417" w:type="dxa"/>
          </w:tcPr>
          <w:p w:rsidR="00124508" w:rsidRPr="00166B2A" w:rsidRDefault="00124508" w:rsidP="00B22851">
            <w:pPr>
              <w:spacing w:before="120"/>
              <w:rPr>
                <w:rFonts w:ascii="Arial" w:hAnsi="Arial" w:cs="Arial"/>
                <w:sz w:val="20"/>
              </w:rPr>
            </w:pPr>
          </w:p>
        </w:tc>
      </w:tr>
      <w:tr w:rsidR="00124508" w:rsidRPr="00166B2A" w:rsidTr="00423C07">
        <w:tc>
          <w:tcPr>
            <w:tcW w:w="496" w:type="dxa"/>
          </w:tcPr>
          <w:p w:rsidR="00124508" w:rsidRPr="00166B2A" w:rsidRDefault="00124508" w:rsidP="00B22851">
            <w:pPr>
              <w:overflowPunct/>
              <w:autoSpaceDE/>
              <w:autoSpaceDN/>
              <w:adjustRightInd/>
              <w:spacing w:before="120"/>
              <w:rPr>
                <w:rFonts w:ascii="Arial" w:hAnsi="Arial" w:cs="Arial"/>
                <w:sz w:val="20"/>
              </w:rPr>
            </w:pPr>
          </w:p>
        </w:tc>
        <w:tc>
          <w:tcPr>
            <w:tcW w:w="5244" w:type="dxa"/>
          </w:tcPr>
          <w:p w:rsidR="00124508" w:rsidRPr="00166B2A" w:rsidRDefault="00124508" w:rsidP="00B22851">
            <w:pPr>
              <w:overflowPunct/>
              <w:autoSpaceDE/>
              <w:autoSpaceDN/>
              <w:adjustRightInd/>
              <w:spacing w:before="120"/>
              <w:rPr>
                <w:rFonts w:ascii="Arial" w:hAnsi="Arial" w:cs="Arial"/>
                <w:sz w:val="20"/>
              </w:rPr>
            </w:pPr>
          </w:p>
        </w:tc>
        <w:tc>
          <w:tcPr>
            <w:tcW w:w="1276" w:type="dxa"/>
          </w:tcPr>
          <w:p w:rsidR="00124508" w:rsidRPr="00166B2A" w:rsidRDefault="00124508" w:rsidP="00B22851">
            <w:pPr>
              <w:spacing w:before="120"/>
              <w:rPr>
                <w:rFonts w:ascii="Arial" w:hAnsi="Arial" w:cs="Arial"/>
                <w:sz w:val="20"/>
              </w:rPr>
            </w:pPr>
          </w:p>
        </w:tc>
        <w:tc>
          <w:tcPr>
            <w:tcW w:w="1276" w:type="dxa"/>
          </w:tcPr>
          <w:p w:rsidR="00124508" w:rsidRPr="00166B2A" w:rsidRDefault="00124508" w:rsidP="00B22851">
            <w:pPr>
              <w:spacing w:before="120"/>
              <w:rPr>
                <w:rFonts w:ascii="Arial" w:hAnsi="Arial" w:cs="Arial"/>
                <w:sz w:val="20"/>
              </w:rPr>
            </w:pPr>
          </w:p>
        </w:tc>
        <w:tc>
          <w:tcPr>
            <w:tcW w:w="1417" w:type="dxa"/>
          </w:tcPr>
          <w:p w:rsidR="00124508" w:rsidRPr="00166B2A" w:rsidRDefault="00124508" w:rsidP="00B22851">
            <w:pPr>
              <w:spacing w:before="120"/>
              <w:rPr>
                <w:rFonts w:ascii="Arial" w:hAnsi="Arial" w:cs="Arial"/>
                <w:sz w:val="20"/>
              </w:rPr>
            </w:pPr>
          </w:p>
        </w:tc>
      </w:tr>
      <w:tr w:rsidR="00124508" w:rsidRPr="00166B2A" w:rsidTr="00423C07">
        <w:tc>
          <w:tcPr>
            <w:tcW w:w="496" w:type="dxa"/>
          </w:tcPr>
          <w:p w:rsidR="00124508" w:rsidRPr="00166B2A" w:rsidRDefault="00124508" w:rsidP="00B22851">
            <w:pPr>
              <w:spacing w:before="120"/>
              <w:rPr>
                <w:rFonts w:ascii="Arial" w:hAnsi="Arial" w:cs="Arial"/>
                <w:sz w:val="20"/>
              </w:rPr>
            </w:pPr>
          </w:p>
        </w:tc>
        <w:tc>
          <w:tcPr>
            <w:tcW w:w="5244" w:type="dxa"/>
          </w:tcPr>
          <w:p w:rsidR="00124508" w:rsidRPr="00166B2A" w:rsidRDefault="00124508" w:rsidP="00B22851">
            <w:pPr>
              <w:spacing w:before="120"/>
              <w:rPr>
                <w:rFonts w:ascii="Arial" w:hAnsi="Arial" w:cs="Arial"/>
                <w:sz w:val="20"/>
              </w:rPr>
            </w:pPr>
          </w:p>
        </w:tc>
        <w:tc>
          <w:tcPr>
            <w:tcW w:w="1276" w:type="dxa"/>
          </w:tcPr>
          <w:p w:rsidR="00124508" w:rsidRPr="00166B2A" w:rsidRDefault="00124508" w:rsidP="00B22851">
            <w:pPr>
              <w:spacing w:before="120"/>
              <w:rPr>
                <w:rFonts w:ascii="Arial" w:hAnsi="Arial" w:cs="Arial"/>
                <w:sz w:val="20"/>
              </w:rPr>
            </w:pPr>
          </w:p>
        </w:tc>
        <w:tc>
          <w:tcPr>
            <w:tcW w:w="1276" w:type="dxa"/>
          </w:tcPr>
          <w:p w:rsidR="00124508" w:rsidRPr="00166B2A" w:rsidRDefault="00124508" w:rsidP="00B22851">
            <w:pPr>
              <w:spacing w:before="120"/>
              <w:rPr>
                <w:rFonts w:ascii="Arial" w:hAnsi="Arial" w:cs="Arial"/>
                <w:sz w:val="20"/>
              </w:rPr>
            </w:pPr>
          </w:p>
        </w:tc>
        <w:tc>
          <w:tcPr>
            <w:tcW w:w="1417" w:type="dxa"/>
          </w:tcPr>
          <w:p w:rsidR="00124508" w:rsidRPr="00166B2A" w:rsidRDefault="00124508" w:rsidP="00B22851">
            <w:pPr>
              <w:spacing w:before="120"/>
              <w:rPr>
                <w:rFonts w:ascii="Arial" w:hAnsi="Arial" w:cs="Arial"/>
                <w:sz w:val="20"/>
              </w:rPr>
            </w:pPr>
          </w:p>
        </w:tc>
      </w:tr>
      <w:tr w:rsidR="00124508" w:rsidRPr="00166B2A" w:rsidTr="00423C07">
        <w:tc>
          <w:tcPr>
            <w:tcW w:w="496" w:type="dxa"/>
          </w:tcPr>
          <w:p w:rsidR="00124508" w:rsidRPr="00166B2A" w:rsidRDefault="00124508" w:rsidP="00B22851">
            <w:pPr>
              <w:spacing w:before="120"/>
              <w:rPr>
                <w:rFonts w:ascii="Arial" w:hAnsi="Arial" w:cs="Arial"/>
                <w:sz w:val="20"/>
              </w:rPr>
            </w:pPr>
          </w:p>
        </w:tc>
        <w:tc>
          <w:tcPr>
            <w:tcW w:w="5244" w:type="dxa"/>
          </w:tcPr>
          <w:p w:rsidR="00124508" w:rsidRPr="00166B2A" w:rsidRDefault="00124508" w:rsidP="00B22851">
            <w:pPr>
              <w:spacing w:before="120"/>
              <w:rPr>
                <w:rFonts w:ascii="Arial" w:hAnsi="Arial" w:cs="Arial"/>
                <w:sz w:val="20"/>
              </w:rPr>
            </w:pPr>
          </w:p>
        </w:tc>
        <w:tc>
          <w:tcPr>
            <w:tcW w:w="1276" w:type="dxa"/>
          </w:tcPr>
          <w:p w:rsidR="00124508" w:rsidRPr="00166B2A" w:rsidRDefault="00124508" w:rsidP="00B22851">
            <w:pPr>
              <w:spacing w:before="120"/>
              <w:rPr>
                <w:rFonts w:ascii="Arial" w:hAnsi="Arial" w:cs="Arial"/>
                <w:sz w:val="20"/>
              </w:rPr>
            </w:pPr>
          </w:p>
        </w:tc>
        <w:tc>
          <w:tcPr>
            <w:tcW w:w="1276" w:type="dxa"/>
          </w:tcPr>
          <w:p w:rsidR="00124508" w:rsidRPr="00166B2A" w:rsidRDefault="00124508" w:rsidP="00B22851">
            <w:pPr>
              <w:spacing w:before="120"/>
              <w:rPr>
                <w:rFonts w:ascii="Arial" w:hAnsi="Arial" w:cs="Arial"/>
                <w:sz w:val="20"/>
              </w:rPr>
            </w:pPr>
          </w:p>
        </w:tc>
        <w:tc>
          <w:tcPr>
            <w:tcW w:w="1417" w:type="dxa"/>
          </w:tcPr>
          <w:p w:rsidR="00124508" w:rsidRPr="00166B2A" w:rsidRDefault="00124508" w:rsidP="00B22851">
            <w:pPr>
              <w:spacing w:before="120"/>
              <w:rPr>
                <w:rFonts w:ascii="Arial" w:hAnsi="Arial" w:cs="Arial"/>
                <w:sz w:val="20"/>
              </w:rPr>
            </w:pPr>
          </w:p>
        </w:tc>
      </w:tr>
      <w:tr w:rsidR="00124508" w:rsidRPr="00166B2A" w:rsidTr="00423C07">
        <w:tc>
          <w:tcPr>
            <w:tcW w:w="496" w:type="dxa"/>
          </w:tcPr>
          <w:p w:rsidR="00124508" w:rsidRPr="00166B2A" w:rsidRDefault="00124508" w:rsidP="00B22851">
            <w:pPr>
              <w:spacing w:before="120"/>
              <w:rPr>
                <w:rFonts w:ascii="Arial" w:hAnsi="Arial" w:cs="Arial"/>
                <w:sz w:val="20"/>
              </w:rPr>
            </w:pPr>
          </w:p>
        </w:tc>
        <w:tc>
          <w:tcPr>
            <w:tcW w:w="5244" w:type="dxa"/>
          </w:tcPr>
          <w:p w:rsidR="00124508" w:rsidRPr="00166B2A" w:rsidRDefault="00124508" w:rsidP="00B22851">
            <w:pPr>
              <w:spacing w:before="120"/>
              <w:rPr>
                <w:rFonts w:ascii="Arial" w:hAnsi="Arial" w:cs="Arial"/>
                <w:sz w:val="20"/>
              </w:rPr>
            </w:pPr>
          </w:p>
        </w:tc>
        <w:tc>
          <w:tcPr>
            <w:tcW w:w="1276" w:type="dxa"/>
          </w:tcPr>
          <w:p w:rsidR="00124508" w:rsidRPr="00166B2A" w:rsidRDefault="00124508" w:rsidP="00B22851">
            <w:pPr>
              <w:spacing w:before="120"/>
              <w:rPr>
                <w:rFonts w:ascii="Arial" w:hAnsi="Arial" w:cs="Arial"/>
                <w:sz w:val="20"/>
              </w:rPr>
            </w:pPr>
          </w:p>
        </w:tc>
        <w:tc>
          <w:tcPr>
            <w:tcW w:w="1276" w:type="dxa"/>
          </w:tcPr>
          <w:p w:rsidR="00124508" w:rsidRPr="00166B2A" w:rsidRDefault="00124508" w:rsidP="00B22851">
            <w:pPr>
              <w:spacing w:before="120"/>
              <w:rPr>
                <w:rFonts w:ascii="Arial" w:hAnsi="Arial" w:cs="Arial"/>
                <w:sz w:val="20"/>
              </w:rPr>
            </w:pPr>
          </w:p>
        </w:tc>
        <w:tc>
          <w:tcPr>
            <w:tcW w:w="1417" w:type="dxa"/>
          </w:tcPr>
          <w:p w:rsidR="00124508" w:rsidRPr="00166B2A" w:rsidRDefault="00124508" w:rsidP="00B22851">
            <w:pPr>
              <w:spacing w:before="120"/>
              <w:rPr>
                <w:rFonts w:ascii="Arial" w:hAnsi="Arial" w:cs="Arial"/>
                <w:sz w:val="20"/>
              </w:rPr>
            </w:pPr>
          </w:p>
        </w:tc>
      </w:tr>
      <w:tr w:rsidR="00124508" w:rsidRPr="00166B2A" w:rsidTr="00423C07">
        <w:tc>
          <w:tcPr>
            <w:tcW w:w="496" w:type="dxa"/>
          </w:tcPr>
          <w:p w:rsidR="00124508" w:rsidRPr="00166B2A" w:rsidRDefault="00124508" w:rsidP="00B22851">
            <w:pPr>
              <w:overflowPunct/>
              <w:autoSpaceDE/>
              <w:autoSpaceDN/>
              <w:adjustRightInd/>
              <w:spacing w:before="120"/>
              <w:rPr>
                <w:rFonts w:ascii="Arial" w:hAnsi="Arial" w:cs="Arial"/>
                <w:sz w:val="20"/>
              </w:rPr>
            </w:pPr>
          </w:p>
        </w:tc>
        <w:tc>
          <w:tcPr>
            <w:tcW w:w="5244" w:type="dxa"/>
          </w:tcPr>
          <w:p w:rsidR="00124508" w:rsidRPr="00166B2A" w:rsidRDefault="00124508" w:rsidP="00B22851">
            <w:pPr>
              <w:overflowPunct/>
              <w:autoSpaceDE/>
              <w:autoSpaceDN/>
              <w:adjustRightInd/>
              <w:spacing w:before="120"/>
              <w:rPr>
                <w:rFonts w:ascii="Arial" w:hAnsi="Arial" w:cs="Arial"/>
                <w:sz w:val="20"/>
              </w:rPr>
            </w:pPr>
          </w:p>
        </w:tc>
        <w:tc>
          <w:tcPr>
            <w:tcW w:w="1276" w:type="dxa"/>
          </w:tcPr>
          <w:p w:rsidR="00124508" w:rsidRPr="00166B2A" w:rsidRDefault="00124508" w:rsidP="00B22851">
            <w:pPr>
              <w:spacing w:before="120"/>
              <w:rPr>
                <w:rFonts w:ascii="Arial" w:hAnsi="Arial" w:cs="Arial"/>
                <w:sz w:val="20"/>
              </w:rPr>
            </w:pPr>
          </w:p>
        </w:tc>
        <w:tc>
          <w:tcPr>
            <w:tcW w:w="1276" w:type="dxa"/>
          </w:tcPr>
          <w:p w:rsidR="00124508" w:rsidRPr="00166B2A" w:rsidRDefault="00124508" w:rsidP="00B22851">
            <w:pPr>
              <w:spacing w:before="120"/>
              <w:rPr>
                <w:rFonts w:ascii="Arial" w:hAnsi="Arial" w:cs="Arial"/>
                <w:sz w:val="20"/>
              </w:rPr>
            </w:pPr>
          </w:p>
        </w:tc>
        <w:tc>
          <w:tcPr>
            <w:tcW w:w="1417" w:type="dxa"/>
          </w:tcPr>
          <w:p w:rsidR="00124508" w:rsidRPr="00166B2A" w:rsidRDefault="00124508" w:rsidP="00B22851">
            <w:pPr>
              <w:spacing w:before="120"/>
              <w:rPr>
                <w:rFonts w:ascii="Arial" w:hAnsi="Arial" w:cs="Arial"/>
                <w:sz w:val="20"/>
              </w:rPr>
            </w:pPr>
          </w:p>
        </w:tc>
      </w:tr>
      <w:tr w:rsidR="00124508" w:rsidRPr="00166B2A" w:rsidTr="00423C07">
        <w:tc>
          <w:tcPr>
            <w:tcW w:w="496" w:type="dxa"/>
          </w:tcPr>
          <w:p w:rsidR="00124508" w:rsidRPr="00166B2A" w:rsidRDefault="00124508" w:rsidP="00B22851">
            <w:pPr>
              <w:spacing w:before="120"/>
              <w:rPr>
                <w:rFonts w:ascii="Arial" w:hAnsi="Arial" w:cs="Arial"/>
                <w:b/>
                <w:sz w:val="20"/>
              </w:rPr>
            </w:pPr>
          </w:p>
        </w:tc>
        <w:tc>
          <w:tcPr>
            <w:tcW w:w="5244" w:type="dxa"/>
          </w:tcPr>
          <w:p w:rsidR="00124508" w:rsidRPr="00166B2A" w:rsidRDefault="00124508" w:rsidP="00B22851">
            <w:pPr>
              <w:spacing w:before="120"/>
              <w:rPr>
                <w:rFonts w:ascii="Arial" w:hAnsi="Arial" w:cs="Arial"/>
                <w:b/>
                <w:sz w:val="20"/>
              </w:rPr>
            </w:pPr>
          </w:p>
        </w:tc>
        <w:tc>
          <w:tcPr>
            <w:tcW w:w="1276" w:type="dxa"/>
          </w:tcPr>
          <w:p w:rsidR="00124508" w:rsidRPr="00166B2A" w:rsidRDefault="00124508" w:rsidP="00B22851">
            <w:pPr>
              <w:spacing w:before="120"/>
              <w:rPr>
                <w:rFonts w:ascii="Arial" w:hAnsi="Arial" w:cs="Arial"/>
                <w:b/>
                <w:sz w:val="20"/>
              </w:rPr>
            </w:pPr>
          </w:p>
        </w:tc>
        <w:tc>
          <w:tcPr>
            <w:tcW w:w="1276" w:type="dxa"/>
          </w:tcPr>
          <w:p w:rsidR="00124508" w:rsidRPr="00166B2A" w:rsidRDefault="00124508" w:rsidP="00B22851">
            <w:pPr>
              <w:spacing w:before="120"/>
              <w:rPr>
                <w:rFonts w:ascii="Arial" w:hAnsi="Arial" w:cs="Arial"/>
                <w:b/>
                <w:sz w:val="20"/>
              </w:rPr>
            </w:pPr>
          </w:p>
        </w:tc>
        <w:tc>
          <w:tcPr>
            <w:tcW w:w="1417" w:type="dxa"/>
          </w:tcPr>
          <w:p w:rsidR="00124508" w:rsidRPr="00166B2A" w:rsidRDefault="00124508" w:rsidP="00B22851">
            <w:pPr>
              <w:spacing w:before="120"/>
              <w:rPr>
                <w:rFonts w:ascii="Arial" w:hAnsi="Arial" w:cs="Arial"/>
                <w:b/>
                <w:sz w:val="20"/>
              </w:rPr>
            </w:pPr>
          </w:p>
        </w:tc>
      </w:tr>
      <w:tr w:rsidR="00124508" w:rsidRPr="00166B2A" w:rsidTr="00423C07">
        <w:tc>
          <w:tcPr>
            <w:tcW w:w="496" w:type="dxa"/>
          </w:tcPr>
          <w:p w:rsidR="00124508" w:rsidRPr="00166B2A" w:rsidRDefault="00124508" w:rsidP="00B22851">
            <w:pPr>
              <w:overflowPunct/>
              <w:autoSpaceDE/>
              <w:autoSpaceDN/>
              <w:adjustRightInd/>
              <w:spacing w:before="120"/>
              <w:rPr>
                <w:rFonts w:ascii="Arial" w:hAnsi="Arial" w:cs="Arial"/>
                <w:sz w:val="20"/>
              </w:rPr>
            </w:pPr>
          </w:p>
        </w:tc>
        <w:tc>
          <w:tcPr>
            <w:tcW w:w="5244" w:type="dxa"/>
          </w:tcPr>
          <w:p w:rsidR="00124508" w:rsidRPr="00166B2A" w:rsidRDefault="00124508" w:rsidP="00B22851">
            <w:pPr>
              <w:spacing w:before="120"/>
              <w:rPr>
                <w:rFonts w:ascii="Arial" w:hAnsi="Arial" w:cs="Arial"/>
                <w:sz w:val="20"/>
              </w:rPr>
            </w:pPr>
          </w:p>
        </w:tc>
        <w:tc>
          <w:tcPr>
            <w:tcW w:w="1276" w:type="dxa"/>
          </w:tcPr>
          <w:p w:rsidR="00124508" w:rsidRPr="00166B2A" w:rsidRDefault="00124508" w:rsidP="00B22851">
            <w:pPr>
              <w:spacing w:before="120"/>
              <w:rPr>
                <w:rFonts w:ascii="Arial" w:hAnsi="Arial" w:cs="Arial"/>
                <w:sz w:val="20"/>
              </w:rPr>
            </w:pPr>
          </w:p>
        </w:tc>
        <w:tc>
          <w:tcPr>
            <w:tcW w:w="1276" w:type="dxa"/>
          </w:tcPr>
          <w:p w:rsidR="00124508" w:rsidRPr="00166B2A" w:rsidRDefault="00124508" w:rsidP="00B22851">
            <w:pPr>
              <w:spacing w:before="120"/>
              <w:rPr>
                <w:rFonts w:ascii="Arial" w:hAnsi="Arial" w:cs="Arial"/>
                <w:sz w:val="20"/>
              </w:rPr>
            </w:pPr>
          </w:p>
        </w:tc>
        <w:tc>
          <w:tcPr>
            <w:tcW w:w="1417" w:type="dxa"/>
          </w:tcPr>
          <w:p w:rsidR="00124508" w:rsidRPr="00166B2A" w:rsidRDefault="00124508" w:rsidP="00B22851">
            <w:pPr>
              <w:spacing w:before="120"/>
              <w:rPr>
                <w:rFonts w:ascii="Arial" w:hAnsi="Arial" w:cs="Arial"/>
                <w:sz w:val="20"/>
              </w:rPr>
            </w:pPr>
          </w:p>
        </w:tc>
      </w:tr>
      <w:tr w:rsidR="00124508" w:rsidRPr="00166B2A" w:rsidTr="00423C07">
        <w:tc>
          <w:tcPr>
            <w:tcW w:w="496" w:type="dxa"/>
          </w:tcPr>
          <w:p w:rsidR="00124508" w:rsidRPr="00166B2A" w:rsidRDefault="00124508" w:rsidP="00B22851">
            <w:pPr>
              <w:spacing w:before="120"/>
              <w:rPr>
                <w:rFonts w:ascii="Arial" w:hAnsi="Arial" w:cs="Arial"/>
                <w:sz w:val="20"/>
              </w:rPr>
            </w:pPr>
          </w:p>
        </w:tc>
        <w:tc>
          <w:tcPr>
            <w:tcW w:w="5244" w:type="dxa"/>
          </w:tcPr>
          <w:p w:rsidR="00124508" w:rsidRPr="00166B2A" w:rsidRDefault="00124508" w:rsidP="00B22851">
            <w:pPr>
              <w:spacing w:before="120"/>
              <w:rPr>
                <w:rFonts w:ascii="Arial" w:hAnsi="Arial" w:cs="Arial"/>
                <w:sz w:val="20"/>
              </w:rPr>
            </w:pPr>
          </w:p>
        </w:tc>
        <w:tc>
          <w:tcPr>
            <w:tcW w:w="1276" w:type="dxa"/>
          </w:tcPr>
          <w:p w:rsidR="00124508" w:rsidRPr="00166B2A" w:rsidRDefault="00124508" w:rsidP="00B22851">
            <w:pPr>
              <w:spacing w:before="120"/>
              <w:rPr>
                <w:rFonts w:ascii="Arial" w:hAnsi="Arial" w:cs="Arial"/>
                <w:sz w:val="20"/>
              </w:rPr>
            </w:pPr>
          </w:p>
        </w:tc>
        <w:tc>
          <w:tcPr>
            <w:tcW w:w="1276" w:type="dxa"/>
          </w:tcPr>
          <w:p w:rsidR="00124508" w:rsidRPr="00166B2A" w:rsidRDefault="00124508" w:rsidP="00B22851">
            <w:pPr>
              <w:spacing w:before="120"/>
              <w:rPr>
                <w:rFonts w:ascii="Arial" w:hAnsi="Arial" w:cs="Arial"/>
                <w:sz w:val="20"/>
              </w:rPr>
            </w:pPr>
          </w:p>
        </w:tc>
        <w:tc>
          <w:tcPr>
            <w:tcW w:w="1417" w:type="dxa"/>
          </w:tcPr>
          <w:p w:rsidR="00124508" w:rsidRPr="00166B2A" w:rsidRDefault="00124508" w:rsidP="00B22851">
            <w:pPr>
              <w:spacing w:before="120"/>
              <w:rPr>
                <w:rFonts w:ascii="Arial" w:hAnsi="Arial" w:cs="Arial"/>
                <w:sz w:val="20"/>
              </w:rPr>
            </w:pPr>
          </w:p>
        </w:tc>
      </w:tr>
      <w:tr w:rsidR="00124508" w:rsidRPr="00166B2A" w:rsidTr="00423C07">
        <w:tc>
          <w:tcPr>
            <w:tcW w:w="496" w:type="dxa"/>
          </w:tcPr>
          <w:p w:rsidR="00124508" w:rsidRPr="00166B2A" w:rsidRDefault="00124508" w:rsidP="00B22851">
            <w:pPr>
              <w:spacing w:before="120"/>
              <w:rPr>
                <w:rFonts w:ascii="Arial" w:hAnsi="Arial" w:cs="Arial"/>
                <w:b/>
                <w:sz w:val="20"/>
              </w:rPr>
            </w:pPr>
          </w:p>
        </w:tc>
        <w:tc>
          <w:tcPr>
            <w:tcW w:w="5244" w:type="dxa"/>
          </w:tcPr>
          <w:p w:rsidR="00124508" w:rsidRPr="00166B2A" w:rsidRDefault="00124508" w:rsidP="00B22851">
            <w:pPr>
              <w:spacing w:before="120"/>
              <w:rPr>
                <w:rFonts w:ascii="Arial" w:hAnsi="Arial" w:cs="Arial"/>
                <w:b/>
                <w:sz w:val="20"/>
              </w:rPr>
            </w:pPr>
          </w:p>
        </w:tc>
        <w:tc>
          <w:tcPr>
            <w:tcW w:w="1276" w:type="dxa"/>
          </w:tcPr>
          <w:p w:rsidR="00124508" w:rsidRPr="00166B2A" w:rsidRDefault="00124508" w:rsidP="00B22851">
            <w:pPr>
              <w:spacing w:before="120"/>
              <w:rPr>
                <w:rFonts w:ascii="Arial" w:hAnsi="Arial" w:cs="Arial"/>
                <w:b/>
                <w:sz w:val="20"/>
              </w:rPr>
            </w:pPr>
          </w:p>
        </w:tc>
        <w:tc>
          <w:tcPr>
            <w:tcW w:w="1276" w:type="dxa"/>
          </w:tcPr>
          <w:p w:rsidR="00124508" w:rsidRPr="00166B2A" w:rsidRDefault="00124508" w:rsidP="00B22851">
            <w:pPr>
              <w:spacing w:before="120"/>
              <w:rPr>
                <w:rFonts w:ascii="Arial" w:hAnsi="Arial" w:cs="Arial"/>
                <w:b/>
                <w:sz w:val="20"/>
              </w:rPr>
            </w:pPr>
          </w:p>
        </w:tc>
        <w:tc>
          <w:tcPr>
            <w:tcW w:w="1417" w:type="dxa"/>
          </w:tcPr>
          <w:p w:rsidR="00124508" w:rsidRPr="00166B2A" w:rsidRDefault="00124508" w:rsidP="00B22851">
            <w:pPr>
              <w:spacing w:before="120"/>
              <w:rPr>
                <w:rFonts w:ascii="Arial" w:hAnsi="Arial" w:cs="Arial"/>
                <w:b/>
                <w:sz w:val="20"/>
              </w:rPr>
            </w:pPr>
          </w:p>
        </w:tc>
      </w:tr>
      <w:tr w:rsidR="00124508" w:rsidRPr="00166B2A" w:rsidTr="00423C07">
        <w:tc>
          <w:tcPr>
            <w:tcW w:w="496" w:type="dxa"/>
          </w:tcPr>
          <w:p w:rsidR="00124508" w:rsidRPr="00166B2A" w:rsidRDefault="00124508" w:rsidP="00B22851">
            <w:pPr>
              <w:overflowPunct/>
              <w:autoSpaceDE/>
              <w:autoSpaceDN/>
              <w:adjustRightInd/>
              <w:spacing w:before="120"/>
              <w:rPr>
                <w:rFonts w:ascii="Arial" w:hAnsi="Arial" w:cs="Arial"/>
                <w:sz w:val="20"/>
              </w:rPr>
            </w:pPr>
          </w:p>
        </w:tc>
        <w:tc>
          <w:tcPr>
            <w:tcW w:w="5244" w:type="dxa"/>
          </w:tcPr>
          <w:p w:rsidR="00124508" w:rsidRPr="00166B2A" w:rsidRDefault="00124508" w:rsidP="00B22851">
            <w:pPr>
              <w:spacing w:before="120"/>
              <w:rPr>
                <w:rFonts w:ascii="Arial" w:hAnsi="Arial" w:cs="Arial"/>
                <w:sz w:val="20"/>
              </w:rPr>
            </w:pPr>
          </w:p>
        </w:tc>
        <w:tc>
          <w:tcPr>
            <w:tcW w:w="1276" w:type="dxa"/>
          </w:tcPr>
          <w:p w:rsidR="00124508" w:rsidRPr="00166B2A" w:rsidRDefault="00124508" w:rsidP="00B22851">
            <w:pPr>
              <w:spacing w:before="120"/>
              <w:rPr>
                <w:rFonts w:ascii="Arial" w:hAnsi="Arial" w:cs="Arial"/>
                <w:b/>
                <w:sz w:val="20"/>
              </w:rPr>
            </w:pPr>
          </w:p>
        </w:tc>
        <w:tc>
          <w:tcPr>
            <w:tcW w:w="1276" w:type="dxa"/>
          </w:tcPr>
          <w:p w:rsidR="00124508" w:rsidRPr="00166B2A" w:rsidRDefault="00124508" w:rsidP="00B22851">
            <w:pPr>
              <w:spacing w:before="120"/>
              <w:rPr>
                <w:rFonts w:ascii="Arial" w:hAnsi="Arial" w:cs="Arial"/>
                <w:b/>
                <w:sz w:val="20"/>
              </w:rPr>
            </w:pPr>
          </w:p>
        </w:tc>
        <w:tc>
          <w:tcPr>
            <w:tcW w:w="1417" w:type="dxa"/>
          </w:tcPr>
          <w:p w:rsidR="00124508" w:rsidRPr="00166B2A" w:rsidRDefault="00124508" w:rsidP="00B22851">
            <w:pPr>
              <w:spacing w:before="120"/>
              <w:rPr>
                <w:rFonts w:ascii="Arial" w:hAnsi="Arial" w:cs="Arial"/>
                <w:b/>
                <w:sz w:val="20"/>
              </w:rPr>
            </w:pPr>
          </w:p>
        </w:tc>
      </w:tr>
      <w:tr w:rsidR="00124508" w:rsidRPr="00166B2A" w:rsidTr="00423C07">
        <w:tc>
          <w:tcPr>
            <w:tcW w:w="496" w:type="dxa"/>
          </w:tcPr>
          <w:p w:rsidR="00124508" w:rsidRPr="00166B2A" w:rsidRDefault="00124508" w:rsidP="00B22851">
            <w:pPr>
              <w:spacing w:before="120"/>
              <w:rPr>
                <w:rFonts w:ascii="Arial" w:hAnsi="Arial" w:cs="Arial"/>
                <w:sz w:val="20"/>
              </w:rPr>
            </w:pPr>
          </w:p>
        </w:tc>
        <w:tc>
          <w:tcPr>
            <w:tcW w:w="5244" w:type="dxa"/>
          </w:tcPr>
          <w:p w:rsidR="00124508" w:rsidRPr="00166B2A" w:rsidRDefault="00124508" w:rsidP="00B22851">
            <w:pPr>
              <w:spacing w:before="120"/>
              <w:rPr>
                <w:rFonts w:ascii="Arial" w:hAnsi="Arial" w:cs="Arial"/>
                <w:sz w:val="20"/>
              </w:rPr>
            </w:pPr>
          </w:p>
        </w:tc>
        <w:tc>
          <w:tcPr>
            <w:tcW w:w="1276" w:type="dxa"/>
          </w:tcPr>
          <w:p w:rsidR="00124508" w:rsidRPr="00166B2A" w:rsidRDefault="00124508" w:rsidP="00B22851">
            <w:pPr>
              <w:spacing w:before="120"/>
              <w:rPr>
                <w:rFonts w:ascii="Arial" w:hAnsi="Arial" w:cs="Arial"/>
                <w:sz w:val="20"/>
              </w:rPr>
            </w:pPr>
          </w:p>
        </w:tc>
        <w:tc>
          <w:tcPr>
            <w:tcW w:w="1276" w:type="dxa"/>
          </w:tcPr>
          <w:p w:rsidR="00124508" w:rsidRPr="00166B2A" w:rsidRDefault="00124508" w:rsidP="00B22851">
            <w:pPr>
              <w:spacing w:before="120"/>
              <w:rPr>
                <w:rFonts w:ascii="Arial" w:hAnsi="Arial" w:cs="Arial"/>
                <w:sz w:val="20"/>
              </w:rPr>
            </w:pPr>
          </w:p>
        </w:tc>
        <w:tc>
          <w:tcPr>
            <w:tcW w:w="1417" w:type="dxa"/>
          </w:tcPr>
          <w:p w:rsidR="00124508" w:rsidRPr="00166B2A" w:rsidRDefault="00124508" w:rsidP="00B22851">
            <w:pPr>
              <w:spacing w:before="120"/>
              <w:rPr>
                <w:rFonts w:ascii="Arial" w:hAnsi="Arial" w:cs="Arial"/>
                <w:sz w:val="20"/>
              </w:rPr>
            </w:pPr>
          </w:p>
        </w:tc>
      </w:tr>
      <w:tr w:rsidR="001F3D5A" w:rsidRPr="00166B2A" w:rsidTr="00423C07">
        <w:tc>
          <w:tcPr>
            <w:tcW w:w="496" w:type="dxa"/>
          </w:tcPr>
          <w:p w:rsidR="001F3D5A" w:rsidRPr="00166B2A" w:rsidRDefault="001F3D5A" w:rsidP="00B22851">
            <w:pPr>
              <w:overflowPunct/>
              <w:autoSpaceDE/>
              <w:autoSpaceDN/>
              <w:adjustRightInd/>
              <w:spacing w:before="120"/>
              <w:rPr>
                <w:rFonts w:ascii="Arial" w:hAnsi="Arial" w:cs="Arial"/>
                <w:b/>
                <w:sz w:val="20"/>
              </w:rPr>
            </w:pPr>
          </w:p>
        </w:tc>
        <w:tc>
          <w:tcPr>
            <w:tcW w:w="5244" w:type="dxa"/>
          </w:tcPr>
          <w:p w:rsidR="001F3D5A" w:rsidRPr="00166B2A" w:rsidRDefault="001F3D5A" w:rsidP="00B22851">
            <w:pPr>
              <w:overflowPunct/>
              <w:autoSpaceDE/>
              <w:autoSpaceDN/>
              <w:adjustRightInd/>
              <w:spacing w:before="120"/>
              <w:rPr>
                <w:rFonts w:ascii="Arial" w:hAnsi="Arial" w:cs="Arial"/>
                <w:b/>
                <w:sz w:val="20"/>
              </w:rPr>
            </w:pPr>
          </w:p>
        </w:tc>
        <w:tc>
          <w:tcPr>
            <w:tcW w:w="1276" w:type="dxa"/>
          </w:tcPr>
          <w:p w:rsidR="001F3D5A" w:rsidRPr="00166B2A" w:rsidRDefault="001F3D5A" w:rsidP="00B22851">
            <w:pPr>
              <w:spacing w:before="120"/>
              <w:rPr>
                <w:rFonts w:ascii="Arial" w:hAnsi="Arial" w:cs="Arial"/>
                <w:sz w:val="20"/>
              </w:rPr>
            </w:pPr>
          </w:p>
        </w:tc>
        <w:tc>
          <w:tcPr>
            <w:tcW w:w="1276" w:type="dxa"/>
          </w:tcPr>
          <w:p w:rsidR="001F3D5A" w:rsidRPr="00166B2A" w:rsidRDefault="001F3D5A" w:rsidP="00B22851">
            <w:pPr>
              <w:spacing w:before="120"/>
              <w:rPr>
                <w:rFonts w:ascii="Arial" w:hAnsi="Arial" w:cs="Arial"/>
                <w:sz w:val="20"/>
              </w:rPr>
            </w:pPr>
          </w:p>
        </w:tc>
        <w:tc>
          <w:tcPr>
            <w:tcW w:w="1417" w:type="dxa"/>
          </w:tcPr>
          <w:p w:rsidR="001F3D5A" w:rsidRPr="00166B2A" w:rsidRDefault="001F3D5A" w:rsidP="00B22851">
            <w:pPr>
              <w:spacing w:before="120"/>
              <w:rPr>
                <w:rFonts w:ascii="Arial" w:hAnsi="Arial" w:cs="Arial"/>
                <w:sz w:val="20"/>
              </w:rPr>
            </w:pPr>
          </w:p>
        </w:tc>
      </w:tr>
      <w:tr w:rsidR="001F3D5A" w:rsidRPr="00166B2A" w:rsidTr="00423C07">
        <w:tc>
          <w:tcPr>
            <w:tcW w:w="496" w:type="dxa"/>
          </w:tcPr>
          <w:p w:rsidR="001F3D5A" w:rsidRPr="00166B2A" w:rsidRDefault="001F3D5A" w:rsidP="00B22851">
            <w:pPr>
              <w:overflowPunct/>
              <w:autoSpaceDE/>
              <w:autoSpaceDN/>
              <w:adjustRightInd/>
              <w:spacing w:before="120"/>
              <w:rPr>
                <w:rFonts w:ascii="Arial" w:hAnsi="Arial" w:cs="Arial"/>
                <w:b/>
                <w:sz w:val="20"/>
              </w:rPr>
            </w:pPr>
          </w:p>
        </w:tc>
        <w:tc>
          <w:tcPr>
            <w:tcW w:w="5244" w:type="dxa"/>
          </w:tcPr>
          <w:p w:rsidR="001F3D5A" w:rsidRPr="00166B2A" w:rsidRDefault="001F3D5A" w:rsidP="00B22851">
            <w:pPr>
              <w:overflowPunct/>
              <w:autoSpaceDE/>
              <w:autoSpaceDN/>
              <w:adjustRightInd/>
              <w:spacing w:before="120"/>
              <w:rPr>
                <w:rFonts w:ascii="Arial" w:hAnsi="Arial" w:cs="Arial"/>
                <w:b/>
                <w:sz w:val="20"/>
              </w:rPr>
            </w:pPr>
          </w:p>
        </w:tc>
        <w:tc>
          <w:tcPr>
            <w:tcW w:w="1276" w:type="dxa"/>
          </w:tcPr>
          <w:p w:rsidR="001F3D5A" w:rsidRPr="00166B2A" w:rsidRDefault="001F3D5A" w:rsidP="00B22851">
            <w:pPr>
              <w:spacing w:before="120"/>
              <w:rPr>
                <w:rFonts w:ascii="Arial" w:hAnsi="Arial" w:cs="Arial"/>
                <w:sz w:val="20"/>
              </w:rPr>
            </w:pPr>
          </w:p>
        </w:tc>
        <w:tc>
          <w:tcPr>
            <w:tcW w:w="1276" w:type="dxa"/>
          </w:tcPr>
          <w:p w:rsidR="001F3D5A" w:rsidRPr="00166B2A" w:rsidRDefault="001F3D5A" w:rsidP="00B22851">
            <w:pPr>
              <w:spacing w:before="120"/>
              <w:rPr>
                <w:rFonts w:ascii="Arial" w:hAnsi="Arial" w:cs="Arial"/>
                <w:sz w:val="20"/>
              </w:rPr>
            </w:pPr>
          </w:p>
        </w:tc>
        <w:tc>
          <w:tcPr>
            <w:tcW w:w="1417" w:type="dxa"/>
          </w:tcPr>
          <w:p w:rsidR="001F3D5A" w:rsidRPr="00166B2A" w:rsidRDefault="001F3D5A" w:rsidP="00B22851">
            <w:pPr>
              <w:spacing w:before="120"/>
              <w:rPr>
                <w:rFonts w:ascii="Arial" w:hAnsi="Arial" w:cs="Arial"/>
                <w:sz w:val="20"/>
              </w:rPr>
            </w:pPr>
          </w:p>
        </w:tc>
      </w:tr>
      <w:tr w:rsidR="001F3D5A" w:rsidRPr="00166B2A" w:rsidTr="00423C07">
        <w:tc>
          <w:tcPr>
            <w:tcW w:w="496" w:type="dxa"/>
          </w:tcPr>
          <w:p w:rsidR="001F3D5A" w:rsidRPr="00166B2A" w:rsidRDefault="001F3D5A" w:rsidP="00B22851">
            <w:pPr>
              <w:overflowPunct/>
              <w:autoSpaceDE/>
              <w:autoSpaceDN/>
              <w:adjustRightInd/>
              <w:spacing w:before="120"/>
              <w:rPr>
                <w:rFonts w:ascii="Arial" w:hAnsi="Arial" w:cs="Arial"/>
                <w:b/>
                <w:sz w:val="20"/>
              </w:rPr>
            </w:pPr>
          </w:p>
        </w:tc>
        <w:tc>
          <w:tcPr>
            <w:tcW w:w="5244" w:type="dxa"/>
          </w:tcPr>
          <w:p w:rsidR="001F3D5A" w:rsidRPr="00166B2A" w:rsidRDefault="001F3D5A" w:rsidP="00B22851">
            <w:pPr>
              <w:overflowPunct/>
              <w:autoSpaceDE/>
              <w:autoSpaceDN/>
              <w:adjustRightInd/>
              <w:spacing w:before="120"/>
              <w:rPr>
                <w:rFonts w:ascii="Arial" w:hAnsi="Arial" w:cs="Arial"/>
                <w:b/>
                <w:sz w:val="20"/>
              </w:rPr>
            </w:pPr>
          </w:p>
        </w:tc>
        <w:tc>
          <w:tcPr>
            <w:tcW w:w="1276" w:type="dxa"/>
          </w:tcPr>
          <w:p w:rsidR="001F3D5A" w:rsidRPr="00166B2A" w:rsidRDefault="001F3D5A" w:rsidP="00B22851">
            <w:pPr>
              <w:spacing w:before="120"/>
              <w:rPr>
                <w:rFonts w:ascii="Arial" w:hAnsi="Arial" w:cs="Arial"/>
                <w:sz w:val="20"/>
              </w:rPr>
            </w:pPr>
          </w:p>
        </w:tc>
        <w:tc>
          <w:tcPr>
            <w:tcW w:w="1276" w:type="dxa"/>
          </w:tcPr>
          <w:p w:rsidR="001F3D5A" w:rsidRPr="00166B2A" w:rsidRDefault="001F3D5A" w:rsidP="00B22851">
            <w:pPr>
              <w:spacing w:before="120"/>
              <w:rPr>
                <w:rFonts w:ascii="Arial" w:hAnsi="Arial" w:cs="Arial"/>
                <w:sz w:val="20"/>
              </w:rPr>
            </w:pPr>
          </w:p>
        </w:tc>
        <w:tc>
          <w:tcPr>
            <w:tcW w:w="1417" w:type="dxa"/>
          </w:tcPr>
          <w:p w:rsidR="001F3D5A" w:rsidRPr="00166B2A" w:rsidRDefault="001F3D5A" w:rsidP="00B22851">
            <w:pPr>
              <w:spacing w:before="120"/>
              <w:rPr>
                <w:rFonts w:ascii="Arial" w:hAnsi="Arial" w:cs="Arial"/>
                <w:sz w:val="20"/>
              </w:rPr>
            </w:pPr>
          </w:p>
        </w:tc>
      </w:tr>
      <w:tr w:rsidR="001F3D5A" w:rsidRPr="00166B2A" w:rsidTr="00423C07">
        <w:tc>
          <w:tcPr>
            <w:tcW w:w="496" w:type="dxa"/>
          </w:tcPr>
          <w:p w:rsidR="001F3D5A" w:rsidRPr="00166B2A" w:rsidRDefault="001F3D5A" w:rsidP="00B22851">
            <w:pPr>
              <w:overflowPunct/>
              <w:autoSpaceDE/>
              <w:autoSpaceDN/>
              <w:adjustRightInd/>
              <w:spacing w:before="120"/>
              <w:rPr>
                <w:rFonts w:ascii="Arial" w:hAnsi="Arial" w:cs="Arial"/>
                <w:b/>
                <w:sz w:val="20"/>
              </w:rPr>
            </w:pPr>
          </w:p>
        </w:tc>
        <w:tc>
          <w:tcPr>
            <w:tcW w:w="5244" w:type="dxa"/>
          </w:tcPr>
          <w:p w:rsidR="001F3D5A" w:rsidRPr="00166B2A" w:rsidRDefault="001F3D5A" w:rsidP="00B22851">
            <w:pPr>
              <w:overflowPunct/>
              <w:autoSpaceDE/>
              <w:autoSpaceDN/>
              <w:adjustRightInd/>
              <w:spacing w:before="120"/>
              <w:rPr>
                <w:rFonts w:ascii="Arial" w:hAnsi="Arial" w:cs="Arial"/>
                <w:b/>
                <w:sz w:val="20"/>
              </w:rPr>
            </w:pPr>
          </w:p>
        </w:tc>
        <w:tc>
          <w:tcPr>
            <w:tcW w:w="1276" w:type="dxa"/>
          </w:tcPr>
          <w:p w:rsidR="001F3D5A" w:rsidRPr="00166B2A" w:rsidRDefault="001F3D5A" w:rsidP="00B22851">
            <w:pPr>
              <w:spacing w:before="120"/>
              <w:rPr>
                <w:rFonts w:ascii="Arial" w:hAnsi="Arial" w:cs="Arial"/>
                <w:sz w:val="20"/>
              </w:rPr>
            </w:pPr>
          </w:p>
        </w:tc>
        <w:tc>
          <w:tcPr>
            <w:tcW w:w="1276" w:type="dxa"/>
          </w:tcPr>
          <w:p w:rsidR="001F3D5A" w:rsidRPr="00166B2A" w:rsidRDefault="001F3D5A" w:rsidP="00B22851">
            <w:pPr>
              <w:spacing w:before="120"/>
              <w:rPr>
                <w:rFonts w:ascii="Arial" w:hAnsi="Arial" w:cs="Arial"/>
                <w:sz w:val="20"/>
              </w:rPr>
            </w:pPr>
          </w:p>
        </w:tc>
        <w:tc>
          <w:tcPr>
            <w:tcW w:w="1417" w:type="dxa"/>
          </w:tcPr>
          <w:p w:rsidR="001F3D5A" w:rsidRPr="00166B2A" w:rsidRDefault="001F3D5A" w:rsidP="00B22851">
            <w:pPr>
              <w:spacing w:before="120"/>
              <w:rPr>
                <w:rFonts w:ascii="Arial" w:hAnsi="Arial" w:cs="Arial"/>
                <w:sz w:val="20"/>
              </w:rPr>
            </w:pPr>
          </w:p>
        </w:tc>
      </w:tr>
      <w:tr w:rsidR="001F3D5A" w:rsidRPr="00166B2A" w:rsidTr="00423C07">
        <w:tc>
          <w:tcPr>
            <w:tcW w:w="496" w:type="dxa"/>
          </w:tcPr>
          <w:p w:rsidR="001F3D5A" w:rsidRPr="00166B2A" w:rsidRDefault="001F3D5A" w:rsidP="00B22851">
            <w:pPr>
              <w:overflowPunct/>
              <w:autoSpaceDE/>
              <w:autoSpaceDN/>
              <w:adjustRightInd/>
              <w:spacing w:before="120"/>
              <w:rPr>
                <w:rFonts w:ascii="Arial" w:hAnsi="Arial" w:cs="Arial"/>
                <w:b/>
                <w:sz w:val="20"/>
              </w:rPr>
            </w:pPr>
          </w:p>
        </w:tc>
        <w:tc>
          <w:tcPr>
            <w:tcW w:w="5244" w:type="dxa"/>
          </w:tcPr>
          <w:p w:rsidR="001F3D5A" w:rsidRPr="00166B2A" w:rsidRDefault="001F3D5A" w:rsidP="00B22851">
            <w:pPr>
              <w:overflowPunct/>
              <w:autoSpaceDE/>
              <w:autoSpaceDN/>
              <w:adjustRightInd/>
              <w:spacing w:before="120"/>
              <w:rPr>
                <w:rFonts w:ascii="Arial" w:hAnsi="Arial" w:cs="Arial"/>
                <w:b/>
                <w:sz w:val="20"/>
              </w:rPr>
            </w:pPr>
          </w:p>
        </w:tc>
        <w:tc>
          <w:tcPr>
            <w:tcW w:w="1276" w:type="dxa"/>
          </w:tcPr>
          <w:p w:rsidR="001F3D5A" w:rsidRPr="00166B2A" w:rsidRDefault="001F3D5A" w:rsidP="00B22851">
            <w:pPr>
              <w:spacing w:before="120"/>
              <w:rPr>
                <w:rFonts w:ascii="Arial" w:hAnsi="Arial" w:cs="Arial"/>
                <w:sz w:val="20"/>
              </w:rPr>
            </w:pPr>
          </w:p>
        </w:tc>
        <w:tc>
          <w:tcPr>
            <w:tcW w:w="1276" w:type="dxa"/>
          </w:tcPr>
          <w:p w:rsidR="001F3D5A" w:rsidRPr="00166B2A" w:rsidRDefault="001F3D5A" w:rsidP="00B22851">
            <w:pPr>
              <w:spacing w:before="120"/>
              <w:rPr>
                <w:rFonts w:ascii="Arial" w:hAnsi="Arial" w:cs="Arial"/>
                <w:sz w:val="20"/>
              </w:rPr>
            </w:pPr>
          </w:p>
        </w:tc>
        <w:tc>
          <w:tcPr>
            <w:tcW w:w="1417" w:type="dxa"/>
          </w:tcPr>
          <w:p w:rsidR="001F3D5A" w:rsidRPr="00166B2A" w:rsidRDefault="001F3D5A" w:rsidP="00B22851">
            <w:pPr>
              <w:spacing w:before="120"/>
              <w:rPr>
                <w:rFonts w:ascii="Arial" w:hAnsi="Arial" w:cs="Arial"/>
                <w:sz w:val="20"/>
              </w:rPr>
            </w:pPr>
          </w:p>
        </w:tc>
      </w:tr>
      <w:tr w:rsidR="001F3D5A" w:rsidRPr="00166B2A" w:rsidTr="00423C07">
        <w:tc>
          <w:tcPr>
            <w:tcW w:w="496" w:type="dxa"/>
          </w:tcPr>
          <w:p w:rsidR="001F3D5A" w:rsidRPr="00166B2A" w:rsidRDefault="001F3D5A" w:rsidP="00B22851">
            <w:pPr>
              <w:overflowPunct/>
              <w:autoSpaceDE/>
              <w:autoSpaceDN/>
              <w:adjustRightInd/>
              <w:spacing w:before="120"/>
              <w:rPr>
                <w:rFonts w:ascii="Arial" w:hAnsi="Arial" w:cs="Arial"/>
                <w:b/>
                <w:sz w:val="20"/>
              </w:rPr>
            </w:pPr>
          </w:p>
        </w:tc>
        <w:tc>
          <w:tcPr>
            <w:tcW w:w="5244" w:type="dxa"/>
          </w:tcPr>
          <w:p w:rsidR="001F3D5A" w:rsidRPr="00166B2A" w:rsidRDefault="001F3D5A" w:rsidP="00B22851">
            <w:pPr>
              <w:overflowPunct/>
              <w:autoSpaceDE/>
              <w:autoSpaceDN/>
              <w:adjustRightInd/>
              <w:spacing w:before="120"/>
              <w:rPr>
                <w:rFonts w:ascii="Arial" w:hAnsi="Arial" w:cs="Arial"/>
                <w:b/>
                <w:sz w:val="20"/>
              </w:rPr>
            </w:pPr>
          </w:p>
        </w:tc>
        <w:tc>
          <w:tcPr>
            <w:tcW w:w="1276" w:type="dxa"/>
          </w:tcPr>
          <w:p w:rsidR="001F3D5A" w:rsidRPr="00166B2A" w:rsidRDefault="001F3D5A" w:rsidP="00B22851">
            <w:pPr>
              <w:spacing w:before="120"/>
              <w:rPr>
                <w:rFonts w:ascii="Arial" w:hAnsi="Arial" w:cs="Arial"/>
                <w:sz w:val="20"/>
              </w:rPr>
            </w:pPr>
          </w:p>
        </w:tc>
        <w:tc>
          <w:tcPr>
            <w:tcW w:w="1276" w:type="dxa"/>
          </w:tcPr>
          <w:p w:rsidR="001F3D5A" w:rsidRPr="00166B2A" w:rsidRDefault="001F3D5A" w:rsidP="00B22851">
            <w:pPr>
              <w:spacing w:before="120"/>
              <w:rPr>
                <w:rFonts w:ascii="Arial" w:hAnsi="Arial" w:cs="Arial"/>
                <w:sz w:val="20"/>
              </w:rPr>
            </w:pPr>
          </w:p>
        </w:tc>
        <w:tc>
          <w:tcPr>
            <w:tcW w:w="1417" w:type="dxa"/>
          </w:tcPr>
          <w:p w:rsidR="001F3D5A" w:rsidRPr="00166B2A" w:rsidRDefault="001F3D5A" w:rsidP="00B22851">
            <w:pPr>
              <w:spacing w:before="120"/>
              <w:rPr>
                <w:rFonts w:ascii="Arial" w:hAnsi="Arial" w:cs="Arial"/>
                <w:sz w:val="20"/>
              </w:rPr>
            </w:pPr>
          </w:p>
        </w:tc>
      </w:tr>
      <w:tr w:rsidR="001F3D5A" w:rsidRPr="00166B2A" w:rsidTr="00423C07">
        <w:tc>
          <w:tcPr>
            <w:tcW w:w="496" w:type="dxa"/>
          </w:tcPr>
          <w:p w:rsidR="001F3D5A" w:rsidRPr="00166B2A" w:rsidRDefault="001F3D5A" w:rsidP="00B22851">
            <w:pPr>
              <w:overflowPunct/>
              <w:autoSpaceDE/>
              <w:autoSpaceDN/>
              <w:adjustRightInd/>
              <w:spacing w:before="120"/>
              <w:rPr>
                <w:rFonts w:ascii="Arial" w:hAnsi="Arial" w:cs="Arial"/>
                <w:b/>
                <w:sz w:val="20"/>
              </w:rPr>
            </w:pPr>
          </w:p>
        </w:tc>
        <w:tc>
          <w:tcPr>
            <w:tcW w:w="5244" w:type="dxa"/>
          </w:tcPr>
          <w:p w:rsidR="001F3D5A" w:rsidRPr="00166B2A" w:rsidRDefault="001F3D5A" w:rsidP="00B22851">
            <w:pPr>
              <w:overflowPunct/>
              <w:autoSpaceDE/>
              <w:autoSpaceDN/>
              <w:adjustRightInd/>
              <w:spacing w:before="120"/>
              <w:rPr>
                <w:rFonts w:ascii="Arial" w:hAnsi="Arial" w:cs="Arial"/>
                <w:b/>
                <w:sz w:val="20"/>
              </w:rPr>
            </w:pPr>
          </w:p>
        </w:tc>
        <w:tc>
          <w:tcPr>
            <w:tcW w:w="1276" w:type="dxa"/>
          </w:tcPr>
          <w:p w:rsidR="001F3D5A" w:rsidRPr="00166B2A" w:rsidRDefault="001F3D5A" w:rsidP="00B22851">
            <w:pPr>
              <w:spacing w:before="120"/>
              <w:rPr>
                <w:rFonts w:ascii="Arial" w:hAnsi="Arial" w:cs="Arial"/>
                <w:sz w:val="20"/>
              </w:rPr>
            </w:pPr>
          </w:p>
        </w:tc>
        <w:tc>
          <w:tcPr>
            <w:tcW w:w="1276" w:type="dxa"/>
          </w:tcPr>
          <w:p w:rsidR="001F3D5A" w:rsidRPr="00166B2A" w:rsidRDefault="001F3D5A" w:rsidP="00B22851">
            <w:pPr>
              <w:spacing w:before="120"/>
              <w:rPr>
                <w:rFonts w:ascii="Arial" w:hAnsi="Arial" w:cs="Arial"/>
                <w:sz w:val="20"/>
              </w:rPr>
            </w:pPr>
          </w:p>
        </w:tc>
        <w:tc>
          <w:tcPr>
            <w:tcW w:w="1417" w:type="dxa"/>
          </w:tcPr>
          <w:p w:rsidR="001F3D5A" w:rsidRPr="00166B2A" w:rsidRDefault="001F3D5A" w:rsidP="00B22851">
            <w:pPr>
              <w:spacing w:before="120"/>
              <w:rPr>
                <w:rFonts w:ascii="Arial" w:hAnsi="Arial" w:cs="Arial"/>
                <w:sz w:val="20"/>
              </w:rPr>
            </w:pPr>
          </w:p>
        </w:tc>
      </w:tr>
      <w:tr w:rsidR="001F3D5A" w:rsidRPr="00166B2A" w:rsidTr="00423C07">
        <w:tc>
          <w:tcPr>
            <w:tcW w:w="496" w:type="dxa"/>
          </w:tcPr>
          <w:p w:rsidR="001F3D5A" w:rsidRPr="00166B2A" w:rsidRDefault="001F3D5A" w:rsidP="00B22851">
            <w:pPr>
              <w:overflowPunct/>
              <w:autoSpaceDE/>
              <w:autoSpaceDN/>
              <w:adjustRightInd/>
              <w:spacing w:before="120"/>
              <w:rPr>
                <w:rFonts w:ascii="Arial" w:hAnsi="Arial" w:cs="Arial"/>
                <w:b/>
                <w:sz w:val="20"/>
              </w:rPr>
            </w:pPr>
          </w:p>
        </w:tc>
        <w:tc>
          <w:tcPr>
            <w:tcW w:w="5244" w:type="dxa"/>
          </w:tcPr>
          <w:p w:rsidR="001F3D5A" w:rsidRPr="00166B2A" w:rsidRDefault="001F3D5A" w:rsidP="00B22851">
            <w:pPr>
              <w:overflowPunct/>
              <w:autoSpaceDE/>
              <w:autoSpaceDN/>
              <w:adjustRightInd/>
              <w:spacing w:before="120"/>
              <w:rPr>
                <w:rFonts w:ascii="Arial" w:hAnsi="Arial" w:cs="Arial"/>
                <w:b/>
                <w:sz w:val="20"/>
              </w:rPr>
            </w:pPr>
          </w:p>
        </w:tc>
        <w:tc>
          <w:tcPr>
            <w:tcW w:w="1276" w:type="dxa"/>
          </w:tcPr>
          <w:p w:rsidR="001F3D5A" w:rsidRPr="00166B2A" w:rsidRDefault="001F3D5A" w:rsidP="00B22851">
            <w:pPr>
              <w:spacing w:before="120"/>
              <w:rPr>
                <w:rFonts w:ascii="Arial" w:hAnsi="Arial" w:cs="Arial"/>
                <w:sz w:val="20"/>
              </w:rPr>
            </w:pPr>
          </w:p>
        </w:tc>
        <w:tc>
          <w:tcPr>
            <w:tcW w:w="1276" w:type="dxa"/>
          </w:tcPr>
          <w:p w:rsidR="001F3D5A" w:rsidRPr="00166B2A" w:rsidRDefault="001F3D5A" w:rsidP="00B22851">
            <w:pPr>
              <w:spacing w:before="120"/>
              <w:rPr>
                <w:rFonts w:ascii="Arial" w:hAnsi="Arial" w:cs="Arial"/>
                <w:sz w:val="20"/>
              </w:rPr>
            </w:pPr>
          </w:p>
        </w:tc>
        <w:tc>
          <w:tcPr>
            <w:tcW w:w="1417" w:type="dxa"/>
          </w:tcPr>
          <w:p w:rsidR="001F3D5A" w:rsidRPr="00166B2A" w:rsidRDefault="001F3D5A" w:rsidP="00B22851">
            <w:pPr>
              <w:spacing w:before="120"/>
              <w:rPr>
                <w:rFonts w:ascii="Arial" w:hAnsi="Arial" w:cs="Arial"/>
                <w:sz w:val="20"/>
              </w:rPr>
            </w:pPr>
          </w:p>
        </w:tc>
      </w:tr>
    </w:tbl>
    <w:p w:rsidR="00124508" w:rsidRPr="00166B2A" w:rsidRDefault="00124508" w:rsidP="00B22851">
      <w:pPr>
        <w:rPr>
          <w:rFonts w:ascii="Arial" w:hAnsi="Arial" w:cs="Arial"/>
          <w:b/>
          <w:sz w:val="24"/>
          <w:szCs w:val="24"/>
        </w:rPr>
      </w:pPr>
      <w:r w:rsidRPr="00166B2A">
        <w:rPr>
          <w:rFonts w:ascii="Arial" w:hAnsi="Arial" w:cs="Arial"/>
          <w:b/>
          <w:sz w:val="24"/>
          <w:szCs w:val="24"/>
        </w:rPr>
        <w:t xml:space="preserve">Uwagi: </w:t>
      </w:r>
    </w:p>
    <w:p w:rsidR="00124508" w:rsidRPr="00166B2A" w:rsidRDefault="00124508" w:rsidP="00B22851">
      <w:pPr>
        <w:numPr>
          <w:ilvl w:val="2"/>
          <w:numId w:val="30"/>
        </w:numPr>
        <w:overflowPunct/>
        <w:autoSpaceDE/>
        <w:autoSpaceDN/>
        <w:adjustRightInd/>
        <w:ind w:left="811" w:hanging="357"/>
        <w:rPr>
          <w:rFonts w:ascii="Arial" w:hAnsi="Arial" w:cs="Arial"/>
          <w:sz w:val="24"/>
          <w:szCs w:val="24"/>
        </w:rPr>
      </w:pPr>
      <w:r w:rsidRPr="00166B2A">
        <w:rPr>
          <w:rFonts w:ascii="Arial" w:hAnsi="Arial" w:cs="Arial"/>
          <w:sz w:val="24"/>
          <w:szCs w:val="24"/>
          <w:u w:val="single"/>
        </w:rPr>
        <w:t>Wartości należy podać z dokładnością do dwóch miejsc po przecinku</w:t>
      </w:r>
      <w:r w:rsidRPr="00166B2A">
        <w:rPr>
          <w:rFonts w:ascii="Arial" w:hAnsi="Arial" w:cs="Arial"/>
          <w:sz w:val="24"/>
          <w:szCs w:val="24"/>
        </w:rPr>
        <w:t xml:space="preserve">. </w:t>
      </w:r>
    </w:p>
    <w:p w:rsidR="00124508" w:rsidRPr="00166B2A" w:rsidRDefault="00124508" w:rsidP="00B22851">
      <w:pPr>
        <w:numPr>
          <w:ilvl w:val="2"/>
          <w:numId w:val="30"/>
        </w:numPr>
        <w:overflowPunct/>
        <w:autoSpaceDE/>
        <w:autoSpaceDN/>
        <w:adjustRightInd/>
        <w:ind w:left="811" w:hanging="357"/>
        <w:rPr>
          <w:rFonts w:ascii="Arial" w:hAnsi="Arial" w:cs="Arial"/>
          <w:sz w:val="28"/>
        </w:rPr>
      </w:pPr>
      <w:r w:rsidRPr="00166B2A">
        <w:rPr>
          <w:rFonts w:ascii="Arial" w:hAnsi="Arial" w:cs="Arial"/>
          <w:sz w:val="24"/>
          <w:szCs w:val="24"/>
          <w:u w:val="single"/>
        </w:rPr>
        <w:t>Harmonogram powinien określać poszczególne etapy realizacji zadania oddzielnie dla każdej części zadania w rozbiciu na poszczególne branże</w:t>
      </w:r>
      <w:r w:rsidRPr="00166B2A">
        <w:rPr>
          <w:rFonts w:ascii="Arial" w:hAnsi="Arial" w:cs="Arial"/>
          <w:sz w:val="20"/>
          <w:u w:val="single"/>
        </w:rPr>
        <w:t xml:space="preserve"> </w:t>
      </w:r>
    </w:p>
    <w:p w:rsidR="00124508" w:rsidRPr="00166B2A" w:rsidRDefault="00124508" w:rsidP="00B22851">
      <w:pPr>
        <w:rPr>
          <w:rFonts w:ascii="Arial" w:hAnsi="Arial" w:cs="Arial"/>
          <w:sz w:val="20"/>
        </w:rPr>
      </w:pPr>
    </w:p>
    <w:p w:rsidR="00124508" w:rsidRPr="00166B2A" w:rsidRDefault="00124508" w:rsidP="00B22851">
      <w:pPr>
        <w:ind w:left="3540" w:firstLine="708"/>
        <w:rPr>
          <w:rFonts w:ascii="Arial" w:hAnsi="Arial" w:cs="Arial"/>
          <w:sz w:val="20"/>
        </w:rPr>
      </w:pPr>
      <w:r w:rsidRPr="00166B2A">
        <w:rPr>
          <w:rFonts w:ascii="Arial" w:hAnsi="Arial" w:cs="Arial"/>
          <w:sz w:val="24"/>
          <w:szCs w:val="24"/>
        </w:rPr>
        <w:t>Podpisano</w:t>
      </w:r>
      <w:r w:rsidRPr="00166B2A">
        <w:rPr>
          <w:rFonts w:ascii="Arial" w:hAnsi="Arial" w:cs="Arial"/>
          <w:sz w:val="20"/>
        </w:rPr>
        <w:t>………………………………………..</w:t>
      </w:r>
    </w:p>
    <w:p w:rsidR="00124508" w:rsidRPr="00166B2A" w:rsidRDefault="00124508" w:rsidP="00B22851">
      <w:pPr>
        <w:widowControl w:val="0"/>
        <w:suppressAutoHyphens/>
        <w:overflowPunct/>
        <w:autoSpaceDE/>
        <w:autoSpaceDN/>
        <w:adjustRightInd/>
        <w:jc w:val="both"/>
        <w:rPr>
          <w:rFonts w:ascii="Arial" w:hAnsi="Arial" w:cs="Arial"/>
          <w:i/>
          <w:sz w:val="20"/>
        </w:rPr>
      </w:pPr>
      <w:r w:rsidRPr="00166B2A">
        <w:rPr>
          <w:rFonts w:ascii="Arial" w:hAnsi="Arial" w:cs="Arial"/>
          <w:sz w:val="24"/>
        </w:rPr>
        <w:t xml:space="preserve">         </w:t>
      </w:r>
      <w:r w:rsidRPr="00166B2A">
        <w:rPr>
          <w:rFonts w:ascii="Arial" w:hAnsi="Arial" w:cs="Arial"/>
          <w:sz w:val="24"/>
        </w:rPr>
        <w:tab/>
      </w:r>
      <w:r w:rsidRPr="00166B2A">
        <w:rPr>
          <w:rFonts w:ascii="Arial" w:hAnsi="Arial" w:cs="Arial"/>
          <w:sz w:val="24"/>
        </w:rPr>
        <w:tab/>
      </w:r>
      <w:r w:rsidRPr="00166B2A">
        <w:rPr>
          <w:rFonts w:ascii="Arial" w:hAnsi="Arial" w:cs="Arial"/>
          <w:sz w:val="24"/>
        </w:rPr>
        <w:tab/>
      </w:r>
      <w:r w:rsidRPr="00166B2A">
        <w:rPr>
          <w:rFonts w:ascii="Arial" w:hAnsi="Arial" w:cs="Arial"/>
          <w:sz w:val="24"/>
        </w:rPr>
        <w:tab/>
      </w:r>
      <w:r w:rsidRPr="00166B2A">
        <w:rPr>
          <w:rFonts w:ascii="Arial" w:hAnsi="Arial" w:cs="Arial"/>
          <w:sz w:val="24"/>
        </w:rPr>
        <w:tab/>
      </w:r>
      <w:r w:rsidRPr="00166B2A">
        <w:rPr>
          <w:rFonts w:ascii="Arial" w:hAnsi="Arial" w:cs="Arial"/>
          <w:sz w:val="24"/>
        </w:rPr>
        <w:tab/>
        <w:t xml:space="preserve">          </w:t>
      </w:r>
      <w:r w:rsidRPr="00166B2A">
        <w:rPr>
          <w:rFonts w:ascii="Arial" w:hAnsi="Arial" w:cs="Arial"/>
          <w:i/>
          <w:sz w:val="20"/>
        </w:rPr>
        <w:t xml:space="preserve">(upoważniony przedstawiciel Wykonawcy) </w:t>
      </w:r>
    </w:p>
    <w:p w:rsidR="00124508" w:rsidRPr="00166B2A" w:rsidRDefault="00124508" w:rsidP="00B22851">
      <w:pPr>
        <w:spacing w:before="240"/>
        <w:ind w:left="3539" w:firstLine="709"/>
        <w:rPr>
          <w:rFonts w:ascii="Arial" w:hAnsi="Arial" w:cs="Arial"/>
          <w:sz w:val="24"/>
          <w:szCs w:val="24"/>
        </w:rPr>
      </w:pPr>
      <w:r w:rsidRPr="00166B2A">
        <w:rPr>
          <w:rFonts w:ascii="Arial" w:hAnsi="Arial" w:cs="Arial"/>
          <w:sz w:val="24"/>
          <w:szCs w:val="24"/>
        </w:rPr>
        <w:t>Akceptuję ……………………………..</w:t>
      </w:r>
    </w:p>
    <w:p w:rsidR="00124508" w:rsidRPr="00166B2A" w:rsidRDefault="00124508" w:rsidP="00B22851">
      <w:pPr>
        <w:ind w:left="3540" w:firstLine="708"/>
        <w:rPr>
          <w:rFonts w:ascii="Arial" w:hAnsi="Arial" w:cs="Arial"/>
          <w:b/>
          <w:sz w:val="24"/>
          <w:szCs w:val="24"/>
        </w:rPr>
      </w:pPr>
      <w:r w:rsidRPr="00166B2A">
        <w:rPr>
          <w:rFonts w:ascii="Arial" w:hAnsi="Arial" w:cs="Arial"/>
          <w:i/>
          <w:sz w:val="20"/>
        </w:rPr>
        <w:t>(upoważniony przedstawiciel zamawiającego)</w:t>
      </w:r>
    </w:p>
    <w:p w:rsidR="00F1249D" w:rsidRPr="00166B2A" w:rsidRDefault="00F1249D" w:rsidP="00B22851">
      <w:pPr>
        <w:overflowPunct/>
        <w:autoSpaceDE/>
        <w:autoSpaceDN/>
        <w:adjustRightInd/>
        <w:jc w:val="right"/>
        <w:rPr>
          <w:rFonts w:ascii="Arial" w:hAnsi="Arial" w:cs="Arial"/>
          <w:b/>
          <w:sz w:val="28"/>
          <w:szCs w:val="28"/>
        </w:rPr>
      </w:pPr>
      <w:r w:rsidRPr="00166B2A">
        <w:rPr>
          <w:rFonts w:ascii="Arial" w:hAnsi="Arial" w:cs="Arial"/>
          <w:b/>
          <w:sz w:val="28"/>
          <w:szCs w:val="28"/>
        </w:rPr>
        <w:br w:type="page"/>
      </w:r>
    </w:p>
    <w:p w:rsidR="00EF6BB2" w:rsidRPr="00166B2A" w:rsidRDefault="00EF6BB2" w:rsidP="00B22851">
      <w:pPr>
        <w:spacing w:before="120"/>
        <w:ind w:left="2800" w:firstLine="100"/>
        <w:jc w:val="right"/>
        <w:rPr>
          <w:rFonts w:ascii="Arial" w:hAnsi="Arial" w:cs="Arial"/>
          <w:b/>
          <w:sz w:val="28"/>
          <w:szCs w:val="28"/>
        </w:rPr>
      </w:pPr>
      <w:r w:rsidRPr="00166B2A">
        <w:rPr>
          <w:rFonts w:ascii="Arial" w:hAnsi="Arial" w:cs="Arial"/>
          <w:b/>
          <w:sz w:val="28"/>
          <w:szCs w:val="28"/>
        </w:rPr>
        <w:lastRenderedPageBreak/>
        <w:t>ZAŁĄCZNIK NR 8</w:t>
      </w:r>
    </w:p>
    <w:p w:rsidR="00EF6BB2" w:rsidRPr="00166B2A" w:rsidRDefault="00EF6BB2" w:rsidP="00B22851">
      <w:pPr>
        <w:jc w:val="right"/>
        <w:rPr>
          <w:rFonts w:ascii="Arial" w:hAnsi="Arial" w:cs="Arial"/>
          <w:b/>
        </w:rPr>
      </w:pPr>
    </w:p>
    <w:p w:rsidR="00EF6BB2" w:rsidRPr="00166B2A" w:rsidRDefault="00EF6BB2" w:rsidP="00B22851">
      <w:pPr>
        <w:jc w:val="right"/>
        <w:rPr>
          <w:rFonts w:ascii="Arial" w:hAnsi="Arial" w:cs="Arial"/>
          <w:b/>
        </w:rPr>
      </w:pPr>
    </w:p>
    <w:p w:rsidR="00EF6BB2" w:rsidRPr="00166B2A" w:rsidRDefault="00EF6BB2" w:rsidP="00B22851">
      <w:pPr>
        <w:pStyle w:val="Tekstpodstawowy3"/>
        <w:jc w:val="center"/>
        <w:rPr>
          <w:rFonts w:ascii="Arial" w:hAnsi="Arial" w:cs="Arial"/>
          <w:b/>
          <w:sz w:val="32"/>
          <w:szCs w:val="32"/>
        </w:rPr>
      </w:pPr>
      <w:r w:rsidRPr="00166B2A">
        <w:rPr>
          <w:rFonts w:ascii="Arial" w:hAnsi="Arial" w:cs="Arial"/>
          <w:b/>
          <w:sz w:val="32"/>
          <w:szCs w:val="32"/>
        </w:rPr>
        <w:t xml:space="preserve">Zakres zadań, jakie zamierzamy powierzyć podwykonawcom </w:t>
      </w:r>
    </w:p>
    <w:tbl>
      <w:tblPr>
        <w:tblpPr w:leftFromText="141" w:rightFromText="141" w:vertAnchor="text"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8523"/>
      </w:tblGrid>
      <w:tr w:rsidR="00EF6BB2" w:rsidRPr="00166B2A" w:rsidTr="002E0AD2">
        <w:tc>
          <w:tcPr>
            <w:tcW w:w="657" w:type="dxa"/>
            <w:vAlign w:val="center"/>
          </w:tcPr>
          <w:p w:rsidR="00EF6BB2" w:rsidRPr="00166B2A" w:rsidRDefault="00EF6BB2" w:rsidP="00B22851">
            <w:pPr>
              <w:pStyle w:val="Tekstpodstawowy3"/>
              <w:jc w:val="center"/>
              <w:rPr>
                <w:rFonts w:ascii="Arial" w:hAnsi="Arial" w:cs="Arial"/>
                <w:b/>
              </w:rPr>
            </w:pPr>
            <w:r w:rsidRPr="00166B2A">
              <w:rPr>
                <w:rFonts w:ascii="Arial" w:hAnsi="Arial" w:cs="Arial"/>
                <w:b/>
              </w:rPr>
              <w:t>L.P.</w:t>
            </w:r>
          </w:p>
        </w:tc>
        <w:tc>
          <w:tcPr>
            <w:tcW w:w="8523" w:type="dxa"/>
            <w:vAlign w:val="center"/>
          </w:tcPr>
          <w:p w:rsidR="00EF6BB2" w:rsidRPr="00166B2A" w:rsidRDefault="00EF6BB2" w:rsidP="00B22851">
            <w:pPr>
              <w:pStyle w:val="Tekstpodstawowy3"/>
              <w:jc w:val="center"/>
              <w:rPr>
                <w:rFonts w:ascii="Arial" w:hAnsi="Arial" w:cs="Arial"/>
                <w:b/>
              </w:rPr>
            </w:pPr>
            <w:r w:rsidRPr="00166B2A">
              <w:rPr>
                <w:rFonts w:ascii="Arial" w:hAnsi="Arial" w:cs="Arial"/>
                <w:b/>
                <w:szCs w:val="24"/>
              </w:rPr>
              <w:t>Określenie części zamówienia, jaką Wykonawca zamierza powierzyć podwykonawcy</w:t>
            </w:r>
            <w:r w:rsidRPr="00166B2A">
              <w:rPr>
                <w:rFonts w:ascii="Arial" w:hAnsi="Arial" w:cs="Arial"/>
                <w:b/>
              </w:rPr>
              <w:t xml:space="preserve"> </w:t>
            </w:r>
          </w:p>
          <w:p w:rsidR="00EF6BB2" w:rsidRPr="00166B2A" w:rsidRDefault="00EF6BB2" w:rsidP="00B22851">
            <w:pPr>
              <w:pStyle w:val="Tekstpodstawowy3"/>
              <w:jc w:val="center"/>
              <w:rPr>
                <w:rFonts w:ascii="Arial" w:hAnsi="Arial" w:cs="Arial"/>
                <w:b/>
              </w:rPr>
            </w:pPr>
          </w:p>
        </w:tc>
      </w:tr>
      <w:tr w:rsidR="00EF6BB2" w:rsidRPr="00166B2A" w:rsidTr="002E0AD2">
        <w:tc>
          <w:tcPr>
            <w:tcW w:w="657" w:type="dxa"/>
          </w:tcPr>
          <w:p w:rsidR="00EF6BB2" w:rsidRPr="00166B2A" w:rsidRDefault="00EF6BB2" w:rsidP="00B22851">
            <w:pPr>
              <w:pStyle w:val="Tekstpodstawowy3"/>
              <w:spacing w:before="360"/>
              <w:jc w:val="center"/>
              <w:rPr>
                <w:rFonts w:ascii="Arial" w:hAnsi="Arial" w:cs="Arial"/>
                <w:b/>
              </w:rPr>
            </w:pPr>
            <w:r w:rsidRPr="00166B2A">
              <w:rPr>
                <w:rFonts w:ascii="Arial" w:hAnsi="Arial" w:cs="Arial"/>
                <w:b/>
              </w:rPr>
              <w:t>1.</w:t>
            </w:r>
          </w:p>
        </w:tc>
        <w:tc>
          <w:tcPr>
            <w:tcW w:w="8523" w:type="dxa"/>
          </w:tcPr>
          <w:p w:rsidR="00EF6BB2" w:rsidRPr="00166B2A" w:rsidRDefault="00EF6BB2" w:rsidP="00B22851">
            <w:pPr>
              <w:pStyle w:val="Tekstpodstawowy3"/>
              <w:spacing w:before="360"/>
              <w:jc w:val="center"/>
              <w:rPr>
                <w:rFonts w:ascii="Arial" w:hAnsi="Arial" w:cs="Arial"/>
                <w:b/>
              </w:rPr>
            </w:pPr>
          </w:p>
        </w:tc>
      </w:tr>
      <w:tr w:rsidR="00EF6BB2" w:rsidRPr="00166B2A" w:rsidTr="002E0AD2">
        <w:tc>
          <w:tcPr>
            <w:tcW w:w="657" w:type="dxa"/>
          </w:tcPr>
          <w:p w:rsidR="00EF6BB2" w:rsidRPr="00166B2A" w:rsidRDefault="00EF6BB2" w:rsidP="00B22851">
            <w:pPr>
              <w:pStyle w:val="Tekstpodstawowy3"/>
              <w:spacing w:before="360"/>
              <w:jc w:val="center"/>
              <w:rPr>
                <w:rFonts w:ascii="Arial" w:hAnsi="Arial" w:cs="Arial"/>
                <w:b/>
              </w:rPr>
            </w:pPr>
            <w:r w:rsidRPr="00166B2A">
              <w:rPr>
                <w:rFonts w:ascii="Arial" w:hAnsi="Arial" w:cs="Arial"/>
                <w:b/>
              </w:rPr>
              <w:t>2.</w:t>
            </w:r>
          </w:p>
        </w:tc>
        <w:tc>
          <w:tcPr>
            <w:tcW w:w="8523" w:type="dxa"/>
          </w:tcPr>
          <w:p w:rsidR="00EF6BB2" w:rsidRPr="00166B2A" w:rsidRDefault="00EF6BB2" w:rsidP="00B22851">
            <w:pPr>
              <w:pStyle w:val="Tekstpodstawowy3"/>
              <w:spacing w:before="360"/>
              <w:jc w:val="center"/>
              <w:rPr>
                <w:rFonts w:ascii="Arial" w:hAnsi="Arial" w:cs="Arial"/>
                <w:b/>
              </w:rPr>
            </w:pPr>
          </w:p>
        </w:tc>
      </w:tr>
      <w:tr w:rsidR="00EF6BB2" w:rsidRPr="00166B2A" w:rsidTr="002E0AD2">
        <w:tc>
          <w:tcPr>
            <w:tcW w:w="657" w:type="dxa"/>
          </w:tcPr>
          <w:p w:rsidR="00EF6BB2" w:rsidRPr="00166B2A" w:rsidRDefault="00EF6BB2" w:rsidP="00B22851">
            <w:pPr>
              <w:pStyle w:val="Tekstpodstawowy3"/>
              <w:spacing w:before="360"/>
              <w:jc w:val="center"/>
              <w:rPr>
                <w:rFonts w:ascii="Arial" w:hAnsi="Arial" w:cs="Arial"/>
                <w:b/>
              </w:rPr>
            </w:pPr>
            <w:r w:rsidRPr="00166B2A">
              <w:rPr>
                <w:rFonts w:ascii="Arial" w:hAnsi="Arial" w:cs="Arial"/>
                <w:b/>
              </w:rPr>
              <w:t>3.</w:t>
            </w:r>
          </w:p>
        </w:tc>
        <w:tc>
          <w:tcPr>
            <w:tcW w:w="8523" w:type="dxa"/>
          </w:tcPr>
          <w:p w:rsidR="00EF6BB2" w:rsidRPr="00166B2A" w:rsidRDefault="00EF6BB2" w:rsidP="00B22851">
            <w:pPr>
              <w:pStyle w:val="Tekstpodstawowy3"/>
              <w:spacing w:before="360"/>
              <w:jc w:val="center"/>
              <w:rPr>
                <w:rFonts w:ascii="Arial" w:hAnsi="Arial" w:cs="Arial"/>
                <w:b/>
              </w:rPr>
            </w:pPr>
          </w:p>
        </w:tc>
      </w:tr>
      <w:tr w:rsidR="00EF6BB2" w:rsidRPr="00166B2A" w:rsidTr="002E0AD2">
        <w:tc>
          <w:tcPr>
            <w:tcW w:w="657" w:type="dxa"/>
          </w:tcPr>
          <w:p w:rsidR="00EF6BB2" w:rsidRPr="00166B2A" w:rsidRDefault="00EF6BB2" w:rsidP="00B22851">
            <w:pPr>
              <w:pStyle w:val="Tekstpodstawowy3"/>
              <w:spacing w:before="360"/>
              <w:jc w:val="center"/>
              <w:rPr>
                <w:rFonts w:ascii="Arial" w:hAnsi="Arial" w:cs="Arial"/>
                <w:b/>
              </w:rPr>
            </w:pPr>
            <w:r w:rsidRPr="00166B2A">
              <w:rPr>
                <w:rFonts w:ascii="Arial" w:hAnsi="Arial" w:cs="Arial"/>
                <w:b/>
              </w:rPr>
              <w:t>4.</w:t>
            </w:r>
          </w:p>
        </w:tc>
        <w:tc>
          <w:tcPr>
            <w:tcW w:w="8523" w:type="dxa"/>
          </w:tcPr>
          <w:p w:rsidR="00EF6BB2" w:rsidRPr="00166B2A" w:rsidRDefault="00EF6BB2" w:rsidP="00B22851">
            <w:pPr>
              <w:pStyle w:val="Tekstpodstawowy3"/>
              <w:spacing w:before="360"/>
              <w:jc w:val="center"/>
              <w:rPr>
                <w:rFonts w:ascii="Arial" w:hAnsi="Arial" w:cs="Arial"/>
                <w:b/>
              </w:rPr>
            </w:pPr>
          </w:p>
        </w:tc>
      </w:tr>
      <w:tr w:rsidR="00EF6BB2" w:rsidRPr="00166B2A" w:rsidTr="002E0AD2">
        <w:tc>
          <w:tcPr>
            <w:tcW w:w="657" w:type="dxa"/>
          </w:tcPr>
          <w:p w:rsidR="00EF6BB2" w:rsidRPr="00166B2A" w:rsidRDefault="00EF6BB2" w:rsidP="00B22851">
            <w:pPr>
              <w:pStyle w:val="Tekstpodstawowy3"/>
              <w:spacing w:before="360"/>
              <w:jc w:val="center"/>
              <w:rPr>
                <w:rFonts w:ascii="Arial" w:hAnsi="Arial" w:cs="Arial"/>
                <w:b/>
              </w:rPr>
            </w:pPr>
            <w:r w:rsidRPr="00166B2A">
              <w:rPr>
                <w:rFonts w:ascii="Arial" w:hAnsi="Arial" w:cs="Arial"/>
                <w:b/>
              </w:rPr>
              <w:t>5.</w:t>
            </w:r>
          </w:p>
        </w:tc>
        <w:tc>
          <w:tcPr>
            <w:tcW w:w="8523" w:type="dxa"/>
          </w:tcPr>
          <w:p w:rsidR="00EF6BB2" w:rsidRPr="00166B2A" w:rsidRDefault="00EF6BB2" w:rsidP="00B22851">
            <w:pPr>
              <w:pStyle w:val="Tekstpodstawowy3"/>
              <w:spacing w:before="360"/>
              <w:jc w:val="center"/>
              <w:rPr>
                <w:rFonts w:ascii="Arial" w:hAnsi="Arial" w:cs="Arial"/>
                <w:b/>
              </w:rPr>
            </w:pPr>
          </w:p>
        </w:tc>
      </w:tr>
      <w:tr w:rsidR="00EF6BB2" w:rsidRPr="00166B2A" w:rsidTr="002E0AD2">
        <w:tc>
          <w:tcPr>
            <w:tcW w:w="657" w:type="dxa"/>
          </w:tcPr>
          <w:p w:rsidR="00EF6BB2" w:rsidRPr="00166B2A" w:rsidRDefault="00EF6BB2" w:rsidP="00B22851">
            <w:pPr>
              <w:pStyle w:val="Tekstpodstawowy3"/>
              <w:spacing w:before="360"/>
              <w:jc w:val="center"/>
              <w:rPr>
                <w:rFonts w:ascii="Arial" w:hAnsi="Arial" w:cs="Arial"/>
                <w:b/>
              </w:rPr>
            </w:pPr>
            <w:r w:rsidRPr="00166B2A">
              <w:rPr>
                <w:rFonts w:ascii="Arial" w:hAnsi="Arial" w:cs="Arial"/>
                <w:b/>
              </w:rPr>
              <w:t>6.</w:t>
            </w:r>
          </w:p>
        </w:tc>
        <w:tc>
          <w:tcPr>
            <w:tcW w:w="8523" w:type="dxa"/>
          </w:tcPr>
          <w:p w:rsidR="00EF6BB2" w:rsidRPr="00166B2A" w:rsidRDefault="00EF6BB2" w:rsidP="00B22851">
            <w:pPr>
              <w:pStyle w:val="Tekstpodstawowy3"/>
              <w:spacing w:before="360"/>
              <w:jc w:val="center"/>
              <w:rPr>
                <w:rFonts w:ascii="Arial" w:hAnsi="Arial" w:cs="Arial"/>
                <w:b/>
              </w:rPr>
            </w:pPr>
          </w:p>
        </w:tc>
      </w:tr>
      <w:tr w:rsidR="00EF6BB2" w:rsidRPr="00166B2A" w:rsidTr="002E0AD2">
        <w:tc>
          <w:tcPr>
            <w:tcW w:w="657" w:type="dxa"/>
          </w:tcPr>
          <w:p w:rsidR="00EF6BB2" w:rsidRPr="00166B2A" w:rsidRDefault="00EF6BB2" w:rsidP="00B22851">
            <w:pPr>
              <w:pStyle w:val="Tekstpodstawowy3"/>
              <w:spacing w:before="360"/>
              <w:jc w:val="center"/>
              <w:rPr>
                <w:rFonts w:ascii="Arial" w:hAnsi="Arial" w:cs="Arial"/>
                <w:b/>
              </w:rPr>
            </w:pPr>
            <w:r w:rsidRPr="00166B2A">
              <w:rPr>
                <w:rFonts w:ascii="Arial" w:hAnsi="Arial" w:cs="Arial"/>
                <w:b/>
              </w:rPr>
              <w:t>7.</w:t>
            </w:r>
          </w:p>
        </w:tc>
        <w:tc>
          <w:tcPr>
            <w:tcW w:w="8523" w:type="dxa"/>
          </w:tcPr>
          <w:p w:rsidR="00EF6BB2" w:rsidRPr="00166B2A" w:rsidRDefault="00EF6BB2" w:rsidP="00B22851">
            <w:pPr>
              <w:pStyle w:val="Tekstpodstawowy3"/>
              <w:spacing w:before="360"/>
              <w:jc w:val="center"/>
              <w:rPr>
                <w:rFonts w:ascii="Arial" w:hAnsi="Arial" w:cs="Arial"/>
                <w:b/>
              </w:rPr>
            </w:pPr>
          </w:p>
        </w:tc>
      </w:tr>
    </w:tbl>
    <w:p w:rsidR="00EF6BB2" w:rsidRPr="00166B2A" w:rsidRDefault="00EF6BB2" w:rsidP="00B22851">
      <w:pPr>
        <w:pStyle w:val="Tekstpodstawowy3"/>
        <w:jc w:val="center"/>
        <w:rPr>
          <w:rFonts w:ascii="Arial" w:hAnsi="Arial" w:cs="Arial"/>
          <w:b/>
          <w:sz w:val="32"/>
          <w:szCs w:val="32"/>
        </w:rPr>
      </w:pPr>
    </w:p>
    <w:p w:rsidR="00EF6BB2" w:rsidRPr="00166B2A" w:rsidRDefault="00EF6BB2" w:rsidP="00B22851">
      <w:pPr>
        <w:widowControl w:val="0"/>
        <w:suppressAutoHyphens/>
        <w:spacing w:before="120"/>
        <w:jc w:val="both"/>
        <w:rPr>
          <w:rFonts w:ascii="Arial" w:hAnsi="Arial" w:cs="Arial"/>
          <w:sz w:val="24"/>
          <w:szCs w:val="24"/>
        </w:rPr>
      </w:pPr>
      <w:r w:rsidRPr="00166B2A">
        <w:rPr>
          <w:rFonts w:ascii="Arial" w:hAnsi="Arial" w:cs="Arial"/>
          <w:b/>
          <w:sz w:val="24"/>
          <w:szCs w:val="24"/>
        </w:rPr>
        <w:t>Uwaga</w:t>
      </w:r>
      <w:r w:rsidRPr="00166B2A">
        <w:rPr>
          <w:rFonts w:ascii="Arial" w:hAnsi="Arial" w:cs="Arial"/>
          <w:sz w:val="24"/>
          <w:szCs w:val="24"/>
        </w:rPr>
        <w:t>: Zamawiający przypomina, że w przypadku, gdy zakres powierzonych podwykonawcy zadań będzie bezpośrednio powiązany z oddaniem mu do dyspozycji zasobów wymaganych do spełnienia warunków udziału w postępowaniu, to do oferty powinny być dołączone pisemne zobowiązanie tych podmiotów do oddania Wykonawcy niezbędnych zasobów na okres korzystania z nich przy wykonywaniu zamówienia.</w:t>
      </w:r>
    </w:p>
    <w:p w:rsidR="00EF6BB2" w:rsidRPr="00166B2A" w:rsidRDefault="00EF6BB2" w:rsidP="00B22851">
      <w:pPr>
        <w:ind w:left="3540" w:firstLine="708"/>
        <w:rPr>
          <w:rFonts w:ascii="Arial" w:hAnsi="Arial" w:cs="Arial"/>
          <w:sz w:val="24"/>
          <w:szCs w:val="24"/>
        </w:rPr>
      </w:pPr>
    </w:p>
    <w:p w:rsidR="00EF6BB2" w:rsidRPr="00166B2A" w:rsidRDefault="00EF6BB2" w:rsidP="00B22851">
      <w:pPr>
        <w:ind w:left="3540" w:firstLine="708"/>
        <w:rPr>
          <w:rFonts w:ascii="Arial" w:hAnsi="Arial" w:cs="Arial"/>
          <w:sz w:val="24"/>
          <w:szCs w:val="24"/>
        </w:rPr>
      </w:pPr>
    </w:p>
    <w:p w:rsidR="00EF6BB2" w:rsidRPr="00166B2A" w:rsidRDefault="00EF6BB2" w:rsidP="00B22851">
      <w:pPr>
        <w:ind w:left="3540" w:firstLine="708"/>
        <w:rPr>
          <w:rFonts w:ascii="Arial" w:hAnsi="Arial" w:cs="Arial"/>
          <w:sz w:val="24"/>
          <w:szCs w:val="24"/>
        </w:rPr>
      </w:pPr>
      <w:r w:rsidRPr="00166B2A">
        <w:rPr>
          <w:rFonts w:ascii="Arial" w:hAnsi="Arial" w:cs="Arial"/>
          <w:sz w:val="24"/>
          <w:szCs w:val="24"/>
        </w:rPr>
        <w:t>Podpisano………………………………………..</w:t>
      </w:r>
    </w:p>
    <w:p w:rsidR="00EF6BB2" w:rsidRPr="00166B2A" w:rsidRDefault="002E0AD2" w:rsidP="00B22851">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F6BB2" w:rsidRPr="00166B2A">
        <w:rPr>
          <w:rFonts w:ascii="Arial" w:hAnsi="Arial" w:cs="Arial"/>
          <w:i/>
        </w:rPr>
        <w:t xml:space="preserve"> (upoważniony przedstawiciel Wykonawcy)</w:t>
      </w:r>
    </w:p>
    <w:p w:rsidR="00124508" w:rsidRPr="00166B2A" w:rsidRDefault="00124508" w:rsidP="00B22851">
      <w:pPr>
        <w:overflowPunct/>
        <w:autoSpaceDE/>
        <w:autoSpaceDN/>
        <w:adjustRightInd/>
        <w:jc w:val="both"/>
        <w:rPr>
          <w:rFonts w:ascii="Arial" w:hAnsi="Arial" w:cs="Arial"/>
        </w:rPr>
      </w:pPr>
    </w:p>
    <w:sectPr w:rsidR="00124508" w:rsidRPr="00166B2A" w:rsidSect="00756DA1">
      <w:pgSz w:w="11906" w:h="16838"/>
      <w:pgMar w:top="1417" w:right="1417" w:bottom="1417" w:left="1417"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865" w:rsidRDefault="00466865" w:rsidP="0059757D">
      <w:r>
        <w:separator/>
      </w:r>
    </w:p>
  </w:endnote>
  <w:endnote w:type="continuationSeparator" w:id="0">
    <w:p w:rsidR="00466865" w:rsidRDefault="00466865" w:rsidP="0059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TE1110A00t00">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84" w:rsidRDefault="004D68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D6884" w:rsidRDefault="004D68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84" w:rsidRDefault="004D6884">
    <w:pPr>
      <w:pStyle w:val="Stopka"/>
      <w:framePr w:w="644" w:wrap="around" w:vAnchor="text" w:hAnchor="page" w:x="10599" w:y="361"/>
      <w:rPr>
        <w:rStyle w:val="Numerstrony"/>
        <w:b/>
        <w:bCs/>
        <w:sz w:val="20"/>
      </w:rPr>
    </w:pPr>
    <w:r>
      <w:rPr>
        <w:rStyle w:val="Numerstrony"/>
        <w:sz w:val="20"/>
      </w:rPr>
      <w:t xml:space="preserve">str. </w:t>
    </w:r>
    <w:r>
      <w:rPr>
        <w:rStyle w:val="Numerstrony"/>
        <w:b/>
        <w:bCs/>
        <w:sz w:val="20"/>
      </w:rPr>
      <w:fldChar w:fldCharType="begin"/>
    </w:r>
    <w:r>
      <w:rPr>
        <w:rStyle w:val="Numerstrony"/>
        <w:sz w:val="20"/>
      </w:rPr>
      <w:instrText xml:space="preserve">PAGE  </w:instrText>
    </w:r>
    <w:r>
      <w:rPr>
        <w:rStyle w:val="Numerstrony"/>
        <w:b/>
        <w:bCs/>
        <w:sz w:val="20"/>
      </w:rPr>
      <w:fldChar w:fldCharType="separate"/>
    </w:r>
    <w:r w:rsidR="007C4FDB">
      <w:rPr>
        <w:rStyle w:val="Numerstrony"/>
        <w:noProof/>
        <w:sz w:val="20"/>
      </w:rPr>
      <w:t>4</w:t>
    </w:r>
    <w:r>
      <w:rPr>
        <w:rStyle w:val="Numerstrony"/>
        <w:b/>
        <w:bCs/>
        <w:sz w:val="20"/>
      </w:rPr>
      <w:fldChar w:fldCharType="end"/>
    </w:r>
  </w:p>
  <w:p w:rsidR="004D6884" w:rsidRDefault="004D6884" w:rsidP="00BB4F60">
    <w:pPr>
      <w:pStyle w:val="Nagwek"/>
      <w:pBdr>
        <w:top w:val="single" w:sz="4" w:space="1" w:color="auto"/>
      </w:pBdr>
      <w:jc w:val="center"/>
      <w:rPr>
        <w:b/>
        <w:caps/>
        <w:spacing w:val="54"/>
        <w:sz w:val="20"/>
      </w:rPr>
    </w:pPr>
    <w:r>
      <w:rPr>
        <w:b/>
        <w:caps/>
        <w:spacing w:val="54"/>
        <w:sz w:val="20"/>
      </w:rPr>
      <w:t>zamówienie  publiczne  nr POMAK-ZP. 02/14</w:t>
    </w:r>
  </w:p>
  <w:p w:rsidR="004D6884" w:rsidRDefault="004D6884" w:rsidP="00BB4F60">
    <w:pPr>
      <w:pStyle w:val="Nagwek"/>
      <w:jc w:val="center"/>
      <w:rPr>
        <w:b/>
        <w:spacing w:val="54"/>
        <w:sz w:val="20"/>
      </w:rPr>
    </w:pPr>
    <w:r>
      <w:rPr>
        <w:b/>
        <w:caps/>
        <w:spacing w:val="54"/>
        <w:sz w:val="20"/>
      </w:rPr>
      <w:t>SPECYFIKACJA  ISTOTNYCH  WARUNKÓW</w:t>
    </w:r>
    <w:r>
      <w:rPr>
        <w:b/>
        <w:spacing w:val="54"/>
        <w:sz w:val="20"/>
      </w:rPr>
      <w:t xml:space="preserve">  ZAMÓWIENIA</w:t>
    </w:r>
  </w:p>
  <w:p w:rsidR="004D6884" w:rsidRPr="002D50E0" w:rsidRDefault="004D6884" w:rsidP="00BB4F60">
    <w:pPr>
      <w:pStyle w:val="Stopka"/>
      <w:ind w:right="360"/>
      <w:jc w:val="center"/>
      <w:rPr>
        <w:b/>
        <w:i/>
        <w:spacing w:val="40"/>
        <w:sz w:val="20"/>
      </w:rPr>
    </w:pPr>
    <w:r w:rsidRPr="002D50E0">
      <w:rPr>
        <w:b/>
        <w:i/>
        <w:spacing w:val="32"/>
        <w:sz w:val="20"/>
      </w:rPr>
      <w:t>„</w:t>
    </w:r>
    <w:r w:rsidRPr="002D50E0">
      <w:rPr>
        <w:rFonts w:ascii="Bookman Old Style" w:hAnsi="Bookman Old Style"/>
        <w:b/>
        <w:i/>
        <w:spacing w:val="32"/>
        <w:sz w:val="20"/>
      </w:rPr>
      <w:t xml:space="preserve">Wykonanie kanalizacji sanitarnej grawitacyjno-tłocznej </w:t>
    </w:r>
    <w:r>
      <w:rPr>
        <w:rFonts w:ascii="Bookman Old Style" w:hAnsi="Bookman Old Style"/>
        <w:b/>
        <w:i/>
        <w:spacing w:val="32"/>
        <w:sz w:val="20"/>
      </w:rPr>
      <w:t xml:space="preserve">         </w:t>
    </w:r>
    <w:r w:rsidRPr="002D50E0">
      <w:rPr>
        <w:rFonts w:ascii="Bookman Old Style" w:hAnsi="Bookman Old Style"/>
        <w:b/>
        <w:i/>
        <w:spacing w:val="32"/>
        <w:sz w:val="20"/>
      </w:rPr>
      <w:t xml:space="preserve">w  </w:t>
    </w:r>
    <w:r>
      <w:rPr>
        <w:rFonts w:ascii="Bookman Old Style" w:hAnsi="Bookman Old Style"/>
        <w:b/>
        <w:i/>
        <w:spacing w:val="32"/>
        <w:sz w:val="20"/>
      </w:rPr>
      <w:t>miejscowościach Bródki i części</w:t>
    </w:r>
    <w:r w:rsidRPr="002D50E0">
      <w:rPr>
        <w:rFonts w:ascii="Bookman Old Style" w:hAnsi="Bookman Old Style"/>
        <w:b/>
        <w:i/>
        <w:spacing w:val="32"/>
        <w:sz w:val="20"/>
      </w:rPr>
      <w:t xml:space="preserve"> Nietkowic (II etap)</w:t>
    </w:r>
    <w:r>
      <w:rPr>
        <w:spacing w:val="32"/>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84" w:rsidRPr="00296118" w:rsidRDefault="004D6884" w:rsidP="00706491">
    <w:pPr>
      <w:pStyle w:val="Nagwek"/>
      <w:pBdr>
        <w:top w:val="single" w:sz="4" w:space="1" w:color="auto"/>
      </w:pBdr>
      <w:spacing w:after="120"/>
      <w:jc w:val="center"/>
      <w:rPr>
        <w:b/>
        <w:caps/>
        <w:spacing w:val="54"/>
      </w:rPr>
    </w:pPr>
    <w:r>
      <w:rPr>
        <w:b/>
        <w:caps/>
        <w:spacing w:val="54"/>
      </w:rPr>
      <w:t>zamówienie  publiczne  nr pomak-ZP. 02/14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84" w:rsidRDefault="004D6884">
    <w:pPr>
      <w:pStyle w:val="Stopka"/>
      <w:framePr w:wrap="around" w:vAnchor="text" w:hAnchor="page" w:x="10778" w:y="172"/>
      <w:rPr>
        <w:rStyle w:val="Numerstrony"/>
        <w:b/>
        <w:bCs/>
        <w:sz w:val="20"/>
      </w:rPr>
    </w:pPr>
    <w:r>
      <w:rPr>
        <w:rStyle w:val="Numerstrony"/>
        <w:sz w:val="20"/>
      </w:rPr>
      <w:t xml:space="preserve">str. </w:t>
    </w:r>
    <w:r>
      <w:rPr>
        <w:rStyle w:val="Numerstrony"/>
        <w:b/>
        <w:bCs/>
        <w:sz w:val="20"/>
      </w:rPr>
      <w:fldChar w:fldCharType="begin"/>
    </w:r>
    <w:r>
      <w:rPr>
        <w:rStyle w:val="Numerstrony"/>
        <w:sz w:val="20"/>
      </w:rPr>
      <w:instrText xml:space="preserve">PAGE  </w:instrText>
    </w:r>
    <w:r>
      <w:rPr>
        <w:rStyle w:val="Numerstrony"/>
        <w:b/>
        <w:bCs/>
        <w:sz w:val="20"/>
      </w:rPr>
      <w:fldChar w:fldCharType="separate"/>
    </w:r>
    <w:r w:rsidR="007C4FDB">
      <w:rPr>
        <w:rStyle w:val="Numerstrony"/>
        <w:noProof/>
        <w:sz w:val="20"/>
      </w:rPr>
      <w:t>11</w:t>
    </w:r>
    <w:r>
      <w:rPr>
        <w:rStyle w:val="Numerstrony"/>
        <w:b/>
        <w:bCs/>
        <w:sz w:val="20"/>
      </w:rPr>
      <w:fldChar w:fldCharType="end"/>
    </w:r>
  </w:p>
  <w:p w:rsidR="004D6884" w:rsidRDefault="004D6884" w:rsidP="00FF3BC0">
    <w:pPr>
      <w:pStyle w:val="Nagwek"/>
      <w:pBdr>
        <w:top w:val="single" w:sz="4" w:space="1" w:color="auto"/>
      </w:pBdr>
      <w:jc w:val="center"/>
      <w:rPr>
        <w:b/>
        <w:caps/>
        <w:spacing w:val="54"/>
        <w:sz w:val="20"/>
      </w:rPr>
    </w:pPr>
    <w:r>
      <w:rPr>
        <w:b/>
        <w:caps/>
        <w:spacing w:val="54"/>
        <w:sz w:val="20"/>
      </w:rPr>
      <w:t>zamówienie  publiczne  nr POMAK-ZP. 02/14</w:t>
    </w:r>
  </w:p>
  <w:p w:rsidR="004D6884" w:rsidRDefault="004D6884" w:rsidP="00FF3BC0">
    <w:pPr>
      <w:pStyle w:val="Nagwek"/>
      <w:jc w:val="center"/>
      <w:rPr>
        <w:b/>
        <w:spacing w:val="54"/>
        <w:sz w:val="20"/>
      </w:rPr>
    </w:pPr>
    <w:r>
      <w:rPr>
        <w:b/>
        <w:caps/>
        <w:spacing w:val="54"/>
        <w:sz w:val="20"/>
      </w:rPr>
      <w:t>SPECYFIKACJA  ISTOTNYCH  WARUNKÓW</w:t>
    </w:r>
    <w:r>
      <w:rPr>
        <w:b/>
        <w:spacing w:val="54"/>
        <w:sz w:val="20"/>
      </w:rPr>
      <w:t xml:space="preserve">  ZAMÓWIENIA</w:t>
    </w:r>
  </w:p>
  <w:p w:rsidR="004D6884" w:rsidRDefault="004D6884" w:rsidP="00FF3BC0">
    <w:pPr>
      <w:jc w:val="center"/>
      <w:rPr>
        <w:spacing w:val="32"/>
        <w:sz w:val="20"/>
      </w:rPr>
    </w:pPr>
    <w:r>
      <w:rPr>
        <w:spacing w:val="32"/>
        <w:sz w:val="20"/>
      </w:rPr>
      <w:t>„</w:t>
    </w:r>
    <w:r w:rsidRPr="002D50E0">
      <w:rPr>
        <w:rFonts w:ascii="Bookman Old Style" w:hAnsi="Bookman Old Style"/>
        <w:b/>
        <w:i/>
        <w:spacing w:val="32"/>
        <w:sz w:val="20"/>
      </w:rPr>
      <w:t xml:space="preserve">Wykonanie kanalizacji sanitarnej grawitacyjno-tłocznej </w:t>
    </w:r>
    <w:r>
      <w:rPr>
        <w:rFonts w:ascii="Bookman Old Style" w:hAnsi="Bookman Old Style"/>
        <w:b/>
        <w:i/>
        <w:spacing w:val="32"/>
        <w:sz w:val="20"/>
      </w:rPr>
      <w:t xml:space="preserve">         </w:t>
    </w:r>
    <w:r w:rsidRPr="002D50E0">
      <w:rPr>
        <w:rFonts w:ascii="Bookman Old Style" w:hAnsi="Bookman Old Style"/>
        <w:b/>
        <w:i/>
        <w:spacing w:val="32"/>
        <w:sz w:val="20"/>
      </w:rPr>
      <w:t xml:space="preserve">w  </w:t>
    </w:r>
    <w:r>
      <w:rPr>
        <w:rFonts w:ascii="Bookman Old Style" w:hAnsi="Bookman Old Style"/>
        <w:b/>
        <w:i/>
        <w:spacing w:val="32"/>
        <w:sz w:val="20"/>
      </w:rPr>
      <w:t>miejscowościach Bródki i części</w:t>
    </w:r>
    <w:r w:rsidRPr="002D50E0">
      <w:rPr>
        <w:rFonts w:ascii="Bookman Old Style" w:hAnsi="Bookman Old Style"/>
        <w:b/>
        <w:i/>
        <w:spacing w:val="32"/>
        <w:sz w:val="20"/>
      </w:rPr>
      <w:t xml:space="preserve"> Nietkowic (II etap)</w:t>
    </w:r>
    <w:r>
      <w:rPr>
        <w:spacing w:val="32"/>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84" w:rsidRPr="00A779D4" w:rsidRDefault="004D6884" w:rsidP="00694C03">
    <w:pPr>
      <w:pStyle w:val="Stopka"/>
      <w:jc w:val="center"/>
      <w:rPr>
        <w:sz w:val="16"/>
        <w:szCs w:val="16"/>
      </w:rPr>
    </w:pPr>
  </w:p>
  <w:p w:rsidR="004D6884" w:rsidRDefault="004D6884" w:rsidP="00694C03">
    <w:pPr>
      <w:pBdr>
        <w:top w:val="single" w:sz="4" w:space="1" w:color="auto"/>
      </w:pBdr>
      <w:jc w:val="center"/>
      <w:rPr>
        <w:b/>
        <w:caps/>
        <w:spacing w:val="54"/>
      </w:rPr>
    </w:pPr>
    <w:r>
      <w:rPr>
        <w:b/>
        <w:caps/>
        <w:spacing w:val="54"/>
      </w:rPr>
      <w:t>zamówienie  publiczne  nr POMAK-ZP. 02/14</w:t>
    </w:r>
  </w:p>
  <w:p w:rsidR="004D6884" w:rsidRDefault="004D6884" w:rsidP="00694C03">
    <w:pPr>
      <w:jc w:val="center"/>
      <w:rPr>
        <w:b/>
        <w:spacing w:val="54"/>
      </w:rPr>
    </w:pPr>
    <w:r>
      <w:rPr>
        <w:b/>
        <w:caps/>
        <w:spacing w:val="54"/>
      </w:rPr>
      <w:t>SPECYFIKACJA  ISTOTNYCH  WARUNKÓW</w:t>
    </w:r>
    <w:r>
      <w:rPr>
        <w:b/>
        <w:spacing w:val="54"/>
      </w:rPr>
      <w:t xml:space="preserve">  ZAMÓWIENIA</w:t>
    </w:r>
  </w:p>
  <w:p w:rsidR="004D6884" w:rsidRDefault="004D6884" w:rsidP="00B01A2C">
    <w:pPr>
      <w:jc w:val="center"/>
      <w:rPr>
        <w:spacing w:val="32"/>
        <w:sz w:val="20"/>
      </w:rPr>
    </w:pPr>
    <w:r>
      <w:rPr>
        <w:spacing w:val="32"/>
        <w:sz w:val="20"/>
      </w:rPr>
      <w:t xml:space="preserve"> „</w:t>
    </w:r>
    <w:r w:rsidRPr="002D50E0">
      <w:rPr>
        <w:rFonts w:ascii="Bookman Old Style" w:hAnsi="Bookman Old Style"/>
        <w:b/>
        <w:i/>
        <w:spacing w:val="32"/>
        <w:sz w:val="20"/>
      </w:rPr>
      <w:t>Wykonanie kanalizacji s</w:t>
    </w:r>
    <w:r>
      <w:rPr>
        <w:rFonts w:ascii="Bookman Old Style" w:hAnsi="Bookman Old Style"/>
        <w:b/>
        <w:i/>
        <w:spacing w:val="32"/>
        <w:sz w:val="20"/>
      </w:rPr>
      <w:t xml:space="preserve">anitarnej grawitacyjno-tłocznej </w:t>
    </w:r>
    <w:r w:rsidRPr="002D50E0">
      <w:rPr>
        <w:rFonts w:ascii="Bookman Old Style" w:hAnsi="Bookman Old Style"/>
        <w:b/>
        <w:i/>
        <w:spacing w:val="32"/>
        <w:sz w:val="20"/>
      </w:rPr>
      <w:t xml:space="preserve">w  miejscowościach Bródki </w:t>
    </w:r>
    <w:r>
      <w:rPr>
        <w:rFonts w:ascii="Bookman Old Style" w:hAnsi="Bookman Old Style"/>
        <w:b/>
        <w:i/>
        <w:spacing w:val="32"/>
        <w:sz w:val="20"/>
      </w:rPr>
      <w:t>i części</w:t>
    </w:r>
    <w:r w:rsidRPr="002D50E0">
      <w:rPr>
        <w:rFonts w:ascii="Bookman Old Style" w:hAnsi="Bookman Old Style"/>
        <w:b/>
        <w:i/>
        <w:spacing w:val="32"/>
        <w:sz w:val="20"/>
      </w:rPr>
      <w:t xml:space="preserve"> Nietkowic (II etap)</w:t>
    </w:r>
    <w:r>
      <w:rPr>
        <w:spacing w:val="32"/>
        <w:sz w:val="20"/>
      </w:rPr>
      <w:t>”</w:t>
    </w:r>
  </w:p>
  <w:p w:rsidR="004D6884" w:rsidRPr="00A779D4" w:rsidRDefault="004D6884" w:rsidP="00694C03">
    <w:pPr>
      <w:pStyle w:val="Stopka"/>
      <w:jc w:val="right"/>
      <w:rPr>
        <w:b/>
        <w:sz w:val="20"/>
      </w:rPr>
    </w:pPr>
    <w:r>
      <w:rPr>
        <w:b/>
        <w:sz w:val="20"/>
      </w:rPr>
      <w:t>s</w:t>
    </w:r>
    <w:r w:rsidRPr="00A779D4">
      <w:rPr>
        <w:b/>
        <w:sz w:val="20"/>
      </w:rPr>
      <w:t>tr</w:t>
    </w:r>
    <w:r>
      <w:rPr>
        <w:b/>
        <w:sz w:val="20"/>
      </w:rPr>
      <w:t>.</w:t>
    </w:r>
    <w:r w:rsidRPr="00A779D4">
      <w:rPr>
        <w:b/>
        <w:sz w:val="20"/>
      </w:rPr>
      <w:t xml:space="preserve"> </w:t>
    </w:r>
    <w:r w:rsidRPr="00A779D4">
      <w:rPr>
        <w:b/>
        <w:sz w:val="20"/>
      </w:rPr>
      <w:fldChar w:fldCharType="begin"/>
    </w:r>
    <w:r w:rsidRPr="00A779D4">
      <w:rPr>
        <w:b/>
        <w:sz w:val="20"/>
      </w:rPr>
      <w:instrText xml:space="preserve"> PAGE   \* MERGEFORMAT </w:instrText>
    </w:r>
    <w:r w:rsidRPr="00A779D4">
      <w:rPr>
        <w:b/>
        <w:sz w:val="20"/>
      </w:rPr>
      <w:fldChar w:fldCharType="separate"/>
    </w:r>
    <w:r w:rsidR="007C4FDB">
      <w:rPr>
        <w:b/>
        <w:noProof/>
        <w:sz w:val="20"/>
      </w:rPr>
      <w:t>61</w:t>
    </w:r>
    <w:r w:rsidRPr="00A779D4">
      <w:rPr>
        <w:b/>
        <w:sz w:val="20"/>
      </w:rPr>
      <w:fldChar w:fldCharType="end"/>
    </w:r>
    <w:r w:rsidRPr="00A779D4">
      <w:rPr>
        <w:b/>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865" w:rsidRDefault="00466865" w:rsidP="0059757D">
      <w:r>
        <w:separator/>
      </w:r>
    </w:p>
  </w:footnote>
  <w:footnote w:type="continuationSeparator" w:id="0">
    <w:p w:rsidR="00466865" w:rsidRDefault="00466865" w:rsidP="00597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84" w:rsidRDefault="004D6884">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D6884" w:rsidRDefault="004D688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84" w:rsidRDefault="004D6884" w:rsidP="002D50E0">
    <w:pPr>
      <w:pBdr>
        <w:bottom w:val="single" w:sz="4" w:space="1" w:color="auto"/>
      </w:pBdr>
    </w:pPr>
    <w:r>
      <w:rPr>
        <w:noProof/>
      </w:rPr>
      <w:drawing>
        <wp:inline distT="0" distB="0" distL="0" distR="0" wp14:anchorId="65B61DA6" wp14:editId="169C6936">
          <wp:extent cx="1520190" cy="712470"/>
          <wp:effectExtent l="19050" t="0" r="3810" b="0"/>
          <wp:docPr id="4" name="Obraz 19" descr="http://www.prow.lubuskie.pl/images/U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http://www.prow.lubuskie.pl/images/UE2.gif"/>
                  <pic:cNvPicPr>
                    <a:picLocks noChangeAspect="1" noChangeArrowheads="1"/>
                  </pic:cNvPicPr>
                </pic:nvPicPr>
                <pic:blipFill>
                  <a:blip r:embed="rId1" cstate="print"/>
                  <a:srcRect/>
                  <a:stretch>
                    <a:fillRect/>
                  </a:stretch>
                </pic:blipFill>
                <pic:spPr bwMode="auto">
                  <a:xfrm>
                    <a:off x="0" y="0"/>
                    <a:ext cx="1520190" cy="712470"/>
                  </a:xfrm>
                  <a:prstGeom prst="rect">
                    <a:avLst/>
                  </a:prstGeom>
                  <a:noFill/>
                  <a:ln w="9525">
                    <a:noFill/>
                    <a:miter lim="800000"/>
                    <a:headEnd/>
                    <a:tailEnd/>
                  </a:ln>
                </pic:spPr>
              </pic:pic>
            </a:graphicData>
          </a:graphic>
        </wp:inline>
      </w:drawing>
    </w:r>
    <w:r>
      <w:t xml:space="preserve">           </w:t>
    </w:r>
    <w:r>
      <w:rPr>
        <w:noProof/>
      </w:rPr>
      <w:drawing>
        <wp:inline distT="0" distB="0" distL="0" distR="0" wp14:anchorId="097CF26B" wp14:editId="196CB662">
          <wp:extent cx="1903095" cy="712470"/>
          <wp:effectExtent l="19050" t="0" r="1905" b="0"/>
          <wp:docPr id="5" name="Obraz 20" descr="http://www.prow.lubuskie.pl/images/lubusk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http://www.prow.lubuskie.pl/images/lubuskie2.jpg"/>
                  <pic:cNvPicPr>
                    <a:picLocks noChangeAspect="1" noChangeArrowheads="1"/>
                  </pic:cNvPicPr>
                </pic:nvPicPr>
                <pic:blipFill>
                  <a:blip r:embed="rId2" cstate="print"/>
                  <a:srcRect/>
                  <a:stretch>
                    <a:fillRect/>
                  </a:stretch>
                </pic:blipFill>
                <pic:spPr bwMode="auto">
                  <a:xfrm>
                    <a:off x="0" y="0"/>
                    <a:ext cx="1903095" cy="712470"/>
                  </a:xfrm>
                  <a:prstGeom prst="rect">
                    <a:avLst/>
                  </a:prstGeom>
                  <a:noFill/>
                  <a:ln w="9525">
                    <a:noFill/>
                    <a:miter lim="800000"/>
                    <a:headEnd/>
                    <a:tailEnd/>
                  </a:ln>
                </pic:spPr>
              </pic:pic>
            </a:graphicData>
          </a:graphic>
        </wp:inline>
      </w:drawing>
    </w:r>
    <w:r>
      <w:t xml:space="preserve">                 </w:t>
    </w:r>
    <w:r>
      <w:rPr>
        <w:noProof/>
      </w:rPr>
      <w:drawing>
        <wp:inline distT="0" distB="0" distL="0" distR="0" wp14:anchorId="7A9D9A53" wp14:editId="0B36625C">
          <wp:extent cx="1105535" cy="712470"/>
          <wp:effectExtent l="19050" t="0" r="0" b="0"/>
          <wp:docPr id="6" name="Obraz 21" descr="http://www.prow.lubuskie.pl/images/pro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http://www.prow.lubuskie.pl/images/prow2.jpg"/>
                  <pic:cNvPicPr>
                    <a:picLocks noChangeAspect="1" noChangeArrowheads="1"/>
                  </pic:cNvPicPr>
                </pic:nvPicPr>
                <pic:blipFill>
                  <a:blip r:embed="rId3" cstate="print"/>
                  <a:srcRect/>
                  <a:stretch>
                    <a:fillRect/>
                  </a:stretch>
                </pic:blipFill>
                <pic:spPr bwMode="auto">
                  <a:xfrm>
                    <a:off x="0" y="0"/>
                    <a:ext cx="1105535" cy="71247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84" w:rsidRDefault="004D6884" w:rsidP="00706491">
    <w:pPr>
      <w:pBdr>
        <w:bottom w:val="single" w:sz="4" w:space="1" w:color="auto"/>
      </w:pBdr>
    </w:pPr>
    <w:r>
      <w:rPr>
        <w:noProof/>
      </w:rPr>
      <w:drawing>
        <wp:inline distT="0" distB="0" distL="0" distR="0" wp14:anchorId="40680ECE" wp14:editId="730CD531">
          <wp:extent cx="1520190" cy="712470"/>
          <wp:effectExtent l="19050" t="0" r="3810" b="0"/>
          <wp:docPr id="14" name="Obraz 19" descr="http://www.prow.lubuskie.pl/images/U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http://www.prow.lubuskie.pl/images/UE2.gif"/>
                  <pic:cNvPicPr>
                    <a:picLocks noChangeAspect="1" noChangeArrowheads="1"/>
                  </pic:cNvPicPr>
                </pic:nvPicPr>
                <pic:blipFill>
                  <a:blip r:embed="rId1" cstate="print"/>
                  <a:srcRect/>
                  <a:stretch>
                    <a:fillRect/>
                  </a:stretch>
                </pic:blipFill>
                <pic:spPr bwMode="auto">
                  <a:xfrm>
                    <a:off x="0" y="0"/>
                    <a:ext cx="1520190" cy="712470"/>
                  </a:xfrm>
                  <a:prstGeom prst="rect">
                    <a:avLst/>
                  </a:prstGeom>
                  <a:noFill/>
                  <a:ln w="9525">
                    <a:noFill/>
                    <a:miter lim="800000"/>
                    <a:headEnd/>
                    <a:tailEnd/>
                  </a:ln>
                </pic:spPr>
              </pic:pic>
            </a:graphicData>
          </a:graphic>
        </wp:inline>
      </w:drawing>
    </w:r>
    <w:r>
      <w:t xml:space="preserve">           </w:t>
    </w:r>
    <w:r>
      <w:rPr>
        <w:noProof/>
      </w:rPr>
      <w:drawing>
        <wp:inline distT="0" distB="0" distL="0" distR="0" wp14:anchorId="4E5BA945" wp14:editId="2D798845">
          <wp:extent cx="1903095" cy="712470"/>
          <wp:effectExtent l="19050" t="0" r="1905" b="0"/>
          <wp:docPr id="15" name="Obraz 20" descr="http://www.prow.lubuskie.pl/images/lubusk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http://www.prow.lubuskie.pl/images/lubuskie2.jpg"/>
                  <pic:cNvPicPr>
                    <a:picLocks noChangeAspect="1" noChangeArrowheads="1"/>
                  </pic:cNvPicPr>
                </pic:nvPicPr>
                <pic:blipFill>
                  <a:blip r:embed="rId2" cstate="print"/>
                  <a:srcRect/>
                  <a:stretch>
                    <a:fillRect/>
                  </a:stretch>
                </pic:blipFill>
                <pic:spPr bwMode="auto">
                  <a:xfrm>
                    <a:off x="0" y="0"/>
                    <a:ext cx="1903095" cy="712470"/>
                  </a:xfrm>
                  <a:prstGeom prst="rect">
                    <a:avLst/>
                  </a:prstGeom>
                  <a:noFill/>
                  <a:ln w="9525">
                    <a:noFill/>
                    <a:miter lim="800000"/>
                    <a:headEnd/>
                    <a:tailEnd/>
                  </a:ln>
                </pic:spPr>
              </pic:pic>
            </a:graphicData>
          </a:graphic>
        </wp:inline>
      </w:drawing>
    </w:r>
    <w:r>
      <w:t xml:space="preserve">                 </w:t>
    </w:r>
    <w:r>
      <w:rPr>
        <w:noProof/>
      </w:rPr>
      <w:drawing>
        <wp:inline distT="0" distB="0" distL="0" distR="0" wp14:anchorId="2A6D8E7E" wp14:editId="48003FEE">
          <wp:extent cx="1105535" cy="712470"/>
          <wp:effectExtent l="19050" t="0" r="0" b="0"/>
          <wp:docPr id="16" name="Obraz 21" descr="http://www.prow.lubuskie.pl/images/pro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http://www.prow.lubuskie.pl/images/prow2.jpg"/>
                  <pic:cNvPicPr>
                    <a:picLocks noChangeAspect="1" noChangeArrowheads="1"/>
                  </pic:cNvPicPr>
                </pic:nvPicPr>
                <pic:blipFill>
                  <a:blip r:embed="rId3" cstate="print"/>
                  <a:srcRect/>
                  <a:stretch>
                    <a:fillRect/>
                  </a:stretch>
                </pic:blipFill>
                <pic:spPr bwMode="auto">
                  <a:xfrm>
                    <a:off x="0" y="0"/>
                    <a:ext cx="1105535" cy="712470"/>
                  </a:xfrm>
                  <a:prstGeom prst="rect">
                    <a:avLst/>
                  </a:prstGeom>
                  <a:noFill/>
                  <a:ln w="9525">
                    <a:noFill/>
                    <a:miter lim="800000"/>
                    <a:headEnd/>
                    <a:tailEnd/>
                  </a:ln>
                </pic:spPr>
              </pic:pic>
            </a:graphicData>
          </a:graphic>
        </wp:inline>
      </w:drawing>
    </w:r>
  </w:p>
  <w:p w:rsidR="004D6884" w:rsidRPr="00296118" w:rsidRDefault="004D6884" w:rsidP="00706491">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84" w:rsidRDefault="004D6884">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D6884" w:rsidRDefault="004D6884">
    <w:pPr>
      <w:pStyle w:val="Nagwek"/>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84" w:rsidRDefault="004D6884" w:rsidP="005118DD">
    <w:pPr>
      <w:pBdr>
        <w:bottom w:val="single" w:sz="4" w:space="1" w:color="auto"/>
      </w:pBdr>
    </w:pPr>
    <w:r>
      <w:rPr>
        <w:noProof/>
      </w:rPr>
      <w:drawing>
        <wp:inline distT="0" distB="0" distL="0" distR="0" wp14:anchorId="586F4959" wp14:editId="405DBB17">
          <wp:extent cx="1520190" cy="712470"/>
          <wp:effectExtent l="19050" t="0" r="3810" b="0"/>
          <wp:docPr id="10" name="Obraz 19" descr="http://www.prow.lubuskie.pl/images/U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http://www.prow.lubuskie.pl/images/UE2.gif"/>
                  <pic:cNvPicPr>
                    <a:picLocks noChangeAspect="1" noChangeArrowheads="1"/>
                  </pic:cNvPicPr>
                </pic:nvPicPr>
                <pic:blipFill>
                  <a:blip r:embed="rId1" cstate="print"/>
                  <a:srcRect/>
                  <a:stretch>
                    <a:fillRect/>
                  </a:stretch>
                </pic:blipFill>
                <pic:spPr bwMode="auto">
                  <a:xfrm>
                    <a:off x="0" y="0"/>
                    <a:ext cx="1520190" cy="712470"/>
                  </a:xfrm>
                  <a:prstGeom prst="rect">
                    <a:avLst/>
                  </a:prstGeom>
                  <a:noFill/>
                  <a:ln w="9525">
                    <a:noFill/>
                    <a:miter lim="800000"/>
                    <a:headEnd/>
                    <a:tailEnd/>
                  </a:ln>
                </pic:spPr>
              </pic:pic>
            </a:graphicData>
          </a:graphic>
        </wp:inline>
      </w:drawing>
    </w:r>
    <w:r>
      <w:t xml:space="preserve">           </w:t>
    </w:r>
    <w:r>
      <w:rPr>
        <w:noProof/>
      </w:rPr>
      <w:drawing>
        <wp:inline distT="0" distB="0" distL="0" distR="0" wp14:anchorId="66DF4070" wp14:editId="1DB7F5C9">
          <wp:extent cx="1903095" cy="712470"/>
          <wp:effectExtent l="19050" t="0" r="1905" b="0"/>
          <wp:docPr id="11" name="Obraz 20" descr="http://www.prow.lubuskie.pl/images/lubusk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http://www.prow.lubuskie.pl/images/lubuskie2.jpg"/>
                  <pic:cNvPicPr>
                    <a:picLocks noChangeAspect="1" noChangeArrowheads="1"/>
                  </pic:cNvPicPr>
                </pic:nvPicPr>
                <pic:blipFill>
                  <a:blip r:embed="rId2" cstate="print"/>
                  <a:srcRect/>
                  <a:stretch>
                    <a:fillRect/>
                  </a:stretch>
                </pic:blipFill>
                <pic:spPr bwMode="auto">
                  <a:xfrm>
                    <a:off x="0" y="0"/>
                    <a:ext cx="1903095" cy="712470"/>
                  </a:xfrm>
                  <a:prstGeom prst="rect">
                    <a:avLst/>
                  </a:prstGeom>
                  <a:noFill/>
                  <a:ln w="9525">
                    <a:noFill/>
                    <a:miter lim="800000"/>
                    <a:headEnd/>
                    <a:tailEnd/>
                  </a:ln>
                </pic:spPr>
              </pic:pic>
            </a:graphicData>
          </a:graphic>
        </wp:inline>
      </w:drawing>
    </w:r>
    <w:r>
      <w:t xml:space="preserve">                 </w:t>
    </w:r>
    <w:r>
      <w:rPr>
        <w:noProof/>
      </w:rPr>
      <w:drawing>
        <wp:inline distT="0" distB="0" distL="0" distR="0" wp14:anchorId="355CE57B" wp14:editId="47DC61C5">
          <wp:extent cx="1105535" cy="712470"/>
          <wp:effectExtent l="19050" t="0" r="0" b="0"/>
          <wp:docPr id="12" name="Obraz 21" descr="http://www.prow.lubuskie.pl/images/pro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http://www.prow.lubuskie.pl/images/prow2.jpg"/>
                  <pic:cNvPicPr>
                    <a:picLocks noChangeAspect="1" noChangeArrowheads="1"/>
                  </pic:cNvPicPr>
                </pic:nvPicPr>
                <pic:blipFill>
                  <a:blip r:embed="rId3" cstate="print"/>
                  <a:srcRect/>
                  <a:stretch>
                    <a:fillRect/>
                  </a:stretch>
                </pic:blipFill>
                <pic:spPr bwMode="auto">
                  <a:xfrm>
                    <a:off x="0" y="0"/>
                    <a:ext cx="1105535" cy="712470"/>
                  </a:xfrm>
                  <a:prstGeom prst="rect">
                    <a:avLst/>
                  </a:prstGeom>
                  <a:noFill/>
                  <a:ln w="9525">
                    <a:noFill/>
                    <a:miter lim="800000"/>
                    <a:headEnd/>
                    <a:tailEnd/>
                  </a:ln>
                </pic:spPr>
              </pic:pic>
            </a:graphicData>
          </a:graphic>
        </wp:inline>
      </w:drawing>
    </w:r>
  </w:p>
  <w:p w:rsidR="004D6884" w:rsidRPr="00296118" w:rsidRDefault="004D6884" w:rsidP="005118DD">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84" w:rsidRPr="003D4BBC" w:rsidRDefault="004D6884" w:rsidP="00694C03">
    <w:pPr>
      <w:pBdr>
        <w:bottom w:val="single" w:sz="4" w:space="1" w:color="auto"/>
      </w:pBdr>
    </w:pPr>
    <w:r>
      <w:rPr>
        <w:noProof/>
      </w:rPr>
      <w:drawing>
        <wp:inline distT="0" distB="0" distL="0" distR="0" wp14:anchorId="64BBE25C" wp14:editId="16E7DCA9">
          <wp:extent cx="1520190" cy="712470"/>
          <wp:effectExtent l="19050" t="0" r="3810" b="0"/>
          <wp:docPr id="26" name="Obraz 19" descr="http://www.prow.lubuskie.pl/images/U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http://www.prow.lubuskie.pl/images/UE2.gif"/>
                  <pic:cNvPicPr>
                    <a:picLocks noChangeAspect="1" noChangeArrowheads="1"/>
                  </pic:cNvPicPr>
                </pic:nvPicPr>
                <pic:blipFill>
                  <a:blip r:embed="rId1" cstate="print"/>
                  <a:srcRect/>
                  <a:stretch>
                    <a:fillRect/>
                  </a:stretch>
                </pic:blipFill>
                <pic:spPr bwMode="auto">
                  <a:xfrm>
                    <a:off x="0" y="0"/>
                    <a:ext cx="1520190" cy="712470"/>
                  </a:xfrm>
                  <a:prstGeom prst="rect">
                    <a:avLst/>
                  </a:prstGeom>
                  <a:noFill/>
                  <a:ln w="9525">
                    <a:noFill/>
                    <a:miter lim="800000"/>
                    <a:headEnd/>
                    <a:tailEnd/>
                  </a:ln>
                </pic:spPr>
              </pic:pic>
            </a:graphicData>
          </a:graphic>
        </wp:inline>
      </w:drawing>
    </w:r>
    <w:r>
      <w:t xml:space="preserve">           </w:t>
    </w:r>
    <w:r>
      <w:rPr>
        <w:noProof/>
      </w:rPr>
      <w:drawing>
        <wp:inline distT="0" distB="0" distL="0" distR="0" wp14:anchorId="5808EED3" wp14:editId="69BEEDAA">
          <wp:extent cx="1903095" cy="712470"/>
          <wp:effectExtent l="19050" t="0" r="1905" b="0"/>
          <wp:docPr id="27" name="Obraz 20" descr="http://www.prow.lubuskie.pl/images/lubusk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http://www.prow.lubuskie.pl/images/lubuskie2.jpg"/>
                  <pic:cNvPicPr>
                    <a:picLocks noChangeAspect="1" noChangeArrowheads="1"/>
                  </pic:cNvPicPr>
                </pic:nvPicPr>
                <pic:blipFill>
                  <a:blip r:embed="rId2" cstate="print"/>
                  <a:srcRect/>
                  <a:stretch>
                    <a:fillRect/>
                  </a:stretch>
                </pic:blipFill>
                <pic:spPr bwMode="auto">
                  <a:xfrm>
                    <a:off x="0" y="0"/>
                    <a:ext cx="1903095" cy="712470"/>
                  </a:xfrm>
                  <a:prstGeom prst="rect">
                    <a:avLst/>
                  </a:prstGeom>
                  <a:noFill/>
                  <a:ln w="9525">
                    <a:noFill/>
                    <a:miter lim="800000"/>
                    <a:headEnd/>
                    <a:tailEnd/>
                  </a:ln>
                </pic:spPr>
              </pic:pic>
            </a:graphicData>
          </a:graphic>
        </wp:inline>
      </w:drawing>
    </w:r>
    <w:r>
      <w:t xml:space="preserve">                 </w:t>
    </w:r>
    <w:r>
      <w:rPr>
        <w:noProof/>
      </w:rPr>
      <w:drawing>
        <wp:inline distT="0" distB="0" distL="0" distR="0" wp14:anchorId="5CB08ADE" wp14:editId="7BCC4701">
          <wp:extent cx="1105535" cy="712470"/>
          <wp:effectExtent l="19050" t="0" r="0" b="0"/>
          <wp:docPr id="28" name="Obraz 21" descr="http://www.prow.lubuskie.pl/images/pro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http://www.prow.lubuskie.pl/images/prow2.jpg"/>
                  <pic:cNvPicPr>
                    <a:picLocks noChangeAspect="1" noChangeArrowheads="1"/>
                  </pic:cNvPicPr>
                </pic:nvPicPr>
                <pic:blipFill>
                  <a:blip r:embed="rId3" cstate="print"/>
                  <a:srcRect/>
                  <a:stretch>
                    <a:fillRect/>
                  </a:stretch>
                </pic:blipFill>
                <pic:spPr bwMode="auto">
                  <a:xfrm>
                    <a:off x="0" y="0"/>
                    <a:ext cx="1105535" cy="712470"/>
                  </a:xfrm>
                  <a:prstGeom prst="rect">
                    <a:avLst/>
                  </a:prstGeom>
                  <a:noFill/>
                  <a:ln w="9525">
                    <a:noFill/>
                    <a:miter lim="800000"/>
                    <a:headEnd/>
                    <a:tailEnd/>
                  </a:ln>
                </pic:spPr>
              </pic:pic>
            </a:graphicData>
          </a:graphic>
        </wp:inline>
      </w:drawing>
    </w:r>
  </w:p>
  <w:p w:rsidR="004D6884" w:rsidRPr="00A779D4" w:rsidRDefault="004D6884" w:rsidP="00DD2856">
    <w:pPr>
      <w:pBdr>
        <w:bottom w:val="single" w:sz="4" w:space="1" w:color="auto"/>
      </w:pBd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D026DB86"/>
    <w:name w:val="WW8Num15"/>
    <w:lvl w:ilvl="0">
      <w:start w:val="1"/>
      <w:numFmt w:val="decimal"/>
      <w:lvlText w:val="%1."/>
      <w:lvlJc w:val="left"/>
      <w:pPr>
        <w:tabs>
          <w:tab w:val="num" w:pos="851"/>
        </w:tabs>
        <w:ind w:left="851" w:hanging="284"/>
      </w:pPr>
    </w:lvl>
  </w:abstractNum>
  <w:abstractNum w:abstractNumId="1">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A21E6D"/>
    <w:multiLevelType w:val="hybridMultilevel"/>
    <w:tmpl w:val="7A885706"/>
    <w:lvl w:ilvl="0" w:tplc="04150017">
      <w:start w:val="1"/>
      <w:numFmt w:val="lowerLetter"/>
      <w:lvlText w:val="%1)"/>
      <w:lvlJc w:val="left"/>
      <w:pPr>
        <w:ind w:left="720" w:hanging="360"/>
      </w:pPr>
    </w:lvl>
    <w:lvl w:ilvl="1" w:tplc="FCF4C91E">
      <w:start w:val="1"/>
      <w:numFmt w:val="decimal"/>
      <w:lvlText w:val="%2."/>
      <w:lvlJc w:val="left"/>
      <w:pPr>
        <w:ind w:left="2490" w:hanging="14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1745E3"/>
    <w:multiLevelType w:val="hybridMultilevel"/>
    <w:tmpl w:val="89AADA86"/>
    <w:lvl w:ilvl="0" w:tplc="3EC0C9C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nsid w:val="04A56590"/>
    <w:multiLevelType w:val="multilevel"/>
    <w:tmpl w:val="34BEAB3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lowerLetter"/>
      <w:lvlText w:val="%4)"/>
      <w:lvlJc w:val="left"/>
      <w:pPr>
        <w:tabs>
          <w:tab w:val="num" w:pos="1418"/>
        </w:tabs>
        <w:ind w:left="1418" w:hanging="397"/>
      </w:pPr>
      <w:rPr>
        <w:rFonts w:hint="default"/>
        <w:color w:val="auto"/>
        <w:sz w:val="22"/>
        <w:szCs w:val="22"/>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5">
    <w:nsid w:val="067F6173"/>
    <w:multiLevelType w:val="hybridMultilevel"/>
    <w:tmpl w:val="80026330"/>
    <w:lvl w:ilvl="0" w:tplc="BCD48F4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C8598D"/>
    <w:multiLevelType w:val="hybridMultilevel"/>
    <w:tmpl w:val="9AEE49CE"/>
    <w:lvl w:ilvl="0" w:tplc="04150011">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071D0D26"/>
    <w:multiLevelType w:val="hybridMultilevel"/>
    <w:tmpl w:val="25129F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7A745B"/>
    <w:multiLevelType w:val="hybridMultilevel"/>
    <w:tmpl w:val="3894EC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260FB9"/>
    <w:multiLevelType w:val="hybridMultilevel"/>
    <w:tmpl w:val="5DC4A1E6"/>
    <w:lvl w:ilvl="0" w:tplc="CCF09360">
      <w:start w:val="1"/>
      <w:numFmt w:val="decimal"/>
      <w:lvlText w:val="%1. "/>
      <w:lvlJc w:val="left"/>
      <w:pPr>
        <w:tabs>
          <w:tab w:val="num" w:pos="360"/>
        </w:tabs>
        <w:ind w:left="340" w:hanging="340"/>
      </w:pPr>
      <w:rPr>
        <w:rFonts w:ascii="Times New Roman" w:hAnsi="Times New Roman" w:cs="Times New Roman" w:hint="default"/>
        <w:b/>
        <w:i w:val="0"/>
        <w:strike w:val="0"/>
        <w:dstrike w:val="0"/>
        <w:sz w:val="24"/>
        <w:u w:val="none"/>
        <w:effect w:val="none"/>
      </w:rPr>
    </w:lvl>
    <w:lvl w:ilvl="1" w:tplc="9B4E704C">
      <w:start w:val="1"/>
      <w:numFmt w:val="decimal"/>
      <w:lvlText w:val="%2)"/>
      <w:lvlJc w:val="left"/>
      <w:pPr>
        <w:tabs>
          <w:tab w:val="num" w:pos="360"/>
        </w:tabs>
        <w:ind w:left="0" w:firstLine="0"/>
      </w:pPr>
      <w:rPr>
        <w:rFonts w:ascii="Times New Roman" w:eastAsia="Times New Roman" w:hAnsi="Times New Roman" w:cs="Times New Roman"/>
        <w:b w:val="0"/>
        <w:i w:val="0"/>
        <w:sz w:val="24"/>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E0A4625"/>
    <w:multiLevelType w:val="hybridMultilevel"/>
    <w:tmpl w:val="54C6C6A6"/>
    <w:lvl w:ilvl="0" w:tplc="BCD48F44">
      <w:start w:val="1"/>
      <w:numFmt w:val="decimal"/>
      <w:lvlText w:val="%1."/>
      <w:lvlJc w:val="left"/>
      <w:pPr>
        <w:ind w:left="643" w:hanging="360"/>
      </w:pPr>
      <w:rPr>
        <w:b/>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
    <w:nsid w:val="0F031AAE"/>
    <w:multiLevelType w:val="hybridMultilevel"/>
    <w:tmpl w:val="FA703BDC"/>
    <w:lvl w:ilvl="0" w:tplc="BCD48F4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A96E8B"/>
    <w:multiLevelType w:val="hybridMultilevel"/>
    <w:tmpl w:val="AF2A67B0"/>
    <w:lvl w:ilvl="0" w:tplc="271CA98C">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0F315A"/>
    <w:multiLevelType w:val="hybridMultilevel"/>
    <w:tmpl w:val="14B4AE5E"/>
    <w:lvl w:ilvl="0" w:tplc="04150011">
      <w:start w:val="1"/>
      <w:numFmt w:val="decimal"/>
      <w:lvlText w:val="%1)"/>
      <w:lvlJc w:val="left"/>
      <w:pPr>
        <w:tabs>
          <w:tab w:val="num" w:pos="1057"/>
        </w:tabs>
        <w:ind w:left="1037" w:hanging="340"/>
      </w:pPr>
      <w:rPr>
        <w:rFonts w:hint="default"/>
        <w:b/>
        <w:i w:val="0"/>
        <w:strike w:val="0"/>
        <w:dstrike w:val="0"/>
        <w:sz w:val="24"/>
        <w:u w:val="none"/>
        <w:effect w:val="none"/>
      </w:rPr>
    </w:lvl>
    <w:lvl w:ilvl="1" w:tplc="04150011">
      <w:start w:val="1"/>
      <w:numFmt w:val="decimal"/>
      <w:lvlText w:val="%2)"/>
      <w:lvlJc w:val="left"/>
      <w:pPr>
        <w:tabs>
          <w:tab w:val="num" w:pos="1057"/>
        </w:tabs>
        <w:ind w:left="697" w:firstLine="0"/>
      </w:pPr>
      <w:rPr>
        <w:b/>
        <w:i w:val="0"/>
        <w:sz w:val="24"/>
      </w:rPr>
    </w:lvl>
    <w:lvl w:ilvl="2" w:tplc="FFFFFFFF">
      <w:start w:val="1"/>
      <w:numFmt w:val="lowerLetter"/>
      <w:lvlText w:val="%3)"/>
      <w:lvlJc w:val="left"/>
      <w:pPr>
        <w:tabs>
          <w:tab w:val="num" w:pos="3367"/>
        </w:tabs>
        <w:ind w:left="3367" w:hanging="690"/>
      </w:pPr>
    </w:lvl>
    <w:lvl w:ilvl="3" w:tplc="FFFFFFFF">
      <w:start w:val="1"/>
      <w:numFmt w:val="decimal"/>
      <w:lvlText w:val="%4."/>
      <w:lvlJc w:val="left"/>
      <w:pPr>
        <w:tabs>
          <w:tab w:val="num" w:pos="3577"/>
        </w:tabs>
        <w:ind w:left="3577" w:hanging="360"/>
      </w:pPr>
    </w:lvl>
    <w:lvl w:ilvl="4" w:tplc="FFFFFFFF">
      <w:start w:val="1"/>
      <w:numFmt w:val="decimal"/>
      <w:lvlText w:val="%5."/>
      <w:lvlJc w:val="left"/>
      <w:pPr>
        <w:tabs>
          <w:tab w:val="num" w:pos="4297"/>
        </w:tabs>
        <w:ind w:left="4297" w:hanging="360"/>
      </w:pPr>
    </w:lvl>
    <w:lvl w:ilvl="5" w:tplc="FFFFFFFF">
      <w:start w:val="1"/>
      <w:numFmt w:val="decimal"/>
      <w:lvlText w:val="%6."/>
      <w:lvlJc w:val="left"/>
      <w:pPr>
        <w:tabs>
          <w:tab w:val="num" w:pos="5017"/>
        </w:tabs>
        <w:ind w:left="5017" w:hanging="360"/>
      </w:pPr>
    </w:lvl>
    <w:lvl w:ilvl="6" w:tplc="FFFFFFFF">
      <w:start w:val="1"/>
      <w:numFmt w:val="decimal"/>
      <w:lvlText w:val="%7."/>
      <w:lvlJc w:val="left"/>
      <w:pPr>
        <w:tabs>
          <w:tab w:val="num" w:pos="5737"/>
        </w:tabs>
        <w:ind w:left="5737" w:hanging="360"/>
      </w:pPr>
    </w:lvl>
    <w:lvl w:ilvl="7" w:tplc="FFFFFFFF">
      <w:start w:val="1"/>
      <w:numFmt w:val="decimal"/>
      <w:lvlText w:val="%8."/>
      <w:lvlJc w:val="left"/>
      <w:pPr>
        <w:tabs>
          <w:tab w:val="num" w:pos="6457"/>
        </w:tabs>
        <w:ind w:left="6457" w:hanging="360"/>
      </w:pPr>
    </w:lvl>
    <w:lvl w:ilvl="8" w:tplc="FFFFFFFF">
      <w:start w:val="1"/>
      <w:numFmt w:val="decimal"/>
      <w:lvlText w:val="%9."/>
      <w:lvlJc w:val="left"/>
      <w:pPr>
        <w:tabs>
          <w:tab w:val="num" w:pos="7177"/>
        </w:tabs>
        <w:ind w:left="7177" w:hanging="360"/>
      </w:pPr>
    </w:lvl>
  </w:abstractNum>
  <w:abstractNum w:abstractNumId="14">
    <w:nsid w:val="15F213A2"/>
    <w:multiLevelType w:val="hybridMultilevel"/>
    <w:tmpl w:val="C50AB206"/>
    <w:lvl w:ilvl="0" w:tplc="04150011">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6207F21"/>
    <w:multiLevelType w:val="multilevel"/>
    <w:tmpl w:val="F5126226"/>
    <w:name w:val="WW8Num30222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7803120"/>
    <w:multiLevelType w:val="hybridMultilevel"/>
    <w:tmpl w:val="C19AB22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114AC5"/>
    <w:multiLevelType w:val="multilevel"/>
    <w:tmpl w:val="1F5A0D7A"/>
    <w:name w:val="WW8Num3022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EFC5B42"/>
    <w:multiLevelType w:val="hybridMultilevel"/>
    <w:tmpl w:val="82462C04"/>
    <w:lvl w:ilvl="0" w:tplc="BCD48F44">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09E17A1"/>
    <w:multiLevelType w:val="multilevel"/>
    <w:tmpl w:val="7B922800"/>
    <w:name w:val="WW8Num3022232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0D1336D"/>
    <w:multiLevelType w:val="hybridMultilevel"/>
    <w:tmpl w:val="378C5384"/>
    <w:lvl w:ilvl="0" w:tplc="BCD48F4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1114E85"/>
    <w:multiLevelType w:val="hybridMultilevel"/>
    <w:tmpl w:val="1158B200"/>
    <w:lvl w:ilvl="0" w:tplc="04150011">
      <w:start w:val="1"/>
      <w:numFmt w:val="decimal"/>
      <w:lvlText w:val="%1)"/>
      <w:lvlJc w:val="left"/>
      <w:pPr>
        <w:ind w:left="1003" w:hanging="360"/>
      </w:pPr>
      <w:rPr>
        <w:b/>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2">
    <w:nsid w:val="22902EC1"/>
    <w:multiLevelType w:val="hybridMultilevel"/>
    <w:tmpl w:val="A4802D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32757DB"/>
    <w:multiLevelType w:val="hybridMultilevel"/>
    <w:tmpl w:val="78143310"/>
    <w:lvl w:ilvl="0" w:tplc="8D1875A2">
      <w:start w:val="1"/>
      <w:numFmt w:val="bullet"/>
      <w:pStyle w:val="Zwykytekst1lista"/>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9A66EED"/>
    <w:multiLevelType w:val="hybridMultilevel"/>
    <w:tmpl w:val="B87879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BA6CEF"/>
    <w:multiLevelType w:val="hybridMultilevel"/>
    <w:tmpl w:val="92402496"/>
    <w:lvl w:ilvl="0" w:tplc="13085D9C">
      <w:start w:val="1"/>
      <w:numFmt w:val="decimal"/>
      <w:lvlText w:val="a%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2BAC1871"/>
    <w:multiLevelType w:val="multilevel"/>
    <w:tmpl w:val="D8BEA8C6"/>
    <w:name w:val="WW8Num3022"/>
    <w:lvl w:ilvl="0">
      <w:start w:val="1"/>
      <w:numFmt w:val="lowerLetter"/>
      <w:lvlText w:val="%1)"/>
      <w:lvlJc w:val="left"/>
      <w:pPr>
        <w:tabs>
          <w:tab w:val="num" w:pos="720"/>
        </w:tabs>
        <w:ind w:left="720" w:hanging="360"/>
      </w:pPr>
      <w:rPr>
        <w:b w:val="0"/>
      </w:rPr>
    </w:lvl>
    <w:lvl w:ilvl="1">
      <w:start w:val="1"/>
      <w:numFmt w:val="decimal"/>
      <w:lvlText w:val="%2."/>
      <w:lvlJc w:val="left"/>
      <w:pPr>
        <w:tabs>
          <w:tab w:val="num" w:pos="927"/>
        </w:tabs>
        <w:ind w:left="927"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E3E339C"/>
    <w:multiLevelType w:val="hybridMultilevel"/>
    <w:tmpl w:val="41E6A1DA"/>
    <w:lvl w:ilvl="0" w:tplc="555637A6">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2E7B5A80"/>
    <w:multiLevelType w:val="hybridMultilevel"/>
    <w:tmpl w:val="5C5A83B2"/>
    <w:lvl w:ilvl="0" w:tplc="04150011">
      <w:start w:val="1"/>
      <w:numFmt w:val="decimal"/>
      <w:lvlText w:val="%1)"/>
      <w:lvlJc w:val="left"/>
      <w:pPr>
        <w:ind w:left="1003" w:hanging="360"/>
      </w:pPr>
      <w:rPr>
        <w:b/>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9">
    <w:nsid w:val="2E872047"/>
    <w:multiLevelType w:val="hybridMultilevel"/>
    <w:tmpl w:val="DD1639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14C5C03"/>
    <w:multiLevelType w:val="hybridMultilevel"/>
    <w:tmpl w:val="B8008C9A"/>
    <w:lvl w:ilvl="0" w:tplc="BCD48F44">
      <w:start w:val="1"/>
      <w:numFmt w:val="decimal"/>
      <w:lvlText w:val="%1."/>
      <w:lvlJc w:val="left"/>
      <w:pPr>
        <w:ind w:left="643" w:hanging="360"/>
      </w:pPr>
      <w:rPr>
        <w:rFonts w:hint="default"/>
        <w:b/>
      </w:rPr>
    </w:lvl>
    <w:lvl w:ilvl="1" w:tplc="BCD48F44">
      <w:start w:val="1"/>
      <w:numFmt w:val="decimal"/>
      <w:lvlText w:val="%2."/>
      <w:lvlJc w:val="left"/>
      <w:pPr>
        <w:ind w:left="1363" w:hanging="360"/>
      </w:pPr>
      <w:rPr>
        <w:b/>
      </w:r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nsid w:val="323E4352"/>
    <w:multiLevelType w:val="hybridMultilevel"/>
    <w:tmpl w:val="7A3A775A"/>
    <w:lvl w:ilvl="0" w:tplc="0415000F">
      <w:start w:val="1"/>
      <w:numFmt w:val="decimal"/>
      <w:lvlText w:val="%1."/>
      <w:lvlJc w:val="left"/>
      <w:pPr>
        <w:ind w:left="720" w:hanging="360"/>
      </w:pPr>
    </w:lvl>
    <w:lvl w:ilvl="1" w:tplc="27ECED84">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29D7345"/>
    <w:multiLevelType w:val="hybridMultilevel"/>
    <w:tmpl w:val="48CAE340"/>
    <w:lvl w:ilvl="0" w:tplc="04150011">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34584A02"/>
    <w:multiLevelType w:val="hybridMultilevel"/>
    <w:tmpl w:val="D4544400"/>
    <w:lvl w:ilvl="0" w:tplc="525605D2">
      <w:start w:val="1"/>
      <w:numFmt w:val="decimal"/>
      <w:lvlText w:val="b%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36D65E3A"/>
    <w:multiLevelType w:val="singleLevel"/>
    <w:tmpl w:val="5B58C9FA"/>
    <w:lvl w:ilvl="0">
      <w:start w:val="1"/>
      <w:numFmt w:val="decimal"/>
      <w:lvlText w:val="(%1)"/>
      <w:lvlJc w:val="left"/>
      <w:pPr>
        <w:tabs>
          <w:tab w:val="num" w:pos="360"/>
        </w:tabs>
        <w:ind w:left="360" w:hanging="360"/>
      </w:pPr>
    </w:lvl>
  </w:abstractNum>
  <w:abstractNum w:abstractNumId="35">
    <w:nsid w:val="3A0F06A0"/>
    <w:multiLevelType w:val="multilevel"/>
    <w:tmpl w:val="DD8CF6A6"/>
    <w:name w:val="WW8Num30222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3CD2129D"/>
    <w:multiLevelType w:val="hybridMultilevel"/>
    <w:tmpl w:val="8E3408C0"/>
    <w:lvl w:ilvl="0" w:tplc="04150011">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3E1D317B"/>
    <w:multiLevelType w:val="hybridMultilevel"/>
    <w:tmpl w:val="E90031E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3E8C504B"/>
    <w:multiLevelType w:val="hybridMultilevel"/>
    <w:tmpl w:val="95C8980A"/>
    <w:lvl w:ilvl="0" w:tplc="BCD48F44">
      <w:start w:val="1"/>
      <w:numFmt w:val="decimal"/>
      <w:lvlText w:val="%1."/>
      <w:lvlJc w:val="left"/>
      <w:pPr>
        <w:tabs>
          <w:tab w:val="num" w:pos="643"/>
        </w:tabs>
        <w:ind w:left="643" w:hanging="283"/>
      </w:pPr>
      <w:rPr>
        <w:b/>
      </w:rPr>
    </w:lvl>
    <w:lvl w:ilvl="1" w:tplc="FFFFFFFF">
      <w:start w:val="1"/>
      <w:numFmt w:val="decimal"/>
      <w:lvlText w:val="%2)"/>
      <w:lvlJc w:val="left"/>
      <w:pPr>
        <w:tabs>
          <w:tab w:val="num" w:pos="1004"/>
        </w:tabs>
        <w:ind w:left="1004" w:hanging="360"/>
      </w:pPr>
    </w:lvl>
    <w:lvl w:ilvl="2" w:tplc="FFFFFFFF">
      <w:start w:val="1"/>
      <w:numFmt w:val="decimal"/>
      <w:lvlText w:val="%3)"/>
      <w:lvlJc w:val="left"/>
      <w:pPr>
        <w:tabs>
          <w:tab w:val="num" w:pos="2700"/>
        </w:tabs>
        <w:ind w:left="270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9">
    <w:nsid w:val="3EC267BA"/>
    <w:multiLevelType w:val="hybridMultilevel"/>
    <w:tmpl w:val="17E4D20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nsid w:val="40F530F9"/>
    <w:multiLevelType w:val="hybridMultilevel"/>
    <w:tmpl w:val="1A78E6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10E69C5"/>
    <w:multiLevelType w:val="hybridMultilevel"/>
    <w:tmpl w:val="D3C24DEE"/>
    <w:lvl w:ilvl="0" w:tplc="04150011">
      <w:start w:val="1"/>
      <w:numFmt w:val="decimal"/>
      <w:lvlText w:val="%1)"/>
      <w:lvlJc w:val="left"/>
      <w:pPr>
        <w:tabs>
          <w:tab w:val="num" w:pos="926"/>
        </w:tabs>
        <w:ind w:left="926" w:hanging="283"/>
      </w:pPr>
      <w:rPr>
        <w:b/>
      </w:rPr>
    </w:lvl>
    <w:lvl w:ilvl="1" w:tplc="04150011">
      <w:start w:val="1"/>
      <w:numFmt w:val="decimal"/>
      <w:lvlText w:val="%2)"/>
      <w:lvlJc w:val="left"/>
      <w:pPr>
        <w:tabs>
          <w:tab w:val="num" w:pos="1287"/>
        </w:tabs>
        <w:ind w:left="1287" w:hanging="360"/>
      </w:pPr>
      <w:rPr>
        <w:b/>
      </w:rPr>
    </w:lvl>
    <w:lvl w:ilvl="2" w:tplc="FFFFFFFF">
      <w:start w:val="1"/>
      <w:numFmt w:val="decimal"/>
      <w:lvlText w:val="%3)"/>
      <w:lvlJc w:val="left"/>
      <w:pPr>
        <w:tabs>
          <w:tab w:val="num" w:pos="2983"/>
        </w:tabs>
        <w:ind w:left="2983" w:hanging="360"/>
      </w:pPr>
    </w:lvl>
    <w:lvl w:ilvl="3" w:tplc="FFFFFFFF">
      <w:start w:val="1"/>
      <w:numFmt w:val="decimal"/>
      <w:lvlText w:val="%4."/>
      <w:lvlJc w:val="left"/>
      <w:pPr>
        <w:tabs>
          <w:tab w:val="num" w:pos="3523"/>
        </w:tabs>
        <w:ind w:left="3523" w:hanging="360"/>
      </w:pPr>
    </w:lvl>
    <w:lvl w:ilvl="4" w:tplc="FFFFFFFF">
      <w:start w:val="1"/>
      <w:numFmt w:val="decimal"/>
      <w:lvlText w:val="%5."/>
      <w:lvlJc w:val="left"/>
      <w:pPr>
        <w:tabs>
          <w:tab w:val="num" w:pos="4243"/>
        </w:tabs>
        <w:ind w:left="4243" w:hanging="360"/>
      </w:pPr>
    </w:lvl>
    <w:lvl w:ilvl="5" w:tplc="FFFFFFFF">
      <w:start w:val="1"/>
      <w:numFmt w:val="decimal"/>
      <w:lvlText w:val="%6."/>
      <w:lvlJc w:val="left"/>
      <w:pPr>
        <w:tabs>
          <w:tab w:val="num" w:pos="4963"/>
        </w:tabs>
        <w:ind w:left="4963" w:hanging="360"/>
      </w:pPr>
    </w:lvl>
    <w:lvl w:ilvl="6" w:tplc="FFFFFFFF">
      <w:start w:val="1"/>
      <w:numFmt w:val="decimal"/>
      <w:lvlText w:val="%7."/>
      <w:lvlJc w:val="left"/>
      <w:pPr>
        <w:tabs>
          <w:tab w:val="num" w:pos="5683"/>
        </w:tabs>
        <w:ind w:left="5683" w:hanging="360"/>
      </w:pPr>
    </w:lvl>
    <w:lvl w:ilvl="7" w:tplc="FFFFFFFF">
      <w:start w:val="1"/>
      <w:numFmt w:val="decimal"/>
      <w:lvlText w:val="%8."/>
      <w:lvlJc w:val="left"/>
      <w:pPr>
        <w:tabs>
          <w:tab w:val="num" w:pos="6403"/>
        </w:tabs>
        <w:ind w:left="6403" w:hanging="360"/>
      </w:pPr>
    </w:lvl>
    <w:lvl w:ilvl="8" w:tplc="FFFFFFFF">
      <w:start w:val="1"/>
      <w:numFmt w:val="decimal"/>
      <w:lvlText w:val="%9."/>
      <w:lvlJc w:val="left"/>
      <w:pPr>
        <w:tabs>
          <w:tab w:val="num" w:pos="7123"/>
        </w:tabs>
        <w:ind w:left="7123" w:hanging="360"/>
      </w:pPr>
    </w:lvl>
  </w:abstractNum>
  <w:abstractNum w:abstractNumId="42">
    <w:nsid w:val="412C0804"/>
    <w:multiLevelType w:val="hybridMultilevel"/>
    <w:tmpl w:val="80FE2C08"/>
    <w:lvl w:ilvl="0" w:tplc="99444DEA">
      <w:start w:val="1"/>
      <w:numFmt w:val="decimal"/>
      <w:lvlText w:val="%1)"/>
      <w:lvlJc w:val="left"/>
      <w:pPr>
        <w:tabs>
          <w:tab w:val="num" w:pos="2042"/>
        </w:tabs>
        <w:ind w:left="2042" w:hanging="360"/>
      </w:pPr>
    </w:lvl>
    <w:lvl w:ilvl="1" w:tplc="A0B83072">
      <w:start w:val="1"/>
      <w:numFmt w:val="lowerLetter"/>
      <w:lvlText w:val="%2)"/>
      <w:lvlJc w:val="left"/>
      <w:pPr>
        <w:tabs>
          <w:tab w:val="num" w:pos="3122"/>
        </w:tabs>
        <w:ind w:left="3122" w:hanging="360"/>
      </w:pPr>
    </w:lvl>
    <w:lvl w:ilvl="2" w:tplc="0415001B">
      <w:start w:val="1"/>
      <w:numFmt w:val="decimal"/>
      <w:lvlText w:val="%3."/>
      <w:lvlJc w:val="left"/>
      <w:pPr>
        <w:tabs>
          <w:tab w:val="num" w:pos="3842"/>
        </w:tabs>
        <w:ind w:left="3842" w:hanging="360"/>
      </w:pPr>
    </w:lvl>
    <w:lvl w:ilvl="3" w:tplc="0415000F">
      <w:start w:val="1"/>
      <w:numFmt w:val="decimal"/>
      <w:lvlText w:val="%4."/>
      <w:lvlJc w:val="left"/>
      <w:pPr>
        <w:tabs>
          <w:tab w:val="num" w:pos="4562"/>
        </w:tabs>
        <w:ind w:left="4562" w:hanging="360"/>
      </w:pPr>
    </w:lvl>
    <w:lvl w:ilvl="4" w:tplc="04150019">
      <w:start w:val="1"/>
      <w:numFmt w:val="decimal"/>
      <w:lvlText w:val="%5."/>
      <w:lvlJc w:val="left"/>
      <w:pPr>
        <w:tabs>
          <w:tab w:val="num" w:pos="5282"/>
        </w:tabs>
        <w:ind w:left="5282" w:hanging="360"/>
      </w:pPr>
    </w:lvl>
    <w:lvl w:ilvl="5" w:tplc="0415001B">
      <w:start w:val="1"/>
      <w:numFmt w:val="decimal"/>
      <w:lvlText w:val="%6."/>
      <w:lvlJc w:val="left"/>
      <w:pPr>
        <w:tabs>
          <w:tab w:val="num" w:pos="6002"/>
        </w:tabs>
        <w:ind w:left="6002" w:hanging="360"/>
      </w:pPr>
    </w:lvl>
    <w:lvl w:ilvl="6" w:tplc="0415000F">
      <w:start w:val="1"/>
      <w:numFmt w:val="decimal"/>
      <w:lvlText w:val="%7."/>
      <w:lvlJc w:val="left"/>
      <w:pPr>
        <w:tabs>
          <w:tab w:val="num" w:pos="6722"/>
        </w:tabs>
        <w:ind w:left="6722" w:hanging="360"/>
      </w:pPr>
    </w:lvl>
    <w:lvl w:ilvl="7" w:tplc="04150019">
      <w:start w:val="1"/>
      <w:numFmt w:val="decimal"/>
      <w:lvlText w:val="%8."/>
      <w:lvlJc w:val="left"/>
      <w:pPr>
        <w:tabs>
          <w:tab w:val="num" w:pos="7442"/>
        </w:tabs>
        <w:ind w:left="7442" w:hanging="360"/>
      </w:pPr>
    </w:lvl>
    <w:lvl w:ilvl="8" w:tplc="0415001B">
      <w:start w:val="1"/>
      <w:numFmt w:val="decimal"/>
      <w:lvlText w:val="%9."/>
      <w:lvlJc w:val="left"/>
      <w:pPr>
        <w:tabs>
          <w:tab w:val="num" w:pos="8162"/>
        </w:tabs>
        <w:ind w:left="8162" w:hanging="360"/>
      </w:pPr>
    </w:lvl>
  </w:abstractNum>
  <w:abstractNum w:abstractNumId="43">
    <w:nsid w:val="470D0D10"/>
    <w:multiLevelType w:val="hybridMultilevel"/>
    <w:tmpl w:val="92C4D82A"/>
    <w:lvl w:ilvl="0" w:tplc="04150017">
      <w:start w:val="1"/>
      <w:numFmt w:val="lowerLetter"/>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nsid w:val="48DD0008"/>
    <w:multiLevelType w:val="hybridMultilevel"/>
    <w:tmpl w:val="3056A836"/>
    <w:lvl w:ilvl="0" w:tplc="04150011">
      <w:start w:val="1"/>
      <w:numFmt w:val="decimal"/>
      <w:lvlText w:val="%1)"/>
      <w:lvlJc w:val="left"/>
      <w:pPr>
        <w:ind w:left="1145" w:hanging="360"/>
      </w:pPr>
      <w:rPr>
        <w:b/>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5">
    <w:nsid w:val="4B7A3E5A"/>
    <w:multiLevelType w:val="hybridMultilevel"/>
    <w:tmpl w:val="68BED0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C8437C0"/>
    <w:multiLevelType w:val="hybridMultilevel"/>
    <w:tmpl w:val="CF348E84"/>
    <w:lvl w:ilvl="0" w:tplc="04150011">
      <w:start w:val="1"/>
      <w:numFmt w:val="decimal"/>
      <w:lvlText w:val="%1)"/>
      <w:lvlJc w:val="left"/>
      <w:pPr>
        <w:tabs>
          <w:tab w:val="num" w:pos="1057"/>
        </w:tabs>
        <w:ind w:left="1057" w:hanging="360"/>
      </w:pPr>
      <w:rPr>
        <w:b/>
      </w:rPr>
    </w:lvl>
    <w:lvl w:ilvl="1" w:tplc="A0B83072">
      <w:start w:val="1"/>
      <w:numFmt w:val="lowerLetter"/>
      <w:lvlText w:val="%2)"/>
      <w:lvlJc w:val="left"/>
      <w:pPr>
        <w:tabs>
          <w:tab w:val="num" w:pos="2137"/>
        </w:tabs>
        <w:ind w:left="2137" w:hanging="360"/>
      </w:pPr>
    </w:lvl>
    <w:lvl w:ilvl="2" w:tplc="0415001B">
      <w:start w:val="1"/>
      <w:numFmt w:val="decimal"/>
      <w:lvlText w:val="%3."/>
      <w:lvlJc w:val="left"/>
      <w:pPr>
        <w:tabs>
          <w:tab w:val="num" w:pos="2857"/>
        </w:tabs>
        <w:ind w:left="2857" w:hanging="360"/>
      </w:pPr>
    </w:lvl>
    <w:lvl w:ilvl="3" w:tplc="0415000F">
      <w:start w:val="1"/>
      <w:numFmt w:val="decimal"/>
      <w:lvlText w:val="%4."/>
      <w:lvlJc w:val="left"/>
      <w:pPr>
        <w:tabs>
          <w:tab w:val="num" w:pos="3577"/>
        </w:tabs>
        <w:ind w:left="3577" w:hanging="360"/>
      </w:pPr>
    </w:lvl>
    <w:lvl w:ilvl="4" w:tplc="04150019">
      <w:start w:val="1"/>
      <w:numFmt w:val="decimal"/>
      <w:lvlText w:val="%5."/>
      <w:lvlJc w:val="left"/>
      <w:pPr>
        <w:tabs>
          <w:tab w:val="num" w:pos="4297"/>
        </w:tabs>
        <w:ind w:left="4297" w:hanging="360"/>
      </w:pPr>
    </w:lvl>
    <w:lvl w:ilvl="5" w:tplc="0415001B">
      <w:start w:val="1"/>
      <w:numFmt w:val="decimal"/>
      <w:lvlText w:val="%6."/>
      <w:lvlJc w:val="left"/>
      <w:pPr>
        <w:tabs>
          <w:tab w:val="num" w:pos="5017"/>
        </w:tabs>
        <w:ind w:left="5017" w:hanging="360"/>
      </w:pPr>
    </w:lvl>
    <w:lvl w:ilvl="6" w:tplc="0415000F">
      <w:start w:val="1"/>
      <w:numFmt w:val="decimal"/>
      <w:lvlText w:val="%7."/>
      <w:lvlJc w:val="left"/>
      <w:pPr>
        <w:tabs>
          <w:tab w:val="num" w:pos="5737"/>
        </w:tabs>
        <w:ind w:left="5737" w:hanging="360"/>
      </w:pPr>
    </w:lvl>
    <w:lvl w:ilvl="7" w:tplc="04150019">
      <w:start w:val="1"/>
      <w:numFmt w:val="decimal"/>
      <w:lvlText w:val="%8."/>
      <w:lvlJc w:val="left"/>
      <w:pPr>
        <w:tabs>
          <w:tab w:val="num" w:pos="6457"/>
        </w:tabs>
        <w:ind w:left="6457" w:hanging="360"/>
      </w:pPr>
    </w:lvl>
    <w:lvl w:ilvl="8" w:tplc="0415001B">
      <w:start w:val="1"/>
      <w:numFmt w:val="decimal"/>
      <w:lvlText w:val="%9."/>
      <w:lvlJc w:val="left"/>
      <w:pPr>
        <w:tabs>
          <w:tab w:val="num" w:pos="7177"/>
        </w:tabs>
        <w:ind w:left="7177" w:hanging="360"/>
      </w:pPr>
    </w:lvl>
  </w:abstractNum>
  <w:abstractNum w:abstractNumId="47">
    <w:nsid w:val="4D4643B0"/>
    <w:multiLevelType w:val="hybridMultilevel"/>
    <w:tmpl w:val="163EAAB2"/>
    <w:lvl w:ilvl="0" w:tplc="99A8425E">
      <w:start w:val="1"/>
      <w:numFmt w:val="lowerLetter"/>
      <w:pStyle w:val="Zwykytekst3abc"/>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1556BD6"/>
    <w:multiLevelType w:val="hybridMultilevel"/>
    <w:tmpl w:val="65C22E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1641E98"/>
    <w:multiLevelType w:val="hybridMultilevel"/>
    <w:tmpl w:val="57B63C92"/>
    <w:lvl w:ilvl="0" w:tplc="1D16187C">
      <w:start w:val="1"/>
      <w:numFmt w:val="decimal"/>
      <w:lvlText w:val="c%1)"/>
      <w:lvlJc w:val="left"/>
      <w:pPr>
        <w:ind w:left="1069"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52D90FF2"/>
    <w:multiLevelType w:val="hybridMultilevel"/>
    <w:tmpl w:val="B87879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481244B"/>
    <w:multiLevelType w:val="hybridMultilevel"/>
    <w:tmpl w:val="FFAAD1F6"/>
    <w:lvl w:ilvl="0" w:tplc="04150011">
      <w:start w:val="1"/>
      <w:numFmt w:val="decimal"/>
      <w:lvlText w:val="%1)"/>
      <w:lvlJc w:val="left"/>
      <w:pPr>
        <w:tabs>
          <w:tab w:val="num" w:pos="1068"/>
        </w:tabs>
        <w:ind w:left="1068" w:hanging="360"/>
      </w:pPr>
      <w:rPr>
        <w:b/>
      </w:rPr>
    </w:lvl>
    <w:lvl w:ilvl="1" w:tplc="C742C74C">
      <w:start w:val="1"/>
      <w:numFmt w:val="decimal"/>
      <w:lvlText w:val="%2)"/>
      <w:lvlJc w:val="left"/>
      <w:pPr>
        <w:tabs>
          <w:tab w:val="num" w:pos="1788"/>
        </w:tabs>
        <w:ind w:left="1788" w:hanging="360"/>
      </w:pPr>
    </w:lvl>
    <w:lvl w:ilvl="2" w:tplc="04150017">
      <w:start w:val="1"/>
      <w:numFmt w:val="lowerLetter"/>
      <w:lvlText w:val="%3)"/>
      <w:lvlJc w:val="left"/>
      <w:pPr>
        <w:tabs>
          <w:tab w:val="num" w:pos="1085"/>
        </w:tabs>
        <w:ind w:left="1085" w:hanging="283"/>
      </w:pPr>
      <w:rPr>
        <w:b/>
      </w:rPr>
    </w:lvl>
    <w:lvl w:ilvl="3" w:tplc="DFA07A20">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52">
    <w:nsid w:val="5B0C13C8"/>
    <w:multiLevelType w:val="multilevel"/>
    <w:tmpl w:val="BEC65E82"/>
    <w:name w:val="WW8Num422"/>
    <w:lvl w:ilvl="0">
      <w:start w:val="1"/>
      <w:numFmt w:val="bullet"/>
      <w:lvlText w:val=""/>
      <w:lvlJc w:val="left"/>
      <w:pPr>
        <w:tabs>
          <w:tab w:val="num" w:pos="1068"/>
        </w:tabs>
        <w:ind w:left="1068" w:hanging="360"/>
      </w:pPr>
      <w:rPr>
        <w:rFonts w:ascii="Wingdings 3" w:hAnsi="Wingdings 3" w:hint="default"/>
      </w:rPr>
    </w:lvl>
    <w:lvl w:ilvl="1">
      <w:start w:val="1"/>
      <w:numFmt w:val="bullet"/>
      <w:lvlText w:val="o"/>
      <w:lvlJc w:val="left"/>
      <w:pPr>
        <w:tabs>
          <w:tab w:val="num" w:pos="1334"/>
        </w:tabs>
        <w:ind w:left="1334" w:hanging="360"/>
      </w:pPr>
      <w:rPr>
        <w:rFonts w:ascii="Courier New" w:hAnsi="Courier New" w:cs="Wingdings" w:hint="default"/>
      </w:rPr>
    </w:lvl>
    <w:lvl w:ilvl="2">
      <w:start w:val="1"/>
      <w:numFmt w:val="bullet"/>
      <w:lvlText w:val=""/>
      <w:lvlJc w:val="left"/>
      <w:pPr>
        <w:tabs>
          <w:tab w:val="num" w:pos="2054"/>
        </w:tabs>
        <w:ind w:left="2054" w:hanging="360"/>
      </w:pPr>
      <w:rPr>
        <w:rFonts w:ascii="Wingdings" w:hAnsi="Wingdings" w:hint="default"/>
      </w:rPr>
    </w:lvl>
    <w:lvl w:ilvl="3">
      <w:start w:val="1"/>
      <w:numFmt w:val="bullet"/>
      <w:lvlText w:val=""/>
      <w:lvlJc w:val="left"/>
      <w:pPr>
        <w:tabs>
          <w:tab w:val="num" w:pos="2774"/>
        </w:tabs>
        <w:ind w:left="2774" w:hanging="360"/>
      </w:pPr>
      <w:rPr>
        <w:rFonts w:ascii="Symbol" w:hAnsi="Symbol" w:hint="default"/>
      </w:rPr>
    </w:lvl>
    <w:lvl w:ilvl="4">
      <w:start w:val="1"/>
      <w:numFmt w:val="bullet"/>
      <w:lvlText w:val="o"/>
      <w:lvlJc w:val="left"/>
      <w:pPr>
        <w:tabs>
          <w:tab w:val="num" w:pos="3494"/>
        </w:tabs>
        <w:ind w:left="3494" w:hanging="360"/>
      </w:pPr>
      <w:rPr>
        <w:rFonts w:ascii="Courier New" w:hAnsi="Courier New" w:cs="Wingdings" w:hint="default"/>
      </w:rPr>
    </w:lvl>
    <w:lvl w:ilvl="5">
      <w:start w:val="1"/>
      <w:numFmt w:val="bullet"/>
      <w:lvlText w:val=""/>
      <w:lvlJc w:val="left"/>
      <w:pPr>
        <w:tabs>
          <w:tab w:val="num" w:pos="4214"/>
        </w:tabs>
        <w:ind w:left="4214" w:hanging="360"/>
      </w:pPr>
      <w:rPr>
        <w:rFonts w:ascii="Wingdings" w:hAnsi="Wingdings" w:hint="default"/>
      </w:rPr>
    </w:lvl>
    <w:lvl w:ilvl="6">
      <w:start w:val="1"/>
      <w:numFmt w:val="bullet"/>
      <w:lvlText w:val=""/>
      <w:lvlJc w:val="left"/>
      <w:pPr>
        <w:tabs>
          <w:tab w:val="num" w:pos="4934"/>
        </w:tabs>
        <w:ind w:left="4934" w:hanging="360"/>
      </w:pPr>
      <w:rPr>
        <w:rFonts w:ascii="Symbol" w:hAnsi="Symbol" w:hint="default"/>
      </w:rPr>
    </w:lvl>
    <w:lvl w:ilvl="7">
      <w:start w:val="1"/>
      <w:numFmt w:val="bullet"/>
      <w:lvlText w:val="o"/>
      <w:lvlJc w:val="left"/>
      <w:pPr>
        <w:tabs>
          <w:tab w:val="num" w:pos="5654"/>
        </w:tabs>
        <w:ind w:left="5654" w:hanging="360"/>
      </w:pPr>
      <w:rPr>
        <w:rFonts w:ascii="Courier New" w:hAnsi="Courier New" w:cs="Wingdings" w:hint="default"/>
      </w:rPr>
    </w:lvl>
    <w:lvl w:ilvl="8">
      <w:start w:val="1"/>
      <w:numFmt w:val="bullet"/>
      <w:lvlText w:val=""/>
      <w:lvlJc w:val="left"/>
      <w:pPr>
        <w:tabs>
          <w:tab w:val="num" w:pos="6374"/>
        </w:tabs>
        <w:ind w:left="6374" w:hanging="360"/>
      </w:pPr>
      <w:rPr>
        <w:rFonts w:ascii="Wingdings" w:hAnsi="Wingdings" w:hint="default"/>
      </w:rPr>
    </w:lvl>
  </w:abstractNum>
  <w:abstractNum w:abstractNumId="53">
    <w:nsid w:val="5BF91C08"/>
    <w:multiLevelType w:val="multilevel"/>
    <w:tmpl w:val="11B0F688"/>
    <w:lvl w:ilvl="0">
      <w:start w:val="1"/>
      <w:numFmt w:val="decimal"/>
      <w:lvlText w:val="%1)"/>
      <w:lvlJc w:val="left"/>
      <w:pPr>
        <w:tabs>
          <w:tab w:val="num" w:pos="360"/>
        </w:tabs>
        <w:ind w:left="360" w:hanging="360"/>
      </w:pPr>
      <w:rPr>
        <w:b/>
        <w:i w:val="0"/>
      </w:rPr>
    </w:lvl>
    <w:lvl w:ilvl="1">
      <w:start w:val="7"/>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170" w:hanging="170"/>
      </w:pPr>
      <w:rPr>
        <w:b/>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D183C98"/>
    <w:multiLevelType w:val="hybridMultilevel"/>
    <w:tmpl w:val="B920B1D2"/>
    <w:lvl w:ilvl="0" w:tplc="BCD48F44">
      <w:start w:val="1"/>
      <w:numFmt w:val="decimal"/>
      <w:lvlText w:val="%1."/>
      <w:lvlJc w:val="left"/>
      <w:pPr>
        <w:tabs>
          <w:tab w:val="num" w:pos="717"/>
        </w:tabs>
        <w:ind w:left="697" w:hanging="340"/>
      </w:pPr>
      <w:rPr>
        <w:rFonts w:hint="default"/>
        <w:b/>
        <w:i w:val="0"/>
        <w:strike w:val="0"/>
        <w:dstrike w:val="0"/>
        <w:sz w:val="24"/>
        <w:u w:val="none"/>
        <w:effect w:val="none"/>
      </w:rPr>
    </w:lvl>
    <w:lvl w:ilvl="1" w:tplc="9B4E704C">
      <w:start w:val="1"/>
      <w:numFmt w:val="decimal"/>
      <w:lvlText w:val="%2)"/>
      <w:lvlJc w:val="left"/>
      <w:pPr>
        <w:tabs>
          <w:tab w:val="num" w:pos="717"/>
        </w:tabs>
        <w:ind w:left="357" w:firstLine="0"/>
      </w:pPr>
      <w:rPr>
        <w:rFonts w:ascii="Times New Roman" w:eastAsia="Times New Roman" w:hAnsi="Times New Roman" w:cs="Times New Roman"/>
        <w:b w:val="0"/>
        <w:i w:val="0"/>
        <w:sz w:val="24"/>
      </w:rPr>
    </w:lvl>
    <w:lvl w:ilvl="2" w:tplc="FFFFFFFF">
      <w:start w:val="1"/>
      <w:numFmt w:val="lowerLetter"/>
      <w:lvlText w:val="%3)"/>
      <w:lvlJc w:val="left"/>
      <w:pPr>
        <w:tabs>
          <w:tab w:val="num" w:pos="3027"/>
        </w:tabs>
        <w:ind w:left="3027" w:hanging="690"/>
      </w:pPr>
    </w:lvl>
    <w:lvl w:ilvl="3" w:tplc="FFFFFFFF">
      <w:start w:val="1"/>
      <w:numFmt w:val="decimal"/>
      <w:lvlText w:val="%4."/>
      <w:lvlJc w:val="left"/>
      <w:pPr>
        <w:tabs>
          <w:tab w:val="num" w:pos="3237"/>
        </w:tabs>
        <w:ind w:left="3237" w:hanging="360"/>
      </w:pPr>
    </w:lvl>
    <w:lvl w:ilvl="4" w:tplc="FFFFFFFF">
      <w:start w:val="1"/>
      <w:numFmt w:val="decimal"/>
      <w:lvlText w:val="%5."/>
      <w:lvlJc w:val="left"/>
      <w:pPr>
        <w:tabs>
          <w:tab w:val="num" w:pos="3957"/>
        </w:tabs>
        <w:ind w:left="3957" w:hanging="360"/>
      </w:pPr>
    </w:lvl>
    <w:lvl w:ilvl="5" w:tplc="FFFFFFFF">
      <w:start w:val="1"/>
      <w:numFmt w:val="decimal"/>
      <w:lvlText w:val="%6."/>
      <w:lvlJc w:val="left"/>
      <w:pPr>
        <w:tabs>
          <w:tab w:val="num" w:pos="4677"/>
        </w:tabs>
        <w:ind w:left="4677" w:hanging="360"/>
      </w:pPr>
    </w:lvl>
    <w:lvl w:ilvl="6" w:tplc="FFFFFFFF">
      <w:start w:val="1"/>
      <w:numFmt w:val="decimal"/>
      <w:lvlText w:val="%7."/>
      <w:lvlJc w:val="left"/>
      <w:pPr>
        <w:tabs>
          <w:tab w:val="num" w:pos="5397"/>
        </w:tabs>
        <w:ind w:left="5397" w:hanging="360"/>
      </w:pPr>
    </w:lvl>
    <w:lvl w:ilvl="7" w:tplc="FFFFFFFF">
      <w:start w:val="1"/>
      <w:numFmt w:val="decimal"/>
      <w:lvlText w:val="%8."/>
      <w:lvlJc w:val="left"/>
      <w:pPr>
        <w:tabs>
          <w:tab w:val="num" w:pos="6117"/>
        </w:tabs>
        <w:ind w:left="6117" w:hanging="360"/>
      </w:pPr>
    </w:lvl>
    <w:lvl w:ilvl="8" w:tplc="FFFFFFFF">
      <w:start w:val="1"/>
      <w:numFmt w:val="decimal"/>
      <w:lvlText w:val="%9."/>
      <w:lvlJc w:val="left"/>
      <w:pPr>
        <w:tabs>
          <w:tab w:val="num" w:pos="6837"/>
        </w:tabs>
        <w:ind w:left="6837" w:hanging="360"/>
      </w:pPr>
    </w:lvl>
  </w:abstractNum>
  <w:abstractNum w:abstractNumId="55">
    <w:nsid w:val="5DFB3F4D"/>
    <w:multiLevelType w:val="hybridMultilevel"/>
    <w:tmpl w:val="460C91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ED67628"/>
    <w:multiLevelType w:val="hybridMultilevel"/>
    <w:tmpl w:val="BD32CED4"/>
    <w:lvl w:ilvl="0" w:tplc="BCD48F44">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nsid w:val="60183C56"/>
    <w:multiLevelType w:val="hybridMultilevel"/>
    <w:tmpl w:val="2F4602D0"/>
    <w:lvl w:ilvl="0" w:tplc="BCD48F44">
      <w:start w:val="1"/>
      <w:numFmt w:val="decimal"/>
      <w:lvlText w:val="%1."/>
      <w:lvlJc w:val="left"/>
      <w:pPr>
        <w:tabs>
          <w:tab w:val="num" w:pos="717"/>
        </w:tabs>
        <w:ind w:left="640" w:hanging="283"/>
      </w:pPr>
      <w:rPr>
        <w:rFonts w:hint="default"/>
        <w:b/>
        <w:i w:val="0"/>
        <w:strike w:val="0"/>
        <w:dstrike w:val="0"/>
        <w:sz w:val="24"/>
        <w:u w:val="none"/>
        <w:effect w:val="none"/>
      </w:rPr>
    </w:lvl>
    <w:lvl w:ilvl="1" w:tplc="04150019">
      <w:start w:val="1"/>
      <w:numFmt w:val="decimal"/>
      <w:lvlText w:val="%2."/>
      <w:lvlJc w:val="left"/>
      <w:pPr>
        <w:tabs>
          <w:tab w:val="num" w:pos="1797"/>
        </w:tabs>
        <w:ind w:left="1797" w:hanging="360"/>
      </w:pPr>
    </w:lvl>
    <w:lvl w:ilvl="2" w:tplc="0415001B">
      <w:start w:val="1"/>
      <w:numFmt w:val="decimal"/>
      <w:lvlText w:val="%3."/>
      <w:lvlJc w:val="left"/>
      <w:pPr>
        <w:tabs>
          <w:tab w:val="num" w:pos="2517"/>
        </w:tabs>
        <w:ind w:left="2517" w:hanging="360"/>
      </w:pPr>
    </w:lvl>
    <w:lvl w:ilvl="3" w:tplc="0415000F">
      <w:start w:val="1"/>
      <w:numFmt w:val="decimal"/>
      <w:lvlText w:val="%4."/>
      <w:lvlJc w:val="left"/>
      <w:pPr>
        <w:tabs>
          <w:tab w:val="num" w:pos="3237"/>
        </w:tabs>
        <w:ind w:left="3237" w:hanging="360"/>
      </w:pPr>
    </w:lvl>
    <w:lvl w:ilvl="4" w:tplc="04150019">
      <w:start w:val="1"/>
      <w:numFmt w:val="decimal"/>
      <w:lvlText w:val="%5."/>
      <w:lvlJc w:val="left"/>
      <w:pPr>
        <w:tabs>
          <w:tab w:val="num" w:pos="3957"/>
        </w:tabs>
        <w:ind w:left="3957" w:hanging="360"/>
      </w:pPr>
    </w:lvl>
    <w:lvl w:ilvl="5" w:tplc="0415001B">
      <w:start w:val="1"/>
      <w:numFmt w:val="decimal"/>
      <w:lvlText w:val="%6."/>
      <w:lvlJc w:val="left"/>
      <w:pPr>
        <w:tabs>
          <w:tab w:val="num" w:pos="4677"/>
        </w:tabs>
        <w:ind w:left="4677" w:hanging="360"/>
      </w:pPr>
    </w:lvl>
    <w:lvl w:ilvl="6" w:tplc="0415000F">
      <w:start w:val="1"/>
      <w:numFmt w:val="decimal"/>
      <w:lvlText w:val="%7."/>
      <w:lvlJc w:val="left"/>
      <w:pPr>
        <w:tabs>
          <w:tab w:val="num" w:pos="5397"/>
        </w:tabs>
        <w:ind w:left="5397" w:hanging="360"/>
      </w:pPr>
    </w:lvl>
    <w:lvl w:ilvl="7" w:tplc="04150019">
      <w:start w:val="1"/>
      <w:numFmt w:val="decimal"/>
      <w:lvlText w:val="%8."/>
      <w:lvlJc w:val="left"/>
      <w:pPr>
        <w:tabs>
          <w:tab w:val="num" w:pos="6117"/>
        </w:tabs>
        <w:ind w:left="6117" w:hanging="360"/>
      </w:pPr>
    </w:lvl>
    <w:lvl w:ilvl="8" w:tplc="0415001B">
      <w:start w:val="1"/>
      <w:numFmt w:val="decimal"/>
      <w:lvlText w:val="%9."/>
      <w:lvlJc w:val="left"/>
      <w:pPr>
        <w:tabs>
          <w:tab w:val="num" w:pos="6837"/>
        </w:tabs>
        <w:ind w:left="6837" w:hanging="360"/>
      </w:pPr>
    </w:lvl>
  </w:abstractNum>
  <w:abstractNum w:abstractNumId="58">
    <w:nsid w:val="608D3E34"/>
    <w:multiLevelType w:val="hybridMultilevel"/>
    <w:tmpl w:val="0C2A03A8"/>
    <w:lvl w:ilvl="0" w:tplc="BCD48F4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1CF133A"/>
    <w:multiLevelType w:val="multilevel"/>
    <w:tmpl w:val="72B4C216"/>
    <w:lvl w:ilvl="0">
      <w:start w:val="1"/>
      <w:numFmt w:val="decimal"/>
      <w:lvlText w:val="%1)"/>
      <w:lvlJc w:val="left"/>
      <w:pPr>
        <w:tabs>
          <w:tab w:val="num" w:pos="360"/>
        </w:tabs>
        <w:ind w:left="360" w:hanging="360"/>
      </w:pPr>
      <w:rPr>
        <w:b/>
        <w:i w:val="0"/>
      </w:rPr>
    </w:lvl>
    <w:lvl w:ilvl="1">
      <w:start w:val="7"/>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o"/>
      <w:lvlJc w:val="left"/>
      <w:pPr>
        <w:tabs>
          <w:tab w:val="num" w:pos="360"/>
        </w:tabs>
        <w:ind w:left="170" w:hanging="170"/>
      </w:pPr>
      <w:rPr>
        <w:rFonts w:ascii="Courier New" w:hAnsi="Courier New" w:cs="Courier New" w:hint="default"/>
        <w:b/>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1E56426"/>
    <w:multiLevelType w:val="hybridMultilevel"/>
    <w:tmpl w:val="AC9098DC"/>
    <w:lvl w:ilvl="0" w:tplc="04150011">
      <w:start w:val="1"/>
      <w:numFmt w:val="decimal"/>
      <w:lvlText w:val="%1)"/>
      <w:lvlJc w:val="left"/>
      <w:pPr>
        <w:ind w:left="1003" w:hanging="360"/>
      </w:pPr>
      <w:rPr>
        <w:b/>
      </w:rPr>
    </w:lvl>
    <w:lvl w:ilvl="1" w:tplc="04150011">
      <w:start w:val="1"/>
      <w:numFmt w:val="decimal"/>
      <w:lvlText w:val="%2)"/>
      <w:lvlJc w:val="left"/>
      <w:pPr>
        <w:ind w:left="1723" w:hanging="360"/>
      </w:pPr>
      <w:rPr>
        <w:b/>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1">
    <w:nsid w:val="63DF3921"/>
    <w:multiLevelType w:val="multilevel"/>
    <w:tmpl w:val="C3727D38"/>
    <w:lvl w:ilvl="0">
      <w:start w:val="1"/>
      <w:numFmt w:val="decimal"/>
      <w:lvlText w:val="%1)"/>
      <w:lvlJc w:val="left"/>
      <w:pPr>
        <w:tabs>
          <w:tab w:val="num" w:pos="1188"/>
        </w:tabs>
        <w:ind w:left="1188" w:hanging="480"/>
      </w:pPr>
      <w:rPr>
        <w:rFonts w:hint="default"/>
        <w:b/>
      </w:rPr>
    </w:lvl>
    <w:lvl w:ilvl="1">
      <w:start w:val="1"/>
      <w:numFmt w:val="decimal"/>
      <w:lvlText w:val="%1.%2."/>
      <w:lvlJc w:val="left"/>
      <w:pPr>
        <w:tabs>
          <w:tab w:val="num" w:pos="1188"/>
        </w:tabs>
        <w:ind w:left="1188" w:hanging="48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62">
    <w:nsid w:val="64931E51"/>
    <w:multiLevelType w:val="multilevel"/>
    <w:tmpl w:val="92705B50"/>
    <w:lvl w:ilvl="0">
      <w:start w:val="1"/>
      <w:numFmt w:val="decimal"/>
      <w:pStyle w:val="Nagwek1"/>
      <w:lvlText w:val="%1. "/>
      <w:lvlJc w:val="left"/>
      <w:pPr>
        <w:ind w:left="502" w:hanging="360"/>
      </w:pPr>
      <w:rPr>
        <w:rFonts w:hint="default"/>
      </w:rPr>
    </w:lvl>
    <w:lvl w:ilvl="1">
      <w:start w:val="1"/>
      <w:numFmt w:val="decimal"/>
      <w:pStyle w:val="Nagwek2"/>
      <w:lvlText w:val="%1.%2"/>
      <w:lvlJc w:val="left"/>
      <w:pPr>
        <w:ind w:left="718" w:hanging="576"/>
      </w:pPr>
    </w:lvl>
    <w:lvl w:ilvl="2">
      <w:start w:val="1"/>
      <w:numFmt w:val="decimal"/>
      <w:pStyle w:val="Nagwek3"/>
      <w:lvlText w:val="%1.%2.%3"/>
      <w:lvlJc w:val="left"/>
      <w:pPr>
        <w:ind w:left="862" w:hanging="720"/>
      </w:pPr>
    </w:lvl>
    <w:lvl w:ilvl="3">
      <w:start w:val="1"/>
      <w:numFmt w:val="decimal"/>
      <w:pStyle w:val="Nagwek4"/>
      <w:lvlText w:val="%1.%2.%3.%4"/>
      <w:lvlJc w:val="left"/>
      <w:pPr>
        <w:ind w:left="1006" w:hanging="864"/>
      </w:pPr>
    </w:lvl>
    <w:lvl w:ilvl="4">
      <w:start w:val="1"/>
      <w:numFmt w:val="decimal"/>
      <w:pStyle w:val="Nagwek5"/>
      <w:lvlText w:val="%1.%2.%3.%4.%5"/>
      <w:lvlJc w:val="left"/>
      <w:pPr>
        <w:ind w:left="1150" w:hanging="1008"/>
      </w:pPr>
    </w:lvl>
    <w:lvl w:ilvl="5">
      <w:start w:val="1"/>
      <w:numFmt w:val="decimal"/>
      <w:pStyle w:val="Nagwek6"/>
      <w:lvlText w:val="%1.%2.%3.%4.%5.%6"/>
      <w:lvlJc w:val="left"/>
      <w:pPr>
        <w:ind w:left="1294" w:hanging="1152"/>
      </w:pPr>
    </w:lvl>
    <w:lvl w:ilvl="6">
      <w:start w:val="1"/>
      <w:numFmt w:val="decimal"/>
      <w:pStyle w:val="Nagwek7"/>
      <w:lvlText w:val="%1.%2.%3.%4.%5.%6.%7"/>
      <w:lvlJc w:val="left"/>
      <w:pPr>
        <w:ind w:left="1438" w:hanging="1296"/>
      </w:pPr>
    </w:lvl>
    <w:lvl w:ilvl="7">
      <w:start w:val="1"/>
      <w:numFmt w:val="decimal"/>
      <w:pStyle w:val="Nagwek8"/>
      <w:lvlText w:val="%1.%2.%3.%4.%5.%6.%7.%8"/>
      <w:lvlJc w:val="left"/>
      <w:pPr>
        <w:ind w:left="1582" w:hanging="1440"/>
      </w:pPr>
    </w:lvl>
    <w:lvl w:ilvl="8">
      <w:start w:val="1"/>
      <w:numFmt w:val="decimal"/>
      <w:pStyle w:val="Nagwek9"/>
      <w:lvlText w:val="%1.%2.%3.%4.%5.%6.%7.%8.%9"/>
      <w:lvlJc w:val="left"/>
      <w:pPr>
        <w:ind w:left="1726" w:hanging="1584"/>
      </w:pPr>
    </w:lvl>
  </w:abstractNum>
  <w:abstractNum w:abstractNumId="63">
    <w:nsid w:val="6495028E"/>
    <w:multiLevelType w:val="hybridMultilevel"/>
    <w:tmpl w:val="55C25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4DB7FF4"/>
    <w:multiLevelType w:val="multilevel"/>
    <w:tmpl w:val="7062BAE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3" w:hAnsi="Wingdings 3"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nsid w:val="650B1B31"/>
    <w:multiLevelType w:val="multilevel"/>
    <w:tmpl w:val="5874B138"/>
    <w:lvl w:ilvl="0">
      <w:start w:val="10"/>
      <w:numFmt w:val="decimal"/>
      <w:lvlText w:val="%1."/>
      <w:lvlJc w:val="left"/>
      <w:pPr>
        <w:tabs>
          <w:tab w:val="num" w:pos="360"/>
        </w:tabs>
        <w:ind w:left="360" w:hanging="360"/>
      </w:pPr>
    </w:lvl>
    <w:lvl w:ilvl="1">
      <w:start w:val="1"/>
      <w:numFmt w:val="decimal"/>
      <w:isLgl/>
      <w:lvlText w:val="%1.%2."/>
      <w:lvlJc w:val="left"/>
      <w:pPr>
        <w:tabs>
          <w:tab w:val="num" w:pos="480"/>
        </w:tabs>
        <w:ind w:left="480" w:hanging="480"/>
      </w:pPr>
      <w:rPr>
        <w:b/>
        <w:i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66">
    <w:nsid w:val="67661246"/>
    <w:multiLevelType w:val="hybridMultilevel"/>
    <w:tmpl w:val="6D6A0402"/>
    <w:lvl w:ilvl="0" w:tplc="7180D1B4">
      <w:start w:val="1"/>
      <w:numFmt w:val="decimal"/>
      <w:lvlText w:val="d%1)"/>
      <w:lvlJc w:val="left"/>
      <w:pPr>
        <w:ind w:left="1069"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nsid w:val="67E93363"/>
    <w:multiLevelType w:val="hybridMultilevel"/>
    <w:tmpl w:val="5B4251F0"/>
    <w:lvl w:ilvl="0" w:tplc="BCD48F44">
      <w:start w:val="1"/>
      <w:numFmt w:val="decimal"/>
      <w:lvlText w:val="%1."/>
      <w:lvlJc w:val="left"/>
      <w:pPr>
        <w:ind w:left="720" w:hanging="360"/>
      </w:pPr>
      <w:rPr>
        <w:b/>
      </w:rPr>
    </w:lvl>
    <w:lvl w:ilvl="1" w:tplc="BCD48F44">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8BD65B5"/>
    <w:multiLevelType w:val="hybridMultilevel"/>
    <w:tmpl w:val="174AC72C"/>
    <w:lvl w:ilvl="0" w:tplc="5E068674">
      <w:start w:val="1"/>
      <w:numFmt w:val="decimal"/>
      <w:lvlText w:val="%1."/>
      <w:lvlJc w:val="left"/>
      <w:pPr>
        <w:ind w:left="720" w:hanging="360"/>
      </w:pPr>
      <w:rPr>
        <w:b/>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8DF0844"/>
    <w:multiLevelType w:val="hybridMultilevel"/>
    <w:tmpl w:val="897E399A"/>
    <w:lvl w:ilvl="0" w:tplc="BCD48F44">
      <w:start w:val="1"/>
      <w:numFmt w:val="decimal"/>
      <w:lvlText w:val="%1."/>
      <w:lvlJc w:val="left"/>
      <w:pPr>
        <w:tabs>
          <w:tab w:val="num" w:pos="566"/>
        </w:tabs>
        <w:ind w:left="566" w:hanging="283"/>
      </w:pPr>
      <w:rPr>
        <w:b/>
      </w:rPr>
    </w:lvl>
    <w:lvl w:ilvl="1" w:tplc="04150019">
      <w:start w:val="1"/>
      <w:numFmt w:val="decimal"/>
      <w:lvlText w:val="%2."/>
      <w:lvlJc w:val="left"/>
      <w:pPr>
        <w:tabs>
          <w:tab w:val="num" w:pos="1723"/>
        </w:tabs>
        <w:ind w:left="1723" w:hanging="360"/>
      </w:pPr>
    </w:lvl>
    <w:lvl w:ilvl="2" w:tplc="0415001B">
      <w:start w:val="1"/>
      <w:numFmt w:val="decimal"/>
      <w:lvlText w:val="%3."/>
      <w:lvlJc w:val="left"/>
      <w:pPr>
        <w:tabs>
          <w:tab w:val="num" w:pos="2443"/>
        </w:tabs>
        <w:ind w:left="2443" w:hanging="360"/>
      </w:pPr>
    </w:lvl>
    <w:lvl w:ilvl="3" w:tplc="0415000F">
      <w:start w:val="1"/>
      <w:numFmt w:val="decimal"/>
      <w:lvlText w:val="%4."/>
      <w:lvlJc w:val="left"/>
      <w:pPr>
        <w:tabs>
          <w:tab w:val="num" w:pos="3163"/>
        </w:tabs>
        <w:ind w:left="3163" w:hanging="360"/>
      </w:pPr>
    </w:lvl>
    <w:lvl w:ilvl="4" w:tplc="04150019">
      <w:start w:val="1"/>
      <w:numFmt w:val="decimal"/>
      <w:lvlText w:val="%5."/>
      <w:lvlJc w:val="left"/>
      <w:pPr>
        <w:tabs>
          <w:tab w:val="num" w:pos="3883"/>
        </w:tabs>
        <w:ind w:left="3883" w:hanging="360"/>
      </w:pPr>
    </w:lvl>
    <w:lvl w:ilvl="5" w:tplc="0415001B">
      <w:start w:val="1"/>
      <w:numFmt w:val="decimal"/>
      <w:lvlText w:val="%6."/>
      <w:lvlJc w:val="left"/>
      <w:pPr>
        <w:tabs>
          <w:tab w:val="num" w:pos="4603"/>
        </w:tabs>
        <w:ind w:left="4603" w:hanging="360"/>
      </w:pPr>
    </w:lvl>
    <w:lvl w:ilvl="6" w:tplc="0415000F">
      <w:start w:val="1"/>
      <w:numFmt w:val="decimal"/>
      <w:lvlText w:val="%7."/>
      <w:lvlJc w:val="left"/>
      <w:pPr>
        <w:tabs>
          <w:tab w:val="num" w:pos="5323"/>
        </w:tabs>
        <w:ind w:left="5323" w:hanging="360"/>
      </w:pPr>
    </w:lvl>
    <w:lvl w:ilvl="7" w:tplc="04150019">
      <w:start w:val="1"/>
      <w:numFmt w:val="decimal"/>
      <w:lvlText w:val="%8."/>
      <w:lvlJc w:val="left"/>
      <w:pPr>
        <w:tabs>
          <w:tab w:val="num" w:pos="6043"/>
        </w:tabs>
        <w:ind w:left="6043" w:hanging="360"/>
      </w:pPr>
    </w:lvl>
    <w:lvl w:ilvl="8" w:tplc="0415001B">
      <w:start w:val="1"/>
      <w:numFmt w:val="decimal"/>
      <w:lvlText w:val="%9."/>
      <w:lvlJc w:val="left"/>
      <w:pPr>
        <w:tabs>
          <w:tab w:val="num" w:pos="6763"/>
        </w:tabs>
        <w:ind w:left="6763" w:hanging="360"/>
      </w:pPr>
    </w:lvl>
  </w:abstractNum>
  <w:abstractNum w:abstractNumId="70">
    <w:nsid w:val="6A353626"/>
    <w:multiLevelType w:val="hybridMultilevel"/>
    <w:tmpl w:val="1C78A05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nsid w:val="6BFE3CF4"/>
    <w:multiLevelType w:val="hybridMultilevel"/>
    <w:tmpl w:val="3E8C138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nsid w:val="6E4524F0"/>
    <w:multiLevelType w:val="multilevel"/>
    <w:tmpl w:val="73FABEE8"/>
    <w:name w:val="WW8Num30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6EF33745"/>
    <w:multiLevelType w:val="hybridMultilevel"/>
    <w:tmpl w:val="3144758A"/>
    <w:lvl w:ilvl="0" w:tplc="525605D2">
      <w:start w:val="1"/>
      <w:numFmt w:val="decimal"/>
      <w:lvlText w:val="b%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nsid w:val="6F891F7E"/>
    <w:multiLevelType w:val="hybridMultilevel"/>
    <w:tmpl w:val="C464E9B4"/>
    <w:lvl w:ilvl="0" w:tplc="04150011">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nsid w:val="766C6928"/>
    <w:multiLevelType w:val="hybridMultilevel"/>
    <w:tmpl w:val="E87EBD72"/>
    <w:lvl w:ilvl="0" w:tplc="04150011">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nsid w:val="78D26002"/>
    <w:multiLevelType w:val="hybridMultilevel"/>
    <w:tmpl w:val="F31ABB0A"/>
    <w:lvl w:ilvl="0" w:tplc="BCD48F4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9615EB5"/>
    <w:multiLevelType w:val="hybridMultilevel"/>
    <w:tmpl w:val="0F7683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F814AD8"/>
    <w:multiLevelType w:val="hybridMultilevel"/>
    <w:tmpl w:val="2A0ED2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F8C7E80"/>
    <w:multiLevelType w:val="multilevel"/>
    <w:tmpl w:val="FC44477A"/>
    <w:styleLink w:val="Styl1"/>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9"/>
  </w:num>
  <w:num w:numId="2">
    <w:abstractNumId w:val="62"/>
  </w:num>
  <w:num w:numId="3">
    <w:abstractNumId w:val="23"/>
  </w:num>
  <w:num w:numId="4">
    <w:abstractNumId w:val="47"/>
  </w:num>
  <w:num w:numId="5">
    <w:abstractNumId w:val="49"/>
  </w:num>
  <w:num w:numId="6">
    <w:abstractNumId w:val="33"/>
  </w:num>
  <w:num w:numId="7">
    <w:abstractNumId w:val="66"/>
  </w:num>
  <w:num w:numId="8">
    <w:abstractNumId w:val="2"/>
  </w:num>
  <w:num w:numId="9">
    <w:abstractNumId w:val="29"/>
  </w:num>
  <w:num w:numId="10">
    <w:abstractNumId w:val="31"/>
  </w:num>
  <w:num w:numId="11">
    <w:abstractNumId w:val="7"/>
  </w:num>
  <w:num w:numId="12">
    <w:abstractNumId w:val="77"/>
  </w:num>
  <w:num w:numId="13">
    <w:abstractNumId w:val="55"/>
  </w:num>
  <w:num w:numId="14">
    <w:abstractNumId w:val="63"/>
  </w:num>
  <w:num w:numId="15">
    <w:abstractNumId w:val="25"/>
  </w:num>
  <w:num w:numId="16">
    <w:abstractNumId w:val="73"/>
  </w:num>
  <w:num w:numId="17">
    <w:abstractNumId w:val="8"/>
  </w:num>
  <w:num w:numId="18">
    <w:abstractNumId w:val="40"/>
  </w:num>
  <w:num w:numId="19">
    <w:abstractNumId w:val="48"/>
  </w:num>
  <w:num w:numId="20">
    <w:abstractNumId w:val="71"/>
  </w:num>
  <w:num w:numId="21">
    <w:abstractNumId w:val="39"/>
  </w:num>
  <w:num w:numId="22">
    <w:abstractNumId w:val="24"/>
  </w:num>
  <w:num w:numId="23">
    <w:abstractNumId w:val="45"/>
  </w:num>
  <w:num w:numId="24">
    <w:abstractNumId w:val="70"/>
  </w:num>
  <w:num w:numId="25">
    <w:abstractNumId w:val="78"/>
  </w:num>
  <w:num w:numId="26">
    <w:abstractNumId w:val="65"/>
  </w:num>
  <w:num w:numId="27">
    <w:abstractNumId w:val="34"/>
  </w:num>
  <w:num w:numId="28">
    <w:abstractNumId w:val="42"/>
  </w:num>
  <w:num w:numId="29">
    <w:abstractNumId w:val="1"/>
  </w:num>
  <w:num w:numId="30">
    <w:abstractNumId w:val="64"/>
  </w:num>
  <w:num w:numId="31">
    <w:abstractNumId w:val="22"/>
  </w:num>
  <w:num w:numId="32">
    <w:abstractNumId w:val="3"/>
  </w:num>
  <w:num w:numId="33">
    <w:abstractNumId w:val="0"/>
  </w:num>
  <w:num w:numId="34">
    <w:abstractNumId w:val="14"/>
  </w:num>
  <w:num w:numId="35">
    <w:abstractNumId w:val="5"/>
  </w:num>
  <w:num w:numId="36">
    <w:abstractNumId w:val="76"/>
  </w:num>
  <w:num w:numId="37">
    <w:abstractNumId w:val="67"/>
  </w:num>
  <w:num w:numId="38">
    <w:abstractNumId w:val="54"/>
  </w:num>
  <w:num w:numId="39">
    <w:abstractNumId w:val="51"/>
  </w:num>
  <w:num w:numId="40">
    <w:abstractNumId w:val="13"/>
  </w:num>
  <w:num w:numId="41">
    <w:abstractNumId w:val="46"/>
  </w:num>
  <w:num w:numId="42">
    <w:abstractNumId w:val="37"/>
  </w:num>
  <w:num w:numId="43">
    <w:abstractNumId w:val="4"/>
  </w:num>
  <w:num w:numId="44">
    <w:abstractNumId w:val="69"/>
  </w:num>
  <w:num w:numId="45">
    <w:abstractNumId w:val="10"/>
  </w:num>
  <w:num w:numId="46">
    <w:abstractNumId w:val="30"/>
  </w:num>
  <w:num w:numId="47">
    <w:abstractNumId w:val="44"/>
  </w:num>
  <w:num w:numId="48">
    <w:abstractNumId w:val="11"/>
  </w:num>
  <w:num w:numId="49">
    <w:abstractNumId w:val="32"/>
  </w:num>
  <w:num w:numId="50">
    <w:abstractNumId w:val="43"/>
  </w:num>
  <w:num w:numId="51">
    <w:abstractNumId w:val="16"/>
  </w:num>
  <w:num w:numId="52">
    <w:abstractNumId w:val="36"/>
  </w:num>
  <w:num w:numId="53">
    <w:abstractNumId w:val="38"/>
  </w:num>
  <w:num w:numId="54">
    <w:abstractNumId w:val="41"/>
  </w:num>
  <w:num w:numId="55">
    <w:abstractNumId w:val="28"/>
  </w:num>
  <w:num w:numId="56">
    <w:abstractNumId w:val="60"/>
  </w:num>
  <w:num w:numId="57">
    <w:abstractNumId w:val="61"/>
  </w:num>
  <w:num w:numId="58">
    <w:abstractNumId w:val="58"/>
  </w:num>
  <w:num w:numId="59">
    <w:abstractNumId w:val="57"/>
  </w:num>
  <w:num w:numId="60">
    <w:abstractNumId w:val="21"/>
  </w:num>
  <w:num w:numId="61">
    <w:abstractNumId w:val="56"/>
  </w:num>
  <w:num w:numId="62">
    <w:abstractNumId w:val="75"/>
  </w:num>
  <w:num w:numId="63">
    <w:abstractNumId w:val="18"/>
  </w:num>
  <w:num w:numId="64">
    <w:abstractNumId w:val="74"/>
  </w:num>
  <w:num w:numId="65">
    <w:abstractNumId w:val="68"/>
  </w:num>
  <w:num w:numId="66">
    <w:abstractNumId w:val="20"/>
  </w:num>
  <w:num w:numId="67">
    <w:abstractNumId w:val="6"/>
  </w:num>
  <w:num w:numId="68">
    <w:abstractNumId w:val="53"/>
  </w:num>
  <w:num w:numId="69">
    <w:abstractNumId w:val="59"/>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0"/>
  </w:num>
  <w:num w:numId="72">
    <w:abstractNumId w:val="27"/>
  </w:num>
  <w:num w:numId="73">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13"/>
    <w:rsid w:val="000072A9"/>
    <w:rsid w:val="00010046"/>
    <w:rsid w:val="00011CF4"/>
    <w:rsid w:val="000129CB"/>
    <w:rsid w:val="00014D33"/>
    <w:rsid w:val="00026B21"/>
    <w:rsid w:val="0002760D"/>
    <w:rsid w:val="000301F0"/>
    <w:rsid w:val="000322E0"/>
    <w:rsid w:val="00032962"/>
    <w:rsid w:val="0003596D"/>
    <w:rsid w:val="00036630"/>
    <w:rsid w:val="00037493"/>
    <w:rsid w:val="000420DA"/>
    <w:rsid w:val="000432A1"/>
    <w:rsid w:val="000432DA"/>
    <w:rsid w:val="000447FA"/>
    <w:rsid w:val="00050886"/>
    <w:rsid w:val="00070C91"/>
    <w:rsid w:val="00070C97"/>
    <w:rsid w:val="00072F55"/>
    <w:rsid w:val="000758E3"/>
    <w:rsid w:val="0007711A"/>
    <w:rsid w:val="0008150C"/>
    <w:rsid w:val="000832D4"/>
    <w:rsid w:val="00090E33"/>
    <w:rsid w:val="00091942"/>
    <w:rsid w:val="000B0ACA"/>
    <w:rsid w:val="000B0B5F"/>
    <w:rsid w:val="000B17C2"/>
    <w:rsid w:val="000C49EB"/>
    <w:rsid w:val="000E4084"/>
    <w:rsid w:val="000E40EA"/>
    <w:rsid w:val="000E559E"/>
    <w:rsid w:val="000E720B"/>
    <w:rsid w:val="000F2628"/>
    <w:rsid w:val="000F6276"/>
    <w:rsid w:val="0011022A"/>
    <w:rsid w:val="00116713"/>
    <w:rsid w:val="001171B0"/>
    <w:rsid w:val="00123C6F"/>
    <w:rsid w:val="00124508"/>
    <w:rsid w:val="00134A10"/>
    <w:rsid w:val="00137413"/>
    <w:rsid w:val="00141067"/>
    <w:rsid w:val="001550AC"/>
    <w:rsid w:val="00155CE7"/>
    <w:rsid w:val="0015675A"/>
    <w:rsid w:val="00157F02"/>
    <w:rsid w:val="0016301F"/>
    <w:rsid w:val="00166B2A"/>
    <w:rsid w:val="00174CAA"/>
    <w:rsid w:val="00176DAB"/>
    <w:rsid w:val="00187A64"/>
    <w:rsid w:val="00195767"/>
    <w:rsid w:val="001968D3"/>
    <w:rsid w:val="001A6F44"/>
    <w:rsid w:val="001B43D6"/>
    <w:rsid w:val="001B601A"/>
    <w:rsid w:val="001C161E"/>
    <w:rsid w:val="001C1891"/>
    <w:rsid w:val="001C47AB"/>
    <w:rsid w:val="001D5C18"/>
    <w:rsid w:val="001E0FF7"/>
    <w:rsid w:val="001F39C2"/>
    <w:rsid w:val="001F3D5A"/>
    <w:rsid w:val="001F7818"/>
    <w:rsid w:val="00207B9D"/>
    <w:rsid w:val="002120E3"/>
    <w:rsid w:val="00214577"/>
    <w:rsid w:val="0022685B"/>
    <w:rsid w:val="00227BBE"/>
    <w:rsid w:val="00230FDE"/>
    <w:rsid w:val="00232756"/>
    <w:rsid w:val="002337A5"/>
    <w:rsid w:val="00244808"/>
    <w:rsid w:val="00247DF5"/>
    <w:rsid w:val="00257DF3"/>
    <w:rsid w:val="00276D05"/>
    <w:rsid w:val="00293B64"/>
    <w:rsid w:val="00295503"/>
    <w:rsid w:val="002A3253"/>
    <w:rsid w:val="002A6BC3"/>
    <w:rsid w:val="002B48FC"/>
    <w:rsid w:val="002D50E0"/>
    <w:rsid w:val="002E0AD2"/>
    <w:rsid w:val="002E1369"/>
    <w:rsid w:val="002E615D"/>
    <w:rsid w:val="002F1CEF"/>
    <w:rsid w:val="002F6567"/>
    <w:rsid w:val="002F678B"/>
    <w:rsid w:val="00301969"/>
    <w:rsid w:val="003123AE"/>
    <w:rsid w:val="0031655C"/>
    <w:rsid w:val="00325113"/>
    <w:rsid w:val="00330B6D"/>
    <w:rsid w:val="00334E45"/>
    <w:rsid w:val="003423BF"/>
    <w:rsid w:val="00350D5A"/>
    <w:rsid w:val="00360328"/>
    <w:rsid w:val="00366313"/>
    <w:rsid w:val="00367397"/>
    <w:rsid w:val="003677D2"/>
    <w:rsid w:val="00367836"/>
    <w:rsid w:val="00370B04"/>
    <w:rsid w:val="00381A04"/>
    <w:rsid w:val="0038285E"/>
    <w:rsid w:val="00387518"/>
    <w:rsid w:val="00394266"/>
    <w:rsid w:val="003A15AB"/>
    <w:rsid w:val="003A7484"/>
    <w:rsid w:val="003C4867"/>
    <w:rsid w:val="003C49AD"/>
    <w:rsid w:val="003C5B91"/>
    <w:rsid w:val="003D3558"/>
    <w:rsid w:val="003D3B89"/>
    <w:rsid w:val="003D4C66"/>
    <w:rsid w:val="003D6A1D"/>
    <w:rsid w:val="003E45C3"/>
    <w:rsid w:val="003F32B7"/>
    <w:rsid w:val="003F402E"/>
    <w:rsid w:val="003F56C4"/>
    <w:rsid w:val="00403359"/>
    <w:rsid w:val="004117BF"/>
    <w:rsid w:val="00412651"/>
    <w:rsid w:val="00414A55"/>
    <w:rsid w:val="00421CA0"/>
    <w:rsid w:val="004235B1"/>
    <w:rsid w:val="0042386A"/>
    <w:rsid w:val="00423C07"/>
    <w:rsid w:val="0043070C"/>
    <w:rsid w:val="00443188"/>
    <w:rsid w:val="00443EE0"/>
    <w:rsid w:val="00455C99"/>
    <w:rsid w:val="00455CA0"/>
    <w:rsid w:val="00466865"/>
    <w:rsid w:val="0047491B"/>
    <w:rsid w:val="004806E2"/>
    <w:rsid w:val="004839BE"/>
    <w:rsid w:val="004848AD"/>
    <w:rsid w:val="0049752A"/>
    <w:rsid w:val="004A4CA6"/>
    <w:rsid w:val="004B0252"/>
    <w:rsid w:val="004B4B04"/>
    <w:rsid w:val="004C71AE"/>
    <w:rsid w:val="004D5A5F"/>
    <w:rsid w:val="004D6884"/>
    <w:rsid w:val="004E0DC2"/>
    <w:rsid w:val="004F21F4"/>
    <w:rsid w:val="004F4AED"/>
    <w:rsid w:val="004F7997"/>
    <w:rsid w:val="0050551F"/>
    <w:rsid w:val="005118DD"/>
    <w:rsid w:val="00521FA9"/>
    <w:rsid w:val="00522CAC"/>
    <w:rsid w:val="0054132A"/>
    <w:rsid w:val="00550485"/>
    <w:rsid w:val="005519D8"/>
    <w:rsid w:val="0055202D"/>
    <w:rsid w:val="005520D1"/>
    <w:rsid w:val="0056387C"/>
    <w:rsid w:val="00585A41"/>
    <w:rsid w:val="00590AD4"/>
    <w:rsid w:val="00594FE8"/>
    <w:rsid w:val="0059757D"/>
    <w:rsid w:val="005A1BEA"/>
    <w:rsid w:val="005A69BA"/>
    <w:rsid w:val="005B1ABF"/>
    <w:rsid w:val="005B49D7"/>
    <w:rsid w:val="005C0F21"/>
    <w:rsid w:val="005C2AB3"/>
    <w:rsid w:val="005D197C"/>
    <w:rsid w:val="005D23AB"/>
    <w:rsid w:val="005D4E01"/>
    <w:rsid w:val="005E4912"/>
    <w:rsid w:val="005E663B"/>
    <w:rsid w:val="005F3791"/>
    <w:rsid w:val="006015D5"/>
    <w:rsid w:val="006026FE"/>
    <w:rsid w:val="00607FC6"/>
    <w:rsid w:val="006100D8"/>
    <w:rsid w:val="00610FDC"/>
    <w:rsid w:val="006152E6"/>
    <w:rsid w:val="0061532E"/>
    <w:rsid w:val="006207F3"/>
    <w:rsid w:val="006237EE"/>
    <w:rsid w:val="006247A3"/>
    <w:rsid w:val="00625B78"/>
    <w:rsid w:val="006319C0"/>
    <w:rsid w:val="006364CB"/>
    <w:rsid w:val="00651398"/>
    <w:rsid w:val="00654C3C"/>
    <w:rsid w:val="00655696"/>
    <w:rsid w:val="00656252"/>
    <w:rsid w:val="00663CE0"/>
    <w:rsid w:val="00664B9D"/>
    <w:rsid w:val="006708FE"/>
    <w:rsid w:val="006709D5"/>
    <w:rsid w:val="0067236A"/>
    <w:rsid w:val="0067250B"/>
    <w:rsid w:val="006817D8"/>
    <w:rsid w:val="00694C03"/>
    <w:rsid w:val="006B18EC"/>
    <w:rsid w:val="006C10BD"/>
    <w:rsid w:val="006D1519"/>
    <w:rsid w:val="006D178C"/>
    <w:rsid w:val="006D4A36"/>
    <w:rsid w:val="006D674E"/>
    <w:rsid w:val="006D6909"/>
    <w:rsid w:val="006E635B"/>
    <w:rsid w:val="006E7226"/>
    <w:rsid w:val="006E7A33"/>
    <w:rsid w:val="006F0F91"/>
    <w:rsid w:val="006F3701"/>
    <w:rsid w:val="006F5DE3"/>
    <w:rsid w:val="00706491"/>
    <w:rsid w:val="007103EE"/>
    <w:rsid w:val="00717E3B"/>
    <w:rsid w:val="007224F4"/>
    <w:rsid w:val="00727A6E"/>
    <w:rsid w:val="007329D1"/>
    <w:rsid w:val="00733C21"/>
    <w:rsid w:val="00750162"/>
    <w:rsid w:val="00754314"/>
    <w:rsid w:val="00754BA2"/>
    <w:rsid w:val="00756DA1"/>
    <w:rsid w:val="00757127"/>
    <w:rsid w:val="00757E8B"/>
    <w:rsid w:val="007769DD"/>
    <w:rsid w:val="00776B83"/>
    <w:rsid w:val="0078693B"/>
    <w:rsid w:val="00794F6E"/>
    <w:rsid w:val="007976E9"/>
    <w:rsid w:val="007A0D83"/>
    <w:rsid w:val="007A1C6E"/>
    <w:rsid w:val="007B0887"/>
    <w:rsid w:val="007B4761"/>
    <w:rsid w:val="007B5E3B"/>
    <w:rsid w:val="007C0DAD"/>
    <w:rsid w:val="007C4FDB"/>
    <w:rsid w:val="007C6792"/>
    <w:rsid w:val="007D464C"/>
    <w:rsid w:val="007D68F8"/>
    <w:rsid w:val="007D6B18"/>
    <w:rsid w:val="007E175A"/>
    <w:rsid w:val="007E186A"/>
    <w:rsid w:val="007E5C96"/>
    <w:rsid w:val="007F133A"/>
    <w:rsid w:val="007F4158"/>
    <w:rsid w:val="00803AE4"/>
    <w:rsid w:val="00804638"/>
    <w:rsid w:val="00804CD8"/>
    <w:rsid w:val="0080702D"/>
    <w:rsid w:val="00810C39"/>
    <w:rsid w:val="00812108"/>
    <w:rsid w:val="0081397B"/>
    <w:rsid w:val="0081470D"/>
    <w:rsid w:val="00815B16"/>
    <w:rsid w:val="00816D85"/>
    <w:rsid w:val="00820C15"/>
    <w:rsid w:val="00821BCC"/>
    <w:rsid w:val="00826A7F"/>
    <w:rsid w:val="00831249"/>
    <w:rsid w:val="008320A7"/>
    <w:rsid w:val="00845CEE"/>
    <w:rsid w:val="0084729C"/>
    <w:rsid w:val="00852FE3"/>
    <w:rsid w:val="008577CF"/>
    <w:rsid w:val="008614CB"/>
    <w:rsid w:val="00876C85"/>
    <w:rsid w:val="008819B0"/>
    <w:rsid w:val="00882D1D"/>
    <w:rsid w:val="00885FB1"/>
    <w:rsid w:val="00886884"/>
    <w:rsid w:val="00886D0C"/>
    <w:rsid w:val="0089126B"/>
    <w:rsid w:val="008964AD"/>
    <w:rsid w:val="008A12BB"/>
    <w:rsid w:val="008A311B"/>
    <w:rsid w:val="008B01FF"/>
    <w:rsid w:val="008B549B"/>
    <w:rsid w:val="008B5A95"/>
    <w:rsid w:val="008C0547"/>
    <w:rsid w:val="008C5FB3"/>
    <w:rsid w:val="008D30DC"/>
    <w:rsid w:val="008D4208"/>
    <w:rsid w:val="008D6F63"/>
    <w:rsid w:val="008D702B"/>
    <w:rsid w:val="008E458E"/>
    <w:rsid w:val="008E5873"/>
    <w:rsid w:val="008F3EAC"/>
    <w:rsid w:val="0090263E"/>
    <w:rsid w:val="009037B0"/>
    <w:rsid w:val="00907EEF"/>
    <w:rsid w:val="00917EA5"/>
    <w:rsid w:val="00925D97"/>
    <w:rsid w:val="00925E23"/>
    <w:rsid w:val="009424F5"/>
    <w:rsid w:val="00943194"/>
    <w:rsid w:val="00947C3E"/>
    <w:rsid w:val="00971585"/>
    <w:rsid w:val="00981FE2"/>
    <w:rsid w:val="00982AF7"/>
    <w:rsid w:val="00985CB2"/>
    <w:rsid w:val="009878B8"/>
    <w:rsid w:val="0099085A"/>
    <w:rsid w:val="00992D56"/>
    <w:rsid w:val="0099543D"/>
    <w:rsid w:val="009A4999"/>
    <w:rsid w:val="009C255B"/>
    <w:rsid w:val="009C5A54"/>
    <w:rsid w:val="009D6514"/>
    <w:rsid w:val="009D6AF6"/>
    <w:rsid w:val="009E1DE9"/>
    <w:rsid w:val="009E22B5"/>
    <w:rsid w:val="009E2991"/>
    <w:rsid w:val="009E311F"/>
    <w:rsid w:val="009E55E3"/>
    <w:rsid w:val="009F333D"/>
    <w:rsid w:val="009F57A7"/>
    <w:rsid w:val="009F74BB"/>
    <w:rsid w:val="00A154DD"/>
    <w:rsid w:val="00A17DDB"/>
    <w:rsid w:val="00A205E7"/>
    <w:rsid w:val="00A3230B"/>
    <w:rsid w:val="00A335CC"/>
    <w:rsid w:val="00A35A7A"/>
    <w:rsid w:val="00A36E33"/>
    <w:rsid w:val="00A413F3"/>
    <w:rsid w:val="00A43BA0"/>
    <w:rsid w:val="00A45292"/>
    <w:rsid w:val="00A4642A"/>
    <w:rsid w:val="00A566AD"/>
    <w:rsid w:val="00A83F44"/>
    <w:rsid w:val="00AA0F93"/>
    <w:rsid w:val="00AA5C1C"/>
    <w:rsid w:val="00AB2802"/>
    <w:rsid w:val="00AB58F6"/>
    <w:rsid w:val="00AC181C"/>
    <w:rsid w:val="00AC3474"/>
    <w:rsid w:val="00AC4FF8"/>
    <w:rsid w:val="00AE75D2"/>
    <w:rsid w:val="00AF16FE"/>
    <w:rsid w:val="00B01A2C"/>
    <w:rsid w:val="00B07975"/>
    <w:rsid w:val="00B133E8"/>
    <w:rsid w:val="00B14706"/>
    <w:rsid w:val="00B16989"/>
    <w:rsid w:val="00B17239"/>
    <w:rsid w:val="00B204A3"/>
    <w:rsid w:val="00B22851"/>
    <w:rsid w:val="00B22D24"/>
    <w:rsid w:val="00B25639"/>
    <w:rsid w:val="00B33E5F"/>
    <w:rsid w:val="00B36B78"/>
    <w:rsid w:val="00B36F86"/>
    <w:rsid w:val="00B37977"/>
    <w:rsid w:val="00B42EA8"/>
    <w:rsid w:val="00B5341C"/>
    <w:rsid w:val="00B8123E"/>
    <w:rsid w:val="00B83C5B"/>
    <w:rsid w:val="00B85728"/>
    <w:rsid w:val="00B91F15"/>
    <w:rsid w:val="00B97DED"/>
    <w:rsid w:val="00BA2CE0"/>
    <w:rsid w:val="00BB1DFA"/>
    <w:rsid w:val="00BB4F60"/>
    <w:rsid w:val="00BD7B29"/>
    <w:rsid w:val="00BE001F"/>
    <w:rsid w:val="00BE396F"/>
    <w:rsid w:val="00BE7F5B"/>
    <w:rsid w:val="00BF1022"/>
    <w:rsid w:val="00BF2157"/>
    <w:rsid w:val="00BF6CB9"/>
    <w:rsid w:val="00BF796C"/>
    <w:rsid w:val="00C11F48"/>
    <w:rsid w:val="00C14A8E"/>
    <w:rsid w:val="00C21AB8"/>
    <w:rsid w:val="00C26481"/>
    <w:rsid w:val="00C276CE"/>
    <w:rsid w:val="00C356EB"/>
    <w:rsid w:val="00C37651"/>
    <w:rsid w:val="00C47A4B"/>
    <w:rsid w:val="00C5290D"/>
    <w:rsid w:val="00C531BE"/>
    <w:rsid w:val="00C55B3D"/>
    <w:rsid w:val="00C5649D"/>
    <w:rsid w:val="00C62B71"/>
    <w:rsid w:val="00C6708C"/>
    <w:rsid w:val="00C71684"/>
    <w:rsid w:val="00C8255A"/>
    <w:rsid w:val="00C85ED4"/>
    <w:rsid w:val="00C865E7"/>
    <w:rsid w:val="00C9566D"/>
    <w:rsid w:val="00CB0D56"/>
    <w:rsid w:val="00CC15C3"/>
    <w:rsid w:val="00CC1ADC"/>
    <w:rsid w:val="00CC1FB7"/>
    <w:rsid w:val="00CC296E"/>
    <w:rsid w:val="00CC33AD"/>
    <w:rsid w:val="00CD4077"/>
    <w:rsid w:val="00CD6BD1"/>
    <w:rsid w:val="00CF04E6"/>
    <w:rsid w:val="00CF38CE"/>
    <w:rsid w:val="00CF3978"/>
    <w:rsid w:val="00CF3D72"/>
    <w:rsid w:val="00CF5CB5"/>
    <w:rsid w:val="00D14430"/>
    <w:rsid w:val="00D1708B"/>
    <w:rsid w:val="00D17226"/>
    <w:rsid w:val="00D21C64"/>
    <w:rsid w:val="00D274A7"/>
    <w:rsid w:val="00D544CE"/>
    <w:rsid w:val="00D56921"/>
    <w:rsid w:val="00D57122"/>
    <w:rsid w:val="00D620C0"/>
    <w:rsid w:val="00D7389C"/>
    <w:rsid w:val="00D7613C"/>
    <w:rsid w:val="00D830AD"/>
    <w:rsid w:val="00D84137"/>
    <w:rsid w:val="00D86297"/>
    <w:rsid w:val="00D8729A"/>
    <w:rsid w:val="00DA04D5"/>
    <w:rsid w:val="00DA7E30"/>
    <w:rsid w:val="00DB5518"/>
    <w:rsid w:val="00DC26AF"/>
    <w:rsid w:val="00DC3AD2"/>
    <w:rsid w:val="00DC70F7"/>
    <w:rsid w:val="00DD0A40"/>
    <w:rsid w:val="00DD24D8"/>
    <w:rsid w:val="00DD2856"/>
    <w:rsid w:val="00DD3BF0"/>
    <w:rsid w:val="00DD417B"/>
    <w:rsid w:val="00DD59FB"/>
    <w:rsid w:val="00DE2382"/>
    <w:rsid w:val="00DE565E"/>
    <w:rsid w:val="00DF463C"/>
    <w:rsid w:val="00E05F49"/>
    <w:rsid w:val="00E078E5"/>
    <w:rsid w:val="00E130A5"/>
    <w:rsid w:val="00E27F47"/>
    <w:rsid w:val="00E339FC"/>
    <w:rsid w:val="00E35BCE"/>
    <w:rsid w:val="00E43288"/>
    <w:rsid w:val="00E43885"/>
    <w:rsid w:val="00E46AB4"/>
    <w:rsid w:val="00E47C64"/>
    <w:rsid w:val="00E63A4B"/>
    <w:rsid w:val="00E63CC1"/>
    <w:rsid w:val="00E73BB4"/>
    <w:rsid w:val="00E74708"/>
    <w:rsid w:val="00E86D25"/>
    <w:rsid w:val="00E87BBF"/>
    <w:rsid w:val="00EA20A8"/>
    <w:rsid w:val="00EC3931"/>
    <w:rsid w:val="00EC5901"/>
    <w:rsid w:val="00EC73B3"/>
    <w:rsid w:val="00ED5672"/>
    <w:rsid w:val="00ED6317"/>
    <w:rsid w:val="00ED63A0"/>
    <w:rsid w:val="00ED7B5A"/>
    <w:rsid w:val="00EE05FD"/>
    <w:rsid w:val="00EE5122"/>
    <w:rsid w:val="00EF241D"/>
    <w:rsid w:val="00EF258B"/>
    <w:rsid w:val="00EF6BB2"/>
    <w:rsid w:val="00F0140A"/>
    <w:rsid w:val="00F07DEE"/>
    <w:rsid w:val="00F120CB"/>
    <w:rsid w:val="00F1249D"/>
    <w:rsid w:val="00F17D67"/>
    <w:rsid w:val="00F20A54"/>
    <w:rsid w:val="00F2535B"/>
    <w:rsid w:val="00F25EB8"/>
    <w:rsid w:val="00F26594"/>
    <w:rsid w:val="00F30700"/>
    <w:rsid w:val="00F41F4B"/>
    <w:rsid w:val="00F449A2"/>
    <w:rsid w:val="00F4617B"/>
    <w:rsid w:val="00F66912"/>
    <w:rsid w:val="00F769A6"/>
    <w:rsid w:val="00F83B57"/>
    <w:rsid w:val="00F9381C"/>
    <w:rsid w:val="00FA1F9F"/>
    <w:rsid w:val="00FA21F6"/>
    <w:rsid w:val="00FA479F"/>
    <w:rsid w:val="00FB4B23"/>
    <w:rsid w:val="00FC2C1E"/>
    <w:rsid w:val="00FC388D"/>
    <w:rsid w:val="00FD1F36"/>
    <w:rsid w:val="00FE2BD8"/>
    <w:rsid w:val="00FE63A6"/>
    <w:rsid w:val="00FF11AB"/>
    <w:rsid w:val="00FF2A23"/>
    <w:rsid w:val="00FF3B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33AD"/>
    <w:pPr>
      <w:overflowPunct w:val="0"/>
      <w:autoSpaceDE w:val="0"/>
      <w:autoSpaceDN w:val="0"/>
      <w:adjustRightInd w:val="0"/>
      <w:jc w:val="left"/>
    </w:pPr>
    <w:rPr>
      <w:rFonts w:ascii="Times New Roman" w:eastAsia="Times New Roman" w:hAnsi="Times New Roman"/>
      <w:sz w:val="22"/>
    </w:rPr>
  </w:style>
  <w:style w:type="paragraph" w:styleId="Nagwek1">
    <w:name w:val="heading 1"/>
    <w:basedOn w:val="Normalny"/>
    <w:link w:val="Nagwek1Znak"/>
    <w:autoRedefine/>
    <w:qFormat/>
    <w:rsid w:val="00DE2382"/>
    <w:pPr>
      <w:keepNext/>
      <w:keepLines/>
      <w:numPr>
        <w:numId w:val="2"/>
      </w:numPr>
      <w:spacing w:before="360"/>
      <w:ind w:left="357" w:hanging="357"/>
      <w:jc w:val="both"/>
      <w:outlineLvl w:val="0"/>
    </w:pPr>
    <w:rPr>
      <w:rFonts w:ascii="Arial" w:eastAsiaTheme="majorEastAsia" w:hAnsi="Arial" w:cs="Arial"/>
      <w:b/>
      <w:bCs/>
      <w:sz w:val="32"/>
    </w:rPr>
  </w:style>
  <w:style w:type="paragraph" w:styleId="Nagwek2">
    <w:name w:val="heading 2"/>
    <w:basedOn w:val="Normalny"/>
    <w:next w:val="Normalny"/>
    <w:link w:val="Nagwek2Znak"/>
    <w:autoRedefine/>
    <w:unhideWhenUsed/>
    <w:qFormat/>
    <w:rsid w:val="000432DA"/>
    <w:pPr>
      <w:numPr>
        <w:ilvl w:val="1"/>
        <w:numId w:val="2"/>
      </w:numPr>
      <w:spacing w:before="240" w:after="240"/>
      <w:ind w:left="578" w:hanging="578"/>
      <w:jc w:val="both"/>
      <w:outlineLvl w:val="1"/>
    </w:pPr>
    <w:rPr>
      <w:rFonts w:eastAsiaTheme="majorEastAsia" w:cstheme="majorBidi"/>
      <w:b/>
      <w:bCs/>
      <w:iCs/>
      <w:sz w:val="26"/>
      <w:szCs w:val="26"/>
    </w:rPr>
  </w:style>
  <w:style w:type="paragraph" w:styleId="Nagwek3">
    <w:name w:val="heading 3"/>
    <w:basedOn w:val="Normalny"/>
    <w:next w:val="Normalny"/>
    <w:link w:val="Nagwek3Znak"/>
    <w:qFormat/>
    <w:rsid w:val="00886884"/>
    <w:pPr>
      <w:keepNext/>
      <w:numPr>
        <w:ilvl w:val="2"/>
        <w:numId w:val="2"/>
      </w:numPr>
      <w:overflowPunct/>
      <w:autoSpaceDE/>
      <w:autoSpaceDN/>
      <w:adjustRightInd/>
      <w:spacing w:before="240" w:after="240"/>
      <w:jc w:val="both"/>
      <w:outlineLvl w:val="2"/>
    </w:pPr>
    <w:rPr>
      <w:szCs w:val="24"/>
    </w:rPr>
  </w:style>
  <w:style w:type="paragraph" w:styleId="Nagwek4">
    <w:name w:val="heading 4"/>
    <w:basedOn w:val="Normalny"/>
    <w:next w:val="Tekstpodstawowy"/>
    <w:link w:val="Nagwek4Znak"/>
    <w:qFormat/>
    <w:rsid w:val="007224F4"/>
    <w:pPr>
      <w:numPr>
        <w:ilvl w:val="3"/>
        <w:numId w:val="2"/>
      </w:numPr>
      <w:suppressAutoHyphens/>
      <w:spacing w:before="100" w:after="100"/>
      <w:outlineLvl w:val="3"/>
    </w:pPr>
    <w:rPr>
      <w:b/>
    </w:rPr>
  </w:style>
  <w:style w:type="paragraph" w:styleId="Nagwek5">
    <w:name w:val="heading 5"/>
    <w:basedOn w:val="Normalny"/>
    <w:next w:val="Normalny"/>
    <w:link w:val="Nagwek5Znak"/>
    <w:qFormat/>
    <w:rsid w:val="00366313"/>
    <w:pPr>
      <w:numPr>
        <w:ilvl w:val="4"/>
        <w:numId w:val="2"/>
      </w:numPr>
      <w:overflowPunct/>
      <w:autoSpaceDE/>
      <w:autoSpaceDN/>
      <w:adjustRightInd/>
      <w:spacing w:before="240" w:after="60"/>
      <w:outlineLvl w:val="4"/>
    </w:pPr>
    <w:rPr>
      <w:b/>
      <w:i/>
      <w:sz w:val="26"/>
    </w:rPr>
  </w:style>
  <w:style w:type="paragraph" w:styleId="Nagwek6">
    <w:name w:val="heading 6"/>
    <w:basedOn w:val="Normalny"/>
    <w:next w:val="Normalny"/>
    <w:link w:val="Nagwek6Znak"/>
    <w:qFormat/>
    <w:rsid w:val="007224F4"/>
    <w:pPr>
      <w:keepNext/>
      <w:numPr>
        <w:ilvl w:val="5"/>
        <w:numId w:val="2"/>
      </w:numPr>
      <w:suppressAutoHyphens/>
      <w:jc w:val="center"/>
      <w:outlineLvl w:val="5"/>
    </w:pPr>
    <w:rPr>
      <w:b/>
      <w:sz w:val="28"/>
    </w:rPr>
  </w:style>
  <w:style w:type="paragraph" w:styleId="Nagwek7">
    <w:name w:val="heading 7"/>
    <w:basedOn w:val="Normalny"/>
    <w:next w:val="Normalny"/>
    <w:link w:val="Nagwek7Znak"/>
    <w:uiPriority w:val="9"/>
    <w:qFormat/>
    <w:rsid w:val="00366313"/>
    <w:pPr>
      <w:numPr>
        <w:ilvl w:val="6"/>
        <w:numId w:val="2"/>
      </w:numPr>
      <w:overflowPunct/>
      <w:autoSpaceDE/>
      <w:autoSpaceDN/>
      <w:adjustRightInd/>
      <w:spacing w:before="240" w:after="60"/>
      <w:outlineLvl w:val="6"/>
    </w:pPr>
    <w:rPr>
      <w:rFonts w:ascii="Calibri" w:hAnsi="Calibri"/>
      <w:sz w:val="24"/>
      <w:szCs w:val="24"/>
    </w:rPr>
  </w:style>
  <w:style w:type="paragraph" w:styleId="Nagwek8">
    <w:name w:val="heading 8"/>
    <w:basedOn w:val="Normalny"/>
    <w:next w:val="Normalny"/>
    <w:link w:val="Nagwek8Znak"/>
    <w:uiPriority w:val="9"/>
    <w:semiHidden/>
    <w:unhideWhenUsed/>
    <w:qFormat/>
    <w:rsid w:val="001B43D6"/>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rsid w:val="001B43D6"/>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utoRedefine/>
    <w:uiPriority w:val="1"/>
    <w:qFormat/>
    <w:rsid w:val="007224F4"/>
    <w:pPr>
      <w:jc w:val="both"/>
    </w:pPr>
    <w:rPr>
      <w:rFonts w:ascii="Times New Roman" w:hAnsi="Times New Roman"/>
      <w:sz w:val="24"/>
      <w:szCs w:val="22"/>
      <w:lang w:eastAsia="en-US"/>
    </w:rPr>
  </w:style>
  <w:style w:type="character" w:customStyle="1" w:styleId="Nagwek2Znak">
    <w:name w:val="Nagłówek 2 Znak"/>
    <w:basedOn w:val="Domylnaczcionkaakapitu"/>
    <w:link w:val="Nagwek2"/>
    <w:rsid w:val="000432DA"/>
    <w:rPr>
      <w:rFonts w:ascii="Times New Roman" w:eastAsiaTheme="majorEastAsia" w:hAnsi="Times New Roman" w:cstheme="majorBidi"/>
      <w:b/>
      <w:bCs/>
      <w:iCs/>
      <w:sz w:val="26"/>
      <w:szCs w:val="26"/>
    </w:rPr>
  </w:style>
  <w:style w:type="character" w:customStyle="1" w:styleId="Nagwek1Znak">
    <w:name w:val="Nagłówek 1 Znak"/>
    <w:basedOn w:val="Domylnaczcionkaakapitu"/>
    <w:link w:val="Nagwek1"/>
    <w:rsid w:val="00DE2382"/>
    <w:rPr>
      <w:rFonts w:ascii="Arial" w:eastAsiaTheme="majorEastAsia" w:hAnsi="Arial" w:cs="Arial"/>
      <w:b/>
      <w:bCs/>
      <w:sz w:val="32"/>
    </w:rPr>
  </w:style>
  <w:style w:type="character" w:customStyle="1" w:styleId="Nagwek4Znak">
    <w:name w:val="Nagłówek 4 Znak"/>
    <w:basedOn w:val="Domylnaczcionkaakapitu"/>
    <w:link w:val="Nagwek4"/>
    <w:rsid w:val="007224F4"/>
    <w:rPr>
      <w:rFonts w:ascii="Times New Roman" w:eastAsia="Times New Roman" w:hAnsi="Times New Roman"/>
      <w:b/>
      <w:sz w:val="22"/>
    </w:rPr>
  </w:style>
  <w:style w:type="paragraph" w:styleId="Tekstpodstawowy">
    <w:name w:val="Body Text"/>
    <w:basedOn w:val="Normalny"/>
    <w:link w:val="TekstpodstawowyZnak"/>
    <w:uiPriority w:val="99"/>
    <w:unhideWhenUsed/>
    <w:rsid w:val="007224F4"/>
    <w:pPr>
      <w:spacing w:after="120"/>
    </w:pPr>
  </w:style>
  <w:style w:type="character" w:customStyle="1" w:styleId="TekstpodstawowyZnak">
    <w:name w:val="Tekst podstawowy Znak"/>
    <w:basedOn w:val="Domylnaczcionkaakapitu"/>
    <w:link w:val="Tekstpodstawowy"/>
    <w:uiPriority w:val="99"/>
    <w:rsid w:val="007224F4"/>
    <w:rPr>
      <w:rFonts w:ascii="Times New Roman" w:hAnsi="Times New Roman"/>
      <w:sz w:val="24"/>
      <w:szCs w:val="24"/>
    </w:rPr>
  </w:style>
  <w:style w:type="character" w:customStyle="1" w:styleId="Nagwek6Znak">
    <w:name w:val="Nagłówek 6 Znak"/>
    <w:basedOn w:val="Domylnaczcionkaakapitu"/>
    <w:link w:val="Nagwek6"/>
    <w:rsid w:val="007224F4"/>
    <w:rPr>
      <w:rFonts w:ascii="Times New Roman" w:eastAsia="Times New Roman" w:hAnsi="Times New Roman"/>
      <w:b/>
      <w:sz w:val="28"/>
    </w:rPr>
  </w:style>
  <w:style w:type="paragraph" w:styleId="Tytu">
    <w:name w:val="Title"/>
    <w:basedOn w:val="Normalny"/>
    <w:link w:val="TytuZnak"/>
    <w:qFormat/>
    <w:rsid w:val="007224F4"/>
    <w:pPr>
      <w:jc w:val="center"/>
    </w:pPr>
    <w:rPr>
      <w:rFonts w:ascii="Arial" w:hAnsi="Arial"/>
      <w:b/>
    </w:rPr>
  </w:style>
  <w:style w:type="character" w:customStyle="1" w:styleId="TytuZnak">
    <w:name w:val="Tytuł Znak"/>
    <w:basedOn w:val="Domylnaczcionkaakapitu"/>
    <w:link w:val="Tytu"/>
    <w:rsid w:val="007224F4"/>
    <w:rPr>
      <w:rFonts w:ascii="Arial" w:eastAsia="Times New Roman" w:hAnsi="Arial" w:cs="Times New Roman"/>
      <w:b/>
      <w:sz w:val="24"/>
      <w:szCs w:val="20"/>
      <w:lang w:eastAsia="pl-PL"/>
    </w:rPr>
  </w:style>
  <w:style w:type="paragraph" w:styleId="Akapitzlist">
    <w:name w:val="List Paragraph"/>
    <w:basedOn w:val="Normalny"/>
    <w:uiPriority w:val="34"/>
    <w:qFormat/>
    <w:rsid w:val="006D4A36"/>
    <w:pPr>
      <w:ind w:left="708"/>
    </w:pPr>
  </w:style>
  <w:style w:type="character" w:customStyle="1" w:styleId="Nagwek3Znak">
    <w:name w:val="Nagłówek 3 Znak"/>
    <w:basedOn w:val="Domylnaczcionkaakapitu"/>
    <w:link w:val="Nagwek3"/>
    <w:rsid w:val="00886884"/>
    <w:rPr>
      <w:rFonts w:ascii="Times New Roman" w:eastAsia="Times New Roman" w:hAnsi="Times New Roman"/>
      <w:sz w:val="22"/>
      <w:szCs w:val="24"/>
    </w:rPr>
  </w:style>
  <w:style w:type="character" w:customStyle="1" w:styleId="Nagwek5Znak">
    <w:name w:val="Nagłówek 5 Znak"/>
    <w:basedOn w:val="Domylnaczcionkaakapitu"/>
    <w:link w:val="Nagwek5"/>
    <w:rsid w:val="00366313"/>
    <w:rPr>
      <w:rFonts w:ascii="Times New Roman" w:eastAsia="Times New Roman" w:hAnsi="Times New Roman"/>
      <w:b/>
      <w:i/>
      <w:sz w:val="26"/>
    </w:rPr>
  </w:style>
  <w:style w:type="character" w:customStyle="1" w:styleId="Nagwek7Znak">
    <w:name w:val="Nagłówek 7 Znak"/>
    <w:basedOn w:val="Domylnaczcionkaakapitu"/>
    <w:link w:val="Nagwek7"/>
    <w:uiPriority w:val="9"/>
    <w:rsid w:val="00366313"/>
    <w:rPr>
      <w:rFonts w:eastAsia="Times New Roman"/>
      <w:sz w:val="24"/>
      <w:szCs w:val="24"/>
    </w:rPr>
  </w:style>
  <w:style w:type="paragraph" w:customStyle="1" w:styleId="Zwykytekst1">
    <w:name w:val="Zwykły tekst1"/>
    <w:basedOn w:val="Normalny"/>
    <w:rsid w:val="009C5A54"/>
    <w:pPr>
      <w:suppressAutoHyphens/>
      <w:overflowPunct/>
      <w:autoSpaceDE/>
      <w:autoSpaceDN/>
      <w:adjustRightInd/>
    </w:pPr>
    <w:rPr>
      <w:rFonts w:ascii="Courier New" w:hAnsi="Courier New"/>
    </w:rPr>
  </w:style>
  <w:style w:type="paragraph" w:styleId="NormalnyWeb">
    <w:name w:val="Normal (Web)"/>
    <w:basedOn w:val="Normalny"/>
    <w:uiPriority w:val="99"/>
    <w:unhideWhenUsed/>
    <w:rsid w:val="00366313"/>
    <w:pPr>
      <w:overflowPunct/>
      <w:autoSpaceDE/>
      <w:autoSpaceDN/>
      <w:adjustRightInd/>
      <w:spacing w:before="100" w:after="100"/>
    </w:pPr>
    <w:rPr>
      <w:sz w:val="24"/>
    </w:rPr>
  </w:style>
  <w:style w:type="character" w:customStyle="1" w:styleId="TekstprzypisudolnegoZnak">
    <w:name w:val="Tekst przypisu dolnego Znak"/>
    <w:aliases w:val="Podrozdział Znak"/>
    <w:basedOn w:val="Domylnaczcionkaakapitu"/>
    <w:link w:val="Tekstprzypisudolnego"/>
    <w:semiHidden/>
    <w:rsid w:val="00366313"/>
    <w:rPr>
      <w:rFonts w:ascii="Times New Roman" w:eastAsia="Times New Roman" w:hAnsi="Times New Roman"/>
    </w:rPr>
  </w:style>
  <w:style w:type="paragraph" w:styleId="Tekstprzypisudolnego">
    <w:name w:val="footnote text"/>
    <w:aliases w:val="Podrozdział"/>
    <w:basedOn w:val="Normalny"/>
    <w:link w:val="TekstprzypisudolnegoZnak"/>
    <w:semiHidden/>
    <w:unhideWhenUsed/>
    <w:rsid w:val="00366313"/>
  </w:style>
  <w:style w:type="character" w:customStyle="1" w:styleId="TekstprzypisudolnegoZnak1">
    <w:name w:val="Tekst przypisu dolnego Znak1"/>
    <w:basedOn w:val="Domylnaczcionkaakapitu"/>
    <w:uiPriority w:val="99"/>
    <w:semiHidden/>
    <w:rsid w:val="00366313"/>
    <w:rPr>
      <w:rFonts w:ascii="Times New Roman" w:eastAsia="Times New Roman" w:hAnsi="Times New Roman"/>
    </w:rPr>
  </w:style>
  <w:style w:type="character" w:customStyle="1" w:styleId="NagwekZnak1">
    <w:name w:val="Nagłówek Znak1"/>
    <w:basedOn w:val="Domylnaczcionkaakapitu"/>
    <w:uiPriority w:val="99"/>
    <w:semiHidden/>
    <w:rsid w:val="00366313"/>
    <w:rPr>
      <w:rFonts w:ascii="Times New Roman" w:eastAsia="Times New Roman" w:hAnsi="Times New Roman"/>
    </w:rPr>
  </w:style>
  <w:style w:type="character" w:customStyle="1" w:styleId="StopkaZnak">
    <w:name w:val="Stopka Znak"/>
    <w:basedOn w:val="Domylnaczcionkaakapitu"/>
    <w:link w:val="Stopka"/>
    <w:uiPriority w:val="99"/>
    <w:rsid w:val="00366313"/>
    <w:rPr>
      <w:rFonts w:ascii="Times New Roman" w:eastAsia="Times New Roman" w:hAnsi="Times New Roman"/>
      <w:sz w:val="24"/>
    </w:rPr>
  </w:style>
  <w:style w:type="paragraph" w:styleId="Stopka">
    <w:name w:val="footer"/>
    <w:basedOn w:val="Normalny"/>
    <w:link w:val="StopkaZnak"/>
    <w:uiPriority w:val="99"/>
    <w:unhideWhenUsed/>
    <w:rsid w:val="00366313"/>
    <w:pPr>
      <w:tabs>
        <w:tab w:val="center" w:pos="4536"/>
        <w:tab w:val="right" w:pos="9072"/>
      </w:tabs>
      <w:suppressAutoHyphens/>
      <w:overflowPunct/>
      <w:autoSpaceDE/>
      <w:autoSpaceDN/>
      <w:adjustRightInd/>
    </w:pPr>
    <w:rPr>
      <w:sz w:val="24"/>
    </w:rPr>
  </w:style>
  <w:style w:type="character" w:customStyle="1" w:styleId="StopkaZnak1">
    <w:name w:val="Stopka Znak1"/>
    <w:basedOn w:val="Domylnaczcionkaakapitu"/>
    <w:uiPriority w:val="99"/>
    <w:semiHidden/>
    <w:rsid w:val="00366313"/>
    <w:rPr>
      <w:rFonts w:ascii="Times New Roman" w:eastAsia="Times New Roman" w:hAnsi="Times New Roman"/>
    </w:rPr>
  </w:style>
  <w:style w:type="paragraph" w:styleId="Tekstpodstawowywcity">
    <w:name w:val="Body Text Indent"/>
    <w:basedOn w:val="Normalny"/>
    <w:link w:val="TekstpodstawowywcityZnak"/>
    <w:unhideWhenUsed/>
    <w:rsid w:val="00366313"/>
    <w:pPr>
      <w:widowControl w:val="0"/>
      <w:suppressAutoHyphens/>
      <w:overflowPunct/>
      <w:autoSpaceDE/>
      <w:autoSpaceDN/>
      <w:adjustRightInd/>
      <w:ind w:left="800"/>
      <w:jc w:val="both"/>
    </w:pPr>
    <w:rPr>
      <w:color w:val="000000"/>
    </w:rPr>
  </w:style>
  <w:style w:type="character" w:customStyle="1" w:styleId="TekstpodstawowywcityZnak">
    <w:name w:val="Tekst podstawowy wcięty Znak"/>
    <w:basedOn w:val="Domylnaczcionkaakapitu"/>
    <w:link w:val="Tekstpodstawowywcity"/>
    <w:rsid w:val="00366313"/>
    <w:rPr>
      <w:rFonts w:ascii="Times New Roman" w:eastAsia="Times New Roman" w:hAnsi="Times New Roman"/>
      <w:color w:val="000000"/>
      <w:sz w:val="22"/>
    </w:rPr>
  </w:style>
  <w:style w:type="paragraph" w:styleId="Tekstpodstawowy3">
    <w:name w:val="Body Text 3"/>
    <w:basedOn w:val="Normalny"/>
    <w:link w:val="Tekstpodstawowy3Znak"/>
    <w:unhideWhenUsed/>
    <w:rsid w:val="00366313"/>
    <w:pPr>
      <w:widowControl w:val="0"/>
      <w:suppressAutoHyphens/>
      <w:overflowPunct/>
      <w:autoSpaceDE/>
      <w:autoSpaceDN/>
      <w:adjustRightInd/>
      <w:spacing w:before="120"/>
      <w:jc w:val="both"/>
    </w:pPr>
    <w:rPr>
      <w:sz w:val="24"/>
    </w:rPr>
  </w:style>
  <w:style w:type="character" w:customStyle="1" w:styleId="Tekstpodstawowy3Znak">
    <w:name w:val="Tekst podstawowy 3 Znak"/>
    <w:basedOn w:val="Domylnaczcionkaakapitu"/>
    <w:link w:val="Tekstpodstawowy3"/>
    <w:rsid w:val="00366313"/>
    <w:rPr>
      <w:rFonts w:ascii="Times New Roman" w:eastAsia="Times New Roman" w:hAnsi="Times New Roman"/>
      <w:sz w:val="24"/>
    </w:rPr>
  </w:style>
  <w:style w:type="paragraph" w:styleId="Tekstpodstawowywcity2">
    <w:name w:val="Body Text Indent 2"/>
    <w:basedOn w:val="Normalny"/>
    <w:link w:val="Tekstpodstawowywcity2Znak"/>
    <w:unhideWhenUsed/>
    <w:rsid w:val="00366313"/>
    <w:pPr>
      <w:suppressAutoHyphens/>
      <w:overflowPunct/>
      <w:autoSpaceDE/>
      <w:autoSpaceDN/>
      <w:adjustRightInd/>
      <w:spacing w:before="120"/>
      <w:ind w:left="482" w:hanging="482"/>
      <w:jc w:val="both"/>
    </w:pPr>
    <w:rPr>
      <w:sz w:val="24"/>
    </w:rPr>
  </w:style>
  <w:style w:type="character" w:customStyle="1" w:styleId="Tekstpodstawowywcity2Znak">
    <w:name w:val="Tekst podstawowy wcięty 2 Znak"/>
    <w:basedOn w:val="Domylnaczcionkaakapitu"/>
    <w:link w:val="Tekstpodstawowywcity2"/>
    <w:rsid w:val="00366313"/>
    <w:rPr>
      <w:rFonts w:ascii="Times New Roman" w:eastAsia="Times New Roman" w:hAnsi="Times New Roman"/>
      <w:sz w:val="24"/>
    </w:rPr>
  </w:style>
  <w:style w:type="paragraph" w:styleId="Tekstpodstawowywcity3">
    <w:name w:val="Body Text Indent 3"/>
    <w:basedOn w:val="Normalny"/>
    <w:link w:val="Tekstpodstawowywcity3Znak"/>
    <w:unhideWhenUsed/>
    <w:rsid w:val="00366313"/>
    <w:pPr>
      <w:widowControl w:val="0"/>
      <w:overflowPunct/>
      <w:autoSpaceDE/>
      <w:autoSpaceDN/>
      <w:adjustRightInd/>
      <w:spacing w:before="120"/>
      <w:ind w:left="510"/>
      <w:jc w:val="both"/>
    </w:pPr>
    <w:rPr>
      <w:sz w:val="24"/>
    </w:rPr>
  </w:style>
  <w:style w:type="character" w:customStyle="1" w:styleId="Tekstpodstawowywcity3Znak">
    <w:name w:val="Tekst podstawowy wcięty 3 Znak"/>
    <w:basedOn w:val="Domylnaczcionkaakapitu"/>
    <w:link w:val="Tekstpodstawowywcity3"/>
    <w:rsid w:val="00366313"/>
    <w:rPr>
      <w:rFonts w:ascii="Times New Roman" w:eastAsia="Times New Roman" w:hAnsi="Times New Roman"/>
      <w:sz w:val="24"/>
    </w:rPr>
  </w:style>
  <w:style w:type="paragraph" w:styleId="Tekstdymka">
    <w:name w:val="Balloon Text"/>
    <w:basedOn w:val="Normalny"/>
    <w:link w:val="TekstdymkaZnak1"/>
    <w:semiHidden/>
    <w:unhideWhenUsed/>
    <w:rsid w:val="00366313"/>
    <w:rPr>
      <w:rFonts w:ascii="Tahoma" w:hAnsi="Tahoma" w:cs="Tahoma"/>
      <w:sz w:val="16"/>
      <w:szCs w:val="16"/>
    </w:rPr>
  </w:style>
  <w:style w:type="character" w:customStyle="1" w:styleId="TekstdymkaZnak">
    <w:name w:val="Tekst dymka Znak"/>
    <w:basedOn w:val="Domylnaczcionkaakapitu"/>
    <w:semiHidden/>
    <w:rsid w:val="00366313"/>
    <w:rPr>
      <w:rFonts w:ascii="Tahoma" w:eastAsia="Times New Roman" w:hAnsi="Tahoma" w:cs="Tahoma"/>
      <w:sz w:val="16"/>
      <w:szCs w:val="16"/>
    </w:rPr>
  </w:style>
  <w:style w:type="character" w:customStyle="1" w:styleId="TekstdymkaZnak1">
    <w:name w:val="Tekst dymka Znak1"/>
    <w:basedOn w:val="Domylnaczcionkaakapitu"/>
    <w:link w:val="Tekstdymka"/>
    <w:semiHidden/>
    <w:locked/>
    <w:rsid w:val="00366313"/>
    <w:rPr>
      <w:rFonts w:ascii="Tahoma" w:eastAsia="Times New Roman" w:hAnsi="Tahoma" w:cs="Tahoma"/>
      <w:sz w:val="16"/>
      <w:szCs w:val="16"/>
    </w:rPr>
  </w:style>
  <w:style w:type="paragraph" w:customStyle="1" w:styleId="Zwykytekst1lista">
    <w:name w:val="Zwykły tekst1_lista"/>
    <w:basedOn w:val="Normalny"/>
    <w:rsid w:val="00CC33AD"/>
    <w:pPr>
      <w:numPr>
        <w:numId w:val="3"/>
      </w:numPr>
      <w:suppressAutoHyphens/>
      <w:overflowPunct/>
      <w:autoSpaceDE/>
      <w:autoSpaceDN/>
      <w:adjustRightInd/>
      <w:spacing w:before="120" w:after="120"/>
      <w:jc w:val="both"/>
    </w:pPr>
  </w:style>
  <w:style w:type="paragraph" w:customStyle="1" w:styleId="Zwykytekst2wcicie">
    <w:name w:val="Zwykły tekst2_wcięcie"/>
    <w:basedOn w:val="Normalny"/>
    <w:rsid w:val="00423C07"/>
    <w:pPr>
      <w:overflowPunct/>
      <w:autoSpaceDE/>
      <w:autoSpaceDN/>
      <w:adjustRightInd/>
      <w:spacing w:before="240" w:after="240"/>
      <w:ind w:left="680"/>
      <w:jc w:val="both"/>
    </w:pPr>
  </w:style>
  <w:style w:type="paragraph" w:customStyle="1" w:styleId="Styl">
    <w:name w:val="Styl"/>
    <w:rsid w:val="00370B04"/>
    <w:pPr>
      <w:widowControl w:val="0"/>
      <w:autoSpaceDE w:val="0"/>
      <w:autoSpaceDN w:val="0"/>
      <w:adjustRightInd w:val="0"/>
      <w:spacing w:before="240" w:after="240"/>
      <w:ind w:firstLine="709"/>
      <w:jc w:val="both"/>
    </w:pPr>
    <w:rPr>
      <w:rFonts w:ascii="Times New Roman" w:eastAsia="Times New Roman" w:hAnsi="Times New Roman" w:cs="Arial"/>
      <w:sz w:val="22"/>
      <w:szCs w:val="24"/>
    </w:rPr>
  </w:style>
  <w:style w:type="character" w:styleId="Numerstrony">
    <w:name w:val="page number"/>
    <w:basedOn w:val="Domylnaczcionkaakapitu"/>
    <w:uiPriority w:val="99"/>
    <w:rsid w:val="00366313"/>
  </w:style>
  <w:style w:type="character" w:customStyle="1" w:styleId="TekstkomentarzaZnak">
    <w:name w:val="Tekst komentarza Znak"/>
    <w:basedOn w:val="Domylnaczcionkaakapitu"/>
    <w:link w:val="Tekstkomentarza"/>
    <w:semiHidden/>
    <w:rsid w:val="00366313"/>
    <w:rPr>
      <w:rFonts w:ascii="Times New Roman" w:eastAsia="Times New Roman" w:hAnsi="Times New Roman"/>
    </w:rPr>
  </w:style>
  <w:style w:type="paragraph" w:styleId="Tekstkomentarza">
    <w:name w:val="annotation text"/>
    <w:basedOn w:val="Normalny"/>
    <w:link w:val="TekstkomentarzaZnak"/>
    <w:semiHidden/>
    <w:rsid w:val="00366313"/>
    <w:pPr>
      <w:overflowPunct/>
      <w:autoSpaceDE/>
      <w:autoSpaceDN/>
      <w:adjustRightInd/>
    </w:pPr>
  </w:style>
  <w:style w:type="character" w:customStyle="1" w:styleId="TekstkomentarzaZnak1">
    <w:name w:val="Tekst komentarza Znak1"/>
    <w:basedOn w:val="Domylnaczcionkaakapitu"/>
    <w:uiPriority w:val="99"/>
    <w:semiHidden/>
    <w:rsid w:val="00366313"/>
    <w:rPr>
      <w:rFonts w:ascii="Times New Roman" w:eastAsia="Times New Roman" w:hAnsi="Times New Roman"/>
    </w:rPr>
  </w:style>
  <w:style w:type="character" w:customStyle="1" w:styleId="TematkomentarzaZnak">
    <w:name w:val="Temat komentarza Znak"/>
    <w:basedOn w:val="TekstkomentarzaZnak"/>
    <w:link w:val="Tematkomentarza"/>
    <w:uiPriority w:val="99"/>
    <w:semiHidden/>
    <w:rsid w:val="00366313"/>
    <w:rPr>
      <w:rFonts w:ascii="Times New Roman" w:eastAsia="Times New Roman" w:hAnsi="Times New Roman"/>
      <w:b/>
      <w:bCs/>
    </w:rPr>
  </w:style>
  <w:style w:type="paragraph" w:styleId="Tematkomentarza">
    <w:name w:val="annotation subject"/>
    <w:basedOn w:val="Tekstkomentarza"/>
    <w:next w:val="Tekstkomentarza"/>
    <w:link w:val="TematkomentarzaZnak"/>
    <w:uiPriority w:val="99"/>
    <w:semiHidden/>
    <w:unhideWhenUsed/>
    <w:rsid w:val="00366313"/>
    <w:pPr>
      <w:overflowPunct w:val="0"/>
      <w:autoSpaceDE w:val="0"/>
      <w:autoSpaceDN w:val="0"/>
      <w:adjustRightInd w:val="0"/>
    </w:pPr>
    <w:rPr>
      <w:b/>
      <w:bCs/>
    </w:rPr>
  </w:style>
  <w:style w:type="character" w:customStyle="1" w:styleId="TematkomentarzaZnak1">
    <w:name w:val="Temat komentarza Znak1"/>
    <w:basedOn w:val="TekstkomentarzaZnak1"/>
    <w:uiPriority w:val="99"/>
    <w:semiHidden/>
    <w:rsid w:val="00366313"/>
    <w:rPr>
      <w:rFonts w:ascii="Times New Roman" w:eastAsia="Times New Roman" w:hAnsi="Times New Roman"/>
      <w:b/>
      <w:bCs/>
    </w:rPr>
  </w:style>
  <w:style w:type="paragraph" w:customStyle="1" w:styleId="WW-Tekstpodstawowywcity3">
    <w:name w:val="WW-Tekst podstawowy wcięty 3"/>
    <w:basedOn w:val="Normalny"/>
    <w:rsid w:val="00366313"/>
    <w:pPr>
      <w:tabs>
        <w:tab w:val="right" w:pos="284"/>
        <w:tab w:val="left" w:pos="408"/>
      </w:tabs>
      <w:suppressAutoHyphens/>
      <w:overflowPunct/>
      <w:autoSpaceDE/>
      <w:autoSpaceDN/>
      <w:adjustRightInd/>
      <w:ind w:left="408" w:hanging="408"/>
      <w:jc w:val="both"/>
    </w:pPr>
    <w:rPr>
      <w:rFonts w:ascii="Arial" w:hAnsi="Arial"/>
    </w:rPr>
  </w:style>
  <w:style w:type="paragraph" w:customStyle="1" w:styleId="Zwykytekst3abc">
    <w:name w:val="Zwykły tekst3_abc"/>
    <w:basedOn w:val="Normalny"/>
    <w:rsid w:val="00CC33AD"/>
    <w:pPr>
      <w:numPr>
        <w:numId w:val="4"/>
      </w:numPr>
      <w:overflowPunct/>
      <w:autoSpaceDE/>
      <w:autoSpaceDN/>
      <w:adjustRightInd/>
      <w:spacing w:before="120" w:after="120"/>
      <w:ind w:left="714" w:hanging="357"/>
      <w:jc w:val="both"/>
    </w:pPr>
  </w:style>
  <w:style w:type="paragraph" w:customStyle="1" w:styleId="Zwykytekst4abc1">
    <w:name w:val="Zwykły tekst4_abc1"/>
    <w:basedOn w:val="Normalny"/>
    <w:rsid w:val="00CC33AD"/>
    <w:pPr>
      <w:overflowPunct/>
      <w:autoSpaceDE/>
      <w:autoSpaceDN/>
      <w:adjustRightInd/>
      <w:spacing w:before="120" w:after="120"/>
      <w:jc w:val="both"/>
    </w:pPr>
  </w:style>
  <w:style w:type="table" w:styleId="Tabela-Siatka">
    <w:name w:val="Table Grid"/>
    <w:basedOn w:val="Standardowy"/>
    <w:uiPriority w:val="59"/>
    <w:rsid w:val="00366313"/>
    <w:pPr>
      <w:jc w:val="left"/>
    </w:pPr>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semiHidden/>
    <w:rsid w:val="00366313"/>
    <w:pPr>
      <w:overflowPunct/>
      <w:autoSpaceDE/>
      <w:autoSpaceDN/>
      <w:adjustRightInd/>
      <w:ind w:left="283" w:hanging="283"/>
    </w:pPr>
  </w:style>
  <w:style w:type="paragraph" w:styleId="Zwykytekst">
    <w:name w:val="Plain Text"/>
    <w:basedOn w:val="Normalny"/>
    <w:link w:val="ZwykytekstZnak"/>
    <w:semiHidden/>
    <w:rsid w:val="00366313"/>
    <w:pPr>
      <w:overflowPunct/>
      <w:autoSpaceDE/>
      <w:autoSpaceDN/>
      <w:adjustRightInd/>
    </w:pPr>
    <w:rPr>
      <w:rFonts w:ascii="Courier New" w:hAnsi="Courier New"/>
    </w:rPr>
  </w:style>
  <w:style w:type="character" w:customStyle="1" w:styleId="ZwykytekstZnak">
    <w:name w:val="Zwykły tekst Znak"/>
    <w:basedOn w:val="Domylnaczcionkaakapitu"/>
    <w:link w:val="Zwykytekst"/>
    <w:semiHidden/>
    <w:rsid w:val="00366313"/>
    <w:rPr>
      <w:rFonts w:ascii="Courier New" w:eastAsia="Times New Roman" w:hAnsi="Courier New"/>
    </w:rPr>
  </w:style>
  <w:style w:type="paragraph" w:styleId="Legenda">
    <w:name w:val="caption"/>
    <w:basedOn w:val="Normalny"/>
    <w:next w:val="Normalny"/>
    <w:uiPriority w:val="35"/>
    <w:unhideWhenUsed/>
    <w:qFormat/>
    <w:rsid w:val="002120E3"/>
    <w:pPr>
      <w:spacing w:before="240"/>
    </w:pPr>
    <w:rPr>
      <w:b/>
      <w:bCs/>
      <w:sz w:val="18"/>
      <w:szCs w:val="18"/>
    </w:rPr>
  </w:style>
  <w:style w:type="numbering" w:customStyle="1" w:styleId="Styl1">
    <w:name w:val="Styl1"/>
    <w:uiPriority w:val="99"/>
    <w:rsid w:val="001B43D6"/>
    <w:pPr>
      <w:numPr>
        <w:numId w:val="1"/>
      </w:numPr>
    </w:pPr>
  </w:style>
  <w:style w:type="character" w:customStyle="1" w:styleId="Nagwek8Znak">
    <w:name w:val="Nagłówek 8 Znak"/>
    <w:basedOn w:val="Domylnaczcionkaakapitu"/>
    <w:link w:val="Nagwek8"/>
    <w:uiPriority w:val="9"/>
    <w:semiHidden/>
    <w:rsid w:val="001B43D6"/>
    <w:rPr>
      <w:rFonts w:asciiTheme="majorHAnsi" w:eastAsiaTheme="majorEastAsia" w:hAnsiTheme="majorHAnsi" w:cstheme="majorBidi"/>
      <w:color w:val="404040" w:themeColor="text1" w:themeTint="BF"/>
      <w:sz w:val="22"/>
    </w:rPr>
  </w:style>
  <w:style w:type="character" w:customStyle="1" w:styleId="Nagwek9Znak">
    <w:name w:val="Nagłówek 9 Znak"/>
    <w:basedOn w:val="Domylnaczcionkaakapitu"/>
    <w:link w:val="Nagwek9"/>
    <w:uiPriority w:val="9"/>
    <w:semiHidden/>
    <w:rsid w:val="001B43D6"/>
    <w:rPr>
      <w:rFonts w:asciiTheme="majorHAnsi" w:eastAsiaTheme="majorEastAsia" w:hAnsiTheme="majorHAnsi" w:cstheme="majorBidi"/>
      <w:i/>
      <w:iCs/>
      <w:color w:val="404040" w:themeColor="text1" w:themeTint="BF"/>
      <w:sz w:val="22"/>
    </w:rPr>
  </w:style>
  <w:style w:type="character" w:customStyle="1" w:styleId="NagwekZnak">
    <w:name w:val="Nagłówek Znak"/>
    <w:basedOn w:val="Domylnaczcionkaakapitu"/>
    <w:link w:val="Nagwek"/>
    <w:rsid w:val="00706491"/>
    <w:rPr>
      <w:rFonts w:ascii="Times New Roman" w:eastAsia="Times New Roman" w:hAnsi="Times New Roman"/>
      <w:sz w:val="24"/>
    </w:rPr>
  </w:style>
  <w:style w:type="paragraph" w:styleId="Nagwek">
    <w:name w:val="header"/>
    <w:basedOn w:val="Normalny"/>
    <w:link w:val="NagwekZnak"/>
    <w:unhideWhenUsed/>
    <w:rsid w:val="00706491"/>
    <w:pPr>
      <w:tabs>
        <w:tab w:val="center" w:pos="4536"/>
        <w:tab w:val="right" w:pos="9072"/>
      </w:tabs>
      <w:suppressAutoHyphens/>
      <w:overflowPunct/>
      <w:autoSpaceDE/>
      <w:autoSpaceDN/>
      <w:adjustRightInd/>
    </w:pPr>
    <w:rPr>
      <w:sz w:val="24"/>
    </w:rPr>
  </w:style>
  <w:style w:type="character" w:customStyle="1" w:styleId="NagwekZnak2">
    <w:name w:val="Nagłówek Znak2"/>
    <w:basedOn w:val="Domylnaczcionkaakapitu"/>
    <w:semiHidden/>
    <w:rsid w:val="00706491"/>
    <w:rPr>
      <w:rFonts w:ascii="Times New Roman" w:eastAsia="Times New Roman" w:hAnsi="Times New Roman"/>
      <w:sz w:val="22"/>
    </w:rPr>
  </w:style>
  <w:style w:type="paragraph" w:styleId="Nagwekspisutreci">
    <w:name w:val="TOC Heading"/>
    <w:basedOn w:val="Nagwek1"/>
    <w:next w:val="Normalny"/>
    <w:uiPriority w:val="39"/>
    <w:semiHidden/>
    <w:unhideWhenUsed/>
    <w:qFormat/>
    <w:rsid w:val="0031655C"/>
    <w:pPr>
      <w:numPr>
        <w:numId w:val="0"/>
      </w:numPr>
      <w:overflowPunct/>
      <w:autoSpaceDE/>
      <w:autoSpaceDN/>
      <w:adjustRightInd/>
      <w:spacing w:before="480" w:line="276" w:lineRule="auto"/>
      <w:jc w:val="left"/>
      <w:outlineLvl w:val="9"/>
    </w:pPr>
    <w:rPr>
      <w:rFonts w:asciiTheme="majorHAnsi" w:hAnsiTheme="majorHAnsi"/>
      <w:color w:val="365F91" w:themeColor="accent1" w:themeShade="BF"/>
      <w:sz w:val="28"/>
      <w:szCs w:val="28"/>
      <w:lang w:eastAsia="en-US"/>
    </w:rPr>
  </w:style>
  <w:style w:type="paragraph" w:styleId="Spistreci1">
    <w:name w:val="toc 1"/>
    <w:basedOn w:val="Normalny"/>
    <w:next w:val="Normalny"/>
    <w:autoRedefine/>
    <w:uiPriority w:val="39"/>
    <w:unhideWhenUsed/>
    <w:rsid w:val="000F6276"/>
    <w:pPr>
      <w:tabs>
        <w:tab w:val="left" w:pos="660"/>
        <w:tab w:val="right" w:leader="dot" w:pos="9059"/>
      </w:tabs>
      <w:spacing w:after="100"/>
    </w:pPr>
  </w:style>
  <w:style w:type="paragraph" w:styleId="Spistreci2">
    <w:name w:val="toc 2"/>
    <w:basedOn w:val="Normalny"/>
    <w:next w:val="Normalny"/>
    <w:autoRedefine/>
    <w:uiPriority w:val="39"/>
    <w:unhideWhenUsed/>
    <w:rsid w:val="0031655C"/>
    <w:pPr>
      <w:spacing w:after="100"/>
      <w:ind w:left="220"/>
    </w:pPr>
  </w:style>
  <w:style w:type="paragraph" w:styleId="Spistreci3">
    <w:name w:val="toc 3"/>
    <w:basedOn w:val="Normalny"/>
    <w:next w:val="Normalny"/>
    <w:autoRedefine/>
    <w:uiPriority w:val="39"/>
    <w:unhideWhenUsed/>
    <w:rsid w:val="0031655C"/>
    <w:pPr>
      <w:spacing w:after="100"/>
      <w:ind w:left="440"/>
    </w:pPr>
  </w:style>
  <w:style w:type="paragraph" w:styleId="Spistreci4">
    <w:name w:val="toc 4"/>
    <w:basedOn w:val="Normalny"/>
    <w:next w:val="Normalny"/>
    <w:autoRedefine/>
    <w:uiPriority w:val="39"/>
    <w:unhideWhenUsed/>
    <w:rsid w:val="0031655C"/>
    <w:pPr>
      <w:overflowPunct/>
      <w:autoSpaceDE/>
      <w:autoSpaceDN/>
      <w:adjustRightInd/>
      <w:spacing w:after="100" w:line="276" w:lineRule="auto"/>
      <w:ind w:left="660"/>
    </w:pPr>
    <w:rPr>
      <w:rFonts w:asciiTheme="minorHAnsi" w:eastAsiaTheme="minorEastAsia" w:hAnsiTheme="minorHAnsi" w:cstheme="minorBidi"/>
      <w:szCs w:val="22"/>
    </w:rPr>
  </w:style>
  <w:style w:type="paragraph" w:styleId="Spistreci5">
    <w:name w:val="toc 5"/>
    <w:basedOn w:val="Normalny"/>
    <w:next w:val="Normalny"/>
    <w:autoRedefine/>
    <w:uiPriority w:val="39"/>
    <w:unhideWhenUsed/>
    <w:rsid w:val="0031655C"/>
    <w:pPr>
      <w:overflowPunct/>
      <w:autoSpaceDE/>
      <w:autoSpaceDN/>
      <w:adjustRightInd/>
      <w:spacing w:after="100" w:line="276" w:lineRule="auto"/>
      <w:ind w:left="880"/>
    </w:pPr>
    <w:rPr>
      <w:rFonts w:asciiTheme="minorHAnsi" w:eastAsiaTheme="minorEastAsia" w:hAnsiTheme="minorHAnsi" w:cstheme="minorBidi"/>
      <w:szCs w:val="22"/>
    </w:rPr>
  </w:style>
  <w:style w:type="paragraph" w:styleId="Spistreci6">
    <w:name w:val="toc 6"/>
    <w:basedOn w:val="Normalny"/>
    <w:next w:val="Normalny"/>
    <w:autoRedefine/>
    <w:uiPriority w:val="39"/>
    <w:unhideWhenUsed/>
    <w:rsid w:val="0031655C"/>
    <w:pPr>
      <w:overflowPunct/>
      <w:autoSpaceDE/>
      <w:autoSpaceDN/>
      <w:adjustRightInd/>
      <w:spacing w:after="100" w:line="276" w:lineRule="auto"/>
      <w:ind w:left="1100"/>
    </w:pPr>
    <w:rPr>
      <w:rFonts w:asciiTheme="minorHAnsi" w:eastAsiaTheme="minorEastAsia" w:hAnsiTheme="minorHAnsi" w:cstheme="minorBidi"/>
      <w:szCs w:val="22"/>
    </w:rPr>
  </w:style>
  <w:style w:type="paragraph" w:styleId="Spistreci7">
    <w:name w:val="toc 7"/>
    <w:basedOn w:val="Normalny"/>
    <w:next w:val="Normalny"/>
    <w:autoRedefine/>
    <w:uiPriority w:val="39"/>
    <w:unhideWhenUsed/>
    <w:rsid w:val="0031655C"/>
    <w:pPr>
      <w:overflowPunct/>
      <w:autoSpaceDE/>
      <w:autoSpaceDN/>
      <w:adjustRightInd/>
      <w:spacing w:after="100" w:line="276" w:lineRule="auto"/>
      <w:ind w:left="1320"/>
    </w:pPr>
    <w:rPr>
      <w:rFonts w:asciiTheme="minorHAnsi" w:eastAsiaTheme="minorEastAsia" w:hAnsiTheme="minorHAnsi" w:cstheme="minorBidi"/>
      <w:szCs w:val="22"/>
    </w:rPr>
  </w:style>
  <w:style w:type="paragraph" w:styleId="Spistreci8">
    <w:name w:val="toc 8"/>
    <w:basedOn w:val="Normalny"/>
    <w:next w:val="Normalny"/>
    <w:autoRedefine/>
    <w:uiPriority w:val="39"/>
    <w:unhideWhenUsed/>
    <w:rsid w:val="0031655C"/>
    <w:pPr>
      <w:overflowPunct/>
      <w:autoSpaceDE/>
      <w:autoSpaceDN/>
      <w:adjustRightInd/>
      <w:spacing w:after="100" w:line="276" w:lineRule="auto"/>
      <w:ind w:left="1540"/>
    </w:pPr>
    <w:rPr>
      <w:rFonts w:asciiTheme="minorHAnsi" w:eastAsiaTheme="minorEastAsia" w:hAnsiTheme="minorHAnsi" w:cstheme="minorBidi"/>
      <w:szCs w:val="22"/>
    </w:rPr>
  </w:style>
  <w:style w:type="paragraph" w:styleId="Spistreci9">
    <w:name w:val="toc 9"/>
    <w:basedOn w:val="Normalny"/>
    <w:next w:val="Normalny"/>
    <w:autoRedefine/>
    <w:uiPriority w:val="39"/>
    <w:unhideWhenUsed/>
    <w:rsid w:val="0031655C"/>
    <w:pPr>
      <w:overflowPunct/>
      <w:autoSpaceDE/>
      <w:autoSpaceDN/>
      <w:adjustRightInd/>
      <w:spacing w:after="100" w:line="276" w:lineRule="auto"/>
      <w:ind w:left="1760"/>
    </w:pPr>
    <w:rPr>
      <w:rFonts w:asciiTheme="minorHAnsi" w:eastAsiaTheme="minorEastAsia" w:hAnsiTheme="minorHAnsi" w:cstheme="minorBidi"/>
      <w:szCs w:val="22"/>
    </w:rPr>
  </w:style>
  <w:style w:type="character" w:styleId="Hipercze">
    <w:name w:val="Hyperlink"/>
    <w:basedOn w:val="Domylnaczcionkaakapitu"/>
    <w:uiPriority w:val="99"/>
    <w:unhideWhenUsed/>
    <w:rsid w:val="0031655C"/>
    <w:rPr>
      <w:color w:val="0000FF" w:themeColor="hyperlink"/>
      <w:u w:val="single"/>
    </w:rPr>
  </w:style>
  <w:style w:type="paragraph" w:customStyle="1" w:styleId="Zwykytekst2">
    <w:name w:val="Zwykły tekst2"/>
    <w:basedOn w:val="Normalny"/>
    <w:rsid w:val="0031655C"/>
    <w:pPr>
      <w:overflowPunct/>
      <w:autoSpaceDE/>
      <w:autoSpaceDN/>
      <w:adjustRightInd/>
    </w:pPr>
    <w:rPr>
      <w:rFonts w:ascii="Courier New" w:hAnsi="Courier New"/>
      <w:sz w:val="20"/>
    </w:rPr>
  </w:style>
  <w:style w:type="paragraph" w:customStyle="1" w:styleId="Zwykytekst3">
    <w:name w:val="Zwykły tekst3"/>
    <w:basedOn w:val="Normalny"/>
    <w:rsid w:val="0031655C"/>
    <w:pPr>
      <w:overflowPunct/>
      <w:autoSpaceDE/>
      <w:autoSpaceDN/>
      <w:adjustRightInd/>
    </w:pPr>
    <w:rPr>
      <w:rFonts w:ascii="Courier New" w:hAnsi="Courier New"/>
      <w:sz w:val="20"/>
    </w:rPr>
  </w:style>
  <w:style w:type="paragraph" w:customStyle="1" w:styleId="Zwykytekst4">
    <w:name w:val="Zwykły tekst4"/>
    <w:basedOn w:val="Normalny"/>
    <w:rsid w:val="0031655C"/>
    <w:pPr>
      <w:overflowPunct/>
      <w:autoSpaceDE/>
      <w:autoSpaceDN/>
      <w:adjustRightInd/>
    </w:pPr>
    <w:rPr>
      <w:rFonts w:ascii="Courier New" w:hAnsi="Courier New"/>
      <w:sz w:val="20"/>
    </w:rPr>
  </w:style>
  <w:style w:type="paragraph" w:customStyle="1" w:styleId="Default">
    <w:name w:val="Default"/>
    <w:rsid w:val="006D6909"/>
    <w:pPr>
      <w:autoSpaceDE w:val="0"/>
      <w:autoSpaceDN w:val="0"/>
      <w:adjustRightInd w:val="0"/>
      <w:jc w:val="left"/>
    </w:pPr>
    <w:rPr>
      <w:rFonts w:ascii="Arial" w:eastAsia="Times New Roman" w:hAnsi="Arial"/>
      <w:color w:val="000000"/>
      <w:sz w:val="24"/>
    </w:rPr>
  </w:style>
  <w:style w:type="character" w:styleId="Pogrubienie">
    <w:name w:val="Strong"/>
    <w:basedOn w:val="Domylnaczcionkaakapitu"/>
    <w:uiPriority w:val="22"/>
    <w:qFormat/>
    <w:rsid w:val="00B42EA8"/>
    <w:rPr>
      <w:b/>
      <w:bCs/>
    </w:rPr>
  </w:style>
  <w:style w:type="paragraph" w:customStyle="1" w:styleId="Domylnytekst">
    <w:name w:val="Domylny tekst"/>
    <w:basedOn w:val="Normalny"/>
    <w:rsid w:val="009E55E3"/>
    <w:pPr>
      <w:suppressAutoHyphens/>
      <w:autoSpaceDN/>
      <w:adjustRightInd/>
      <w:textAlignment w:val="baseline"/>
    </w:pPr>
    <w:rPr>
      <w:noProof/>
      <w:sz w:val="24"/>
    </w:rPr>
  </w:style>
  <w:style w:type="paragraph" w:styleId="Tekstprzypisukocowego">
    <w:name w:val="endnote text"/>
    <w:basedOn w:val="Normalny"/>
    <w:link w:val="TekstprzypisukocowegoZnak"/>
    <w:semiHidden/>
    <w:unhideWhenUsed/>
    <w:rsid w:val="009E55E3"/>
    <w:pPr>
      <w:overflowPunct/>
      <w:autoSpaceDE/>
      <w:autoSpaceDN/>
      <w:adjustRightInd/>
    </w:pPr>
    <w:rPr>
      <w:rFonts w:eastAsia="Calibri"/>
      <w:sz w:val="20"/>
    </w:rPr>
  </w:style>
  <w:style w:type="character" w:customStyle="1" w:styleId="TekstprzypisukocowegoZnak">
    <w:name w:val="Tekst przypisu końcowego Znak"/>
    <w:basedOn w:val="Domylnaczcionkaakapitu"/>
    <w:link w:val="Tekstprzypisukocowego"/>
    <w:semiHidden/>
    <w:rsid w:val="009E55E3"/>
    <w:rPr>
      <w:rFonts w:ascii="Times New Roman" w:hAnsi="Times New Roman"/>
    </w:rPr>
  </w:style>
  <w:style w:type="paragraph" w:customStyle="1" w:styleId="punkt">
    <w:name w:val="punkt"/>
    <w:basedOn w:val="Normalny"/>
    <w:rsid w:val="00BE7F5B"/>
    <w:pPr>
      <w:overflowPunct/>
      <w:autoSpaceDE/>
      <w:autoSpaceDN/>
      <w:adjustRightInd/>
      <w:spacing w:before="100" w:beforeAutospacing="1" w:after="100" w:afterAutospacing="1"/>
    </w:pPr>
    <w:rPr>
      <w:sz w:val="24"/>
      <w:szCs w:val="24"/>
    </w:rPr>
  </w:style>
  <w:style w:type="paragraph" w:customStyle="1" w:styleId="litera">
    <w:name w:val="litera"/>
    <w:basedOn w:val="Normalny"/>
    <w:rsid w:val="00BE7F5B"/>
    <w:pPr>
      <w:overflowPunct/>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33AD"/>
    <w:pPr>
      <w:overflowPunct w:val="0"/>
      <w:autoSpaceDE w:val="0"/>
      <w:autoSpaceDN w:val="0"/>
      <w:adjustRightInd w:val="0"/>
      <w:jc w:val="left"/>
    </w:pPr>
    <w:rPr>
      <w:rFonts w:ascii="Times New Roman" w:eastAsia="Times New Roman" w:hAnsi="Times New Roman"/>
      <w:sz w:val="22"/>
    </w:rPr>
  </w:style>
  <w:style w:type="paragraph" w:styleId="Nagwek1">
    <w:name w:val="heading 1"/>
    <w:basedOn w:val="Normalny"/>
    <w:link w:val="Nagwek1Znak"/>
    <w:autoRedefine/>
    <w:qFormat/>
    <w:rsid w:val="00DE2382"/>
    <w:pPr>
      <w:keepNext/>
      <w:keepLines/>
      <w:numPr>
        <w:numId w:val="2"/>
      </w:numPr>
      <w:spacing w:before="360"/>
      <w:ind w:left="357" w:hanging="357"/>
      <w:jc w:val="both"/>
      <w:outlineLvl w:val="0"/>
    </w:pPr>
    <w:rPr>
      <w:rFonts w:ascii="Arial" w:eastAsiaTheme="majorEastAsia" w:hAnsi="Arial" w:cs="Arial"/>
      <w:b/>
      <w:bCs/>
      <w:sz w:val="32"/>
    </w:rPr>
  </w:style>
  <w:style w:type="paragraph" w:styleId="Nagwek2">
    <w:name w:val="heading 2"/>
    <w:basedOn w:val="Normalny"/>
    <w:next w:val="Normalny"/>
    <w:link w:val="Nagwek2Znak"/>
    <w:autoRedefine/>
    <w:unhideWhenUsed/>
    <w:qFormat/>
    <w:rsid w:val="000432DA"/>
    <w:pPr>
      <w:numPr>
        <w:ilvl w:val="1"/>
        <w:numId w:val="2"/>
      </w:numPr>
      <w:spacing w:before="240" w:after="240"/>
      <w:ind w:left="578" w:hanging="578"/>
      <w:jc w:val="both"/>
      <w:outlineLvl w:val="1"/>
    </w:pPr>
    <w:rPr>
      <w:rFonts w:eastAsiaTheme="majorEastAsia" w:cstheme="majorBidi"/>
      <w:b/>
      <w:bCs/>
      <w:iCs/>
      <w:sz w:val="26"/>
      <w:szCs w:val="26"/>
    </w:rPr>
  </w:style>
  <w:style w:type="paragraph" w:styleId="Nagwek3">
    <w:name w:val="heading 3"/>
    <w:basedOn w:val="Normalny"/>
    <w:next w:val="Normalny"/>
    <w:link w:val="Nagwek3Znak"/>
    <w:qFormat/>
    <w:rsid w:val="00886884"/>
    <w:pPr>
      <w:keepNext/>
      <w:numPr>
        <w:ilvl w:val="2"/>
        <w:numId w:val="2"/>
      </w:numPr>
      <w:overflowPunct/>
      <w:autoSpaceDE/>
      <w:autoSpaceDN/>
      <w:adjustRightInd/>
      <w:spacing w:before="240" w:after="240"/>
      <w:jc w:val="both"/>
      <w:outlineLvl w:val="2"/>
    </w:pPr>
    <w:rPr>
      <w:szCs w:val="24"/>
    </w:rPr>
  </w:style>
  <w:style w:type="paragraph" w:styleId="Nagwek4">
    <w:name w:val="heading 4"/>
    <w:basedOn w:val="Normalny"/>
    <w:next w:val="Tekstpodstawowy"/>
    <w:link w:val="Nagwek4Znak"/>
    <w:qFormat/>
    <w:rsid w:val="007224F4"/>
    <w:pPr>
      <w:numPr>
        <w:ilvl w:val="3"/>
        <w:numId w:val="2"/>
      </w:numPr>
      <w:suppressAutoHyphens/>
      <w:spacing w:before="100" w:after="100"/>
      <w:outlineLvl w:val="3"/>
    </w:pPr>
    <w:rPr>
      <w:b/>
    </w:rPr>
  </w:style>
  <w:style w:type="paragraph" w:styleId="Nagwek5">
    <w:name w:val="heading 5"/>
    <w:basedOn w:val="Normalny"/>
    <w:next w:val="Normalny"/>
    <w:link w:val="Nagwek5Znak"/>
    <w:qFormat/>
    <w:rsid w:val="00366313"/>
    <w:pPr>
      <w:numPr>
        <w:ilvl w:val="4"/>
        <w:numId w:val="2"/>
      </w:numPr>
      <w:overflowPunct/>
      <w:autoSpaceDE/>
      <w:autoSpaceDN/>
      <w:adjustRightInd/>
      <w:spacing w:before="240" w:after="60"/>
      <w:outlineLvl w:val="4"/>
    </w:pPr>
    <w:rPr>
      <w:b/>
      <w:i/>
      <w:sz w:val="26"/>
    </w:rPr>
  </w:style>
  <w:style w:type="paragraph" w:styleId="Nagwek6">
    <w:name w:val="heading 6"/>
    <w:basedOn w:val="Normalny"/>
    <w:next w:val="Normalny"/>
    <w:link w:val="Nagwek6Znak"/>
    <w:qFormat/>
    <w:rsid w:val="007224F4"/>
    <w:pPr>
      <w:keepNext/>
      <w:numPr>
        <w:ilvl w:val="5"/>
        <w:numId w:val="2"/>
      </w:numPr>
      <w:suppressAutoHyphens/>
      <w:jc w:val="center"/>
      <w:outlineLvl w:val="5"/>
    </w:pPr>
    <w:rPr>
      <w:b/>
      <w:sz w:val="28"/>
    </w:rPr>
  </w:style>
  <w:style w:type="paragraph" w:styleId="Nagwek7">
    <w:name w:val="heading 7"/>
    <w:basedOn w:val="Normalny"/>
    <w:next w:val="Normalny"/>
    <w:link w:val="Nagwek7Znak"/>
    <w:uiPriority w:val="9"/>
    <w:qFormat/>
    <w:rsid w:val="00366313"/>
    <w:pPr>
      <w:numPr>
        <w:ilvl w:val="6"/>
        <w:numId w:val="2"/>
      </w:numPr>
      <w:overflowPunct/>
      <w:autoSpaceDE/>
      <w:autoSpaceDN/>
      <w:adjustRightInd/>
      <w:spacing w:before="240" w:after="60"/>
      <w:outlineLvl w:val="6"/>
    </w:pPr>
    <w:rPr>
      <w:rFonts w:ascii="Calibri" w:hAnsi="Calibri"/>
      <w:sz w:val="24"/>
      <w:szCs w:val="24"/>
    </w:rPr>
  </w:style>
  <w:style w:type="paragraph" w:styleId="Nagwek8">
    <w:name w:val="heading 8"/>
    <w:basedOn w:val="Normalny"/>
    <w:next w:val="Normalny"/>
    <w:link w:val="Nagwek8Znak"/>
    <w:uiPriority w:val="9"/>
    <w:semiHidden/>
    <w:unhideWhenUsed/>
    <w:qFormat/>
    <w:rsid w:val="001B43D6"/>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rsid w:val="001B43D6"/>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utoRedefine/>
    <w:uiPriority w:val="1"/>
    <w:qFormat/>
    <w:rsid w:val="007224F4"/>
    <w:pPr>
      <w:jc w:val="both"/>
    </w:pPr>
    <w:rPr>
      <w:rFonts w:ascii="Times New Roman" w:hAnsi="Times New Roman"/>
      <w:sz w:val="24"/>
      <w:szCs w:val="22"/>
      <w:lang w:eastAsia="en-US"/>
    </w:rPr>
  </w:style>
  <w:style w:type="character" w:customStyle="1" w:styleId="Nagwek2Znak">
    <w:name w:val="Nagłówek 2 Znak"/>
    <w:basedOn w:val="Domylnaczcionkaakapitu"/>
    <w:link w:val="Nagwek2"/>
    <w:rsid w:val="000432DA"/>
    <w:rPr>
      <w:rFonts w:ascii="Times New Roman" w:eastAsiaTheme="majorEastAsia" w:hAnsi="Times New Roman" w:cstheme="majorBidi"/>
      <w:b/>
      <w:bCs/>
      <w:iCs/>
      <w:sz w:val="26"/>
      <w:szCs w:val="26"/>
    </w:rPr>
  </w:style>
  <w:style w:type="character" w:customStyle="1" w:styleId="Nagwek1Znak">
    <w:name w:val="Nagłówek 1 Znak"/>
    <w:basedOn w:val="Domylnaczcionkaakapitu"/>
    <w:link w:val="Nagwek1"/>
    <w:rsid w:val="00DE2382"/>
    <w:rPr>
      <w:rFonts w:ascii="Arial" w:eastAsiaTheme="majorEastAsia" w:hAnsi="Arial" w:cs="Arial"/>
      <w:b/>
      <w:bCs/>
      <w:sz w:val="32"/>
    </w:rPr>
  </w:style>
  <w:style w:type="character" w:customStyle="1" w:styleId="Nagwek4Znak">
    <w:name w:val="Nagłówek 4 Znak"/>
    <w:basedOn w:val="Domylnaczcionkaakapitu"/>
    <w:link w:val="Nagwek4"/>
    <w:rsid w:val="007224F4"/>
    <w:rPr>
      <w:rFonts w:ascii="Times New Roman" w:eastAsia="Times New Roman" w:hAnsi="Times New Roman"/>
      <w:b/>
      <w:sz w:val="22"/>
    </w:rPr>
  </w:style>
  <w:style w:type="paragraph" w:styleId="Tekstpodstawowy">
    <w:name w:val="Body Text"/>
    <w:basedOn w:val="Normalny"/>
    <w:link w:val="TekstpodstawowyZnak"/>
    <w:uiPriority w:val="99"/>
    <w:unhideWhenUsed/>
    <w:rsid w:val="007224F4"/>
    <w:pPr>
      <w:spacing w:after="120"/>
    </w:pPr>
  </w:style>
  <w:style w:type="character" w:customStyle="1" w:styleId="TekstpodstawowyZnak">
    <w:name w:val="Tekst podstawowy Znak"/>
    <w:basedOn w:val="Domylnaczcionkaakapitu"/>
    <w:link w:val="Tekstpodstawowy"/>
    <w:uiPriority w:val="99"/>
    <w:rsid w:val="007224F4"/>
    <w:rPr>
      <w:rFonts w:ascii="Times New Roman" w:hAnsi="Times New Roman"/>
      <w:sz w:val="24"/>
      <w:szCs w:val="24"/>
    </w:rPr>
  </w:style>
  <w:style w:type="character" w:customStyle="1" w:styleId="Nagwek6Znak">
    <w:name w:val="Nagłówek 6 Znak"/>
    <w:basedOn w:val="Domylnaczcionkaakapitu"/>
    <w:link w:val="Nagwek6"/>
    <w:rsid w:val="007224F4"/>
    <w:rPr>
      <w:rFonts w:ascii="Times New Roman" w:eastAsia="Times New Roman" w:hAnsi="Times New Roman"/>
      <w:b/>
      <w:sz w:val="28"/>
    </w:rPr>
  </w:style>
  <w:style w:type="paragraph" w:styleId="Tytu">
    <w:name w:val="Title"/>
    <w:basedOn w:val="Normalny"/>
    <w:link w:val="TytuZnak"/>
    <w:qFormat/>
    <w:rsid w:val="007224F4"/>
    <w:pPr>
      <w:jc w:val="center"/>
    </w:pPr>
    <w:rPr>
      <w:rFonts w:ascii="Arial" w:hAnsi="Arial"/>
      <w:b/>
    </w:rPr>
  </w:style>
  <w:style w:type="character" w:customStyle="1" w:styleId="TytuZnak">
    <w:name w:val="Tytuł Znak"/>
    <w:basedOn w:val="Domylnaczcionkaakapitu"/>
    <w:link w:val="Tytu"/>
    <w:rsid w:val="007224F4"/>
    <w:rPr>
      <w:rFonts w:ascii="Arial" w:eastAsia="Times New Roman" w:hAnsi="Arial" w:cs="Times New Roman"/>
      <w:b/>
      <w:sz w:val="24"/>
      <w:szCs w:val="20"/>
      <w:lang w:eastAsia="pl-PL"/>
    </w:rPr>
  </w:style>
  <w:style w:type="paragraph" w:styleId="Akapitzlist">
    <w:name w:val="List Paragraph"/>
    <w:basedOn w:val="Normalny"/>
    <w:uiPriority w:val="34"/>
    <w:qFormat/>
    <w:rsid w:val="006D4A36"/>
    <w:pPr>
      <w:ind w:left="708"/>
    </w:pPr>
  </w:style>
  <w:style w:type="character" w:customStyle="1" w:styleId="Nagwek3Znak">
    <w:name w:val="Nagłówek 3 Znak"/>
    <w:basedOn w:val="Domylnaczcionkaakapitu"/>
    <w:link w:val="Nagwek3"/>
    <w:rsid w:val="00886884"/>
    <w:rPr>
      <w:rFonts w:ascii="Times New Roman" w:eastAsia="Times New Roman" w:hAnsi="Times New Roman"/>
      <w:sz w:val="22"/>
      <w:szCs w:val="24"/>
    </w:rPr>
  </w:style>
  <w:style w:type="character" w:customStyle="1" w:styleId="Nagwek5Znak">
    <w:name w:val="Nagłówek 5 Znak"/>
    <w:basedOn w:val="Domylnaczcionkaakapitu"/>
    <w:link w:val="Nagwek5"/>
    <w:rsid w:val="00366313"/>
    <w:rPr>
      <w:rFonts w:ascii="Times New Roman" w:eastAsia="Times New Roman" w:hAnsi="Times New Roman"/>
      <w:b/>
      <w:i/>
      <w:sz w:val="26"/>
    </w:rPr>
  </w:style>
  <w:style w:type="character" w:customStyle="1" w:styleId="Nagwek7Znak">
    <w:name w:val="Nagłówek 7 Znak"/>
    <w:basedOn w:val="Domylnaczcionkaakapitu"/>
    <w:link w:val="Nagwek7"/>
    <w:uiPriority w:val="9"/>
    <w:rsid w:val="00366313"/>
    <w:rPr>
      <w:rFonts w:eastAsia="Times New Roman"/>
      <w:sz w:val="24"/>
      <w:szCs w:val="24"/>
    </w:rPr>
  </w:style>
  <w:style w:type="paragraph" w:customStyle="1" w:styleId="Zwykytekst1">
    <w:name w:val="Zwykły tekst1"/>
    <w:basedOn w:val="Normalny"/>
    <w:rsid w:val="009C5A54"/>
    <w:pPr>
      <w:suppressAutoHyphens/>
      <w:overflowPunct/>
      <w:autoSpaceDE/>
      <w:autoSpaceDN/>
      <w:adjustRightInd/>
    </w:pPr>
    <w:rPr>
      <w:rFonts w:ascii="Courier New" w:hAnsi="Courier New"/>
    </w:rPr>
  </w:style>
  <w:style w:type="paragraph" w:styleId="NormalnyWeb">
    <w:name w:val="Normal (Web)"/>
    <w:basedOn w:val="Normalny"/>
    <w:uiPriority w:val="99"/>
    <w:unhideWhenUsed/>
    <w:rsid w:val="00366313"/>
    <w:pPr>
      <w:overflowPunct/>
      <w:autoSpaceDE/>
      <w:autoSpaceDN/>
      <w:adjustRightInd/>
      <w:spacing w:before="100" w:after="100"/>
    </w:pPr>
    <w:rPr>
      <w:sz w:val="24"/>
    </w:rPr>
  </w:style>
  <w:style w:type="character" w:customStyle="1" w:styleId="TekstprzypisudolnegoZnak">
    <w:name w:val="Tekst przypisu dolnego Znak"/>
    <w:aliases w:val="Podrozdział Znak"/>
    <w:basedOn w:val="Domylnaczcionkaakapitu"/>
    <w:link w:val="Tekstprzypisudolnego"/>
    <w:semiHidden/>
    <w:rsid w:val="00366313"/>
    <w:rPr>
      <w:rFonts w:ascii="Times New Roman" w:eastAsia="Times New Roman" w:hAnsi="Times New Roman"/>
    </w:rPr>
  </w:style>
  <w:style w:type="paragraph" w:styleId="Tekstprzypisudolnego">
    <w:name w:val="footnote text"/>
    <w:aliases w:val="Podrozdział"/>
    <w:basedOn w:val="Normalny"/>
    <w:link w:val="TekstprzypisudolnegoZnak"/>
    <w:semiHidden/>
    <w:unhideWhenUsed/>
    <w:rsid w:val="00366313"/>
  </w:style>
  <w:style w:type="character" w:customStyle="1" w:styleId="TekstprzypisudolnegoZnak1">
    <w:name w:val="Tekst przypisu dolnego Znak1"/>
    <w:basedOn w:val="Domylnaczcionkaakapitu"/>
    <w:uiPriority w:val="99"/>
    <w:semiHidden/>
    <w:rsid w:val="00366313"/>
    <w:rPr>
      <w:rFonts w:ascii="Times New Roman" w:eastAsia="Times New Roman" w:hAnsi="Times New Roman"/>
    </w:rPr>
  </w:style>
  <w:style w:type="character" w:customStyle="1" w:styleId="NagwekZnak1">
    <w:name w:val="Nagłówek Znak1"/>
    <w:basedOn w:val="Domylnaczcionkaakapitu"/>
    <w:uiPriority w:val="99"/>
    <w:semiHidden/>
    <w:rsid w:val="00366313"/>
    <w:rPr>
      <w:rFonts w:ascii="Times New Roman" w:eastAsia="Times New Roman" w:hAnsi="Times New Roman"/>
    </w:rPr>
  </w:style>
  <w:style w:type="character" w:customStyle="1" w:styleId="StopkaZnak">
    <w:name w:val="Stopka Znak"/>
    <w:basedOn w:val="Domylnaczcionkaakapitu"/>
    <w:link w:val="Stopka"/>
    <w:uiPriority w:val="99"/>
    <w:rsid w:val="00366313"/>
    <w:rPr>
      <w:rFonts w:ascii="Times New Roman" w:eastAsia="Times New Roman" w:hAnsi="Times New Roman"/>
      <w:sz w:val="24"/>
    </w:rPr>
  </w:style>
  <w:style w:type="paragraph" w:styleId="Stopka">
    <w:name w:val="footer"/>
    <w:basedOn w:val="Normalny"/>
    <w:link w:val="StopkaZnak"/>
    <w:uiPriority w:val="99"/>
    <w:unhideWhenUsed/>
    <w:rsid w:val="00366313"/>
    <w:pPr>
      <w:tabs>
        <w:tab w:val="center" w:pos="4536"/>
        <w:tab w:val="right" w:pos="9072"/>
      </w:tabs>
      <w:suppressAutoHyphens/>
      <w:overflowPunct/>
      <w:autoSpaceDE/>
      <w:autoSpaceDN/>
      <w:adjustRightInd/>
    </w:pPr>
    <w:rPr>
      <w:sz w:val="24"/>
    </w:rPr>
  </w:style>
  <w:style w:type="character" w:customStyle="1" w:styleId="StopkaZnak1">
    <w:name w:val="Stopka Znak1"/>
    <w:basedOn w:val="Domylnaczcionkaakapitu"/>
    <w:uiPriority w:val="99"/>
    <w:semiHidden/>
    <w:rsid w:val="00366313"/>
    <w:rPr>
      <w:rFonts w:ascii="Times New Roman" w:eastAsia="Times New Roman" w:hAnsi="Times New Roman"/>
    </w:rPr>
  </w:style>
  <w:style w:type="paragraph" w:styleId="Tekstpodstawowywcity">
    <w:name w:val="Body Text Indent"/>
    <w:basedOn w:val="Normalny"/>
    <w:link w:val="TekstpodstawowywcityZnak"/>
    <w:unhideWhenUsed/>
    <w:rsid w:val="00366313"/>
    <w:pPr>
      <w:widowControl w:val="0"/>
      <w:suppressAutoHyphens/>
      <w:overflowPunct/>
      <w:autoSpaceDE/>
      <w:autoSpaceDN/>
      <w:adjustRightInd/>
      <w:ind w:left="800"/>
      <w:jc w:val="both"/>
    </w:pPr>
    <w:rPr>
      <w:color w:val="000000"/>
    </w:rPr>
  </w:style>
  <w:style w:type="character" w:customStyle="1" w:styleId="TekstpodstawowywcityZnak">
    <w:name w:val="Tekst podstawowy wcięty Znak"/>
    <w:basedOn w:val="Domylnaczcionkaakapitu"/>
    <w:link w:val="Tekstpodstawowywcity"/>
    <w:rsid w:val="00366313"/>
    <w:rPr>
      <w:rFonts w:ascii="Times New Roman" w:eastAsia="Times New Roman" w:hAnsi="Times New Roman"/>
      <w:color w:val="000000"/>
      <w:sz w:val="22"/>
    </w:rPr>
  </w:style>
  <w:style w:type="paragraph" w:styleId="Tekstpodstawowy3">
    <w:name w:val="Body Text 3"/>
    <w:basedOn w:val="Normalny"/>
    <w:link w:val="Tekstpodstawowy3Znak"/>
    <w:unhideWhenUsed/>
    <w:rsid w:val="00366313"/>
    <w:pPr>
      <w:widowControl w:val="0"/>
      <w:suppressAutoHyphens/>
      <w:overflowPunct/>
      <w:autoSpaceDE/>
      <w:autoSpaceDN/>
      <w:adjustRightInd/>
      <w:spacing w:before="120"/>
      <w:jc w:val="both"/>
    </w:pPr>
    <w:rPr>
      <w:sz w:val="24"/>
    </w:rPr>
  </w:style>
  <w:style w:type="character" w:customStyle="1" w:styleId="Tekstpodstawowy3Znak">
    <w:name w:val="Tekst podstawowy 3 Znak"/>
    <w:basedOn w:val="Domylnaczcionkaakapitu"/>
    <w:link w:val="Tekstpodstawowy3"/>
    <w:rsid w:val="00366313"/>
    <w:rPr>
      <w:rFonts w:ascii="Times New Roman" w:eastAsia="Times New Roman" w:hAnsi="Times New Roman"/>
      <w:sz w:val="24"/>
    </w:rPr>
  </w:style>
  <w:style w:type="paragraph" w:styleId="Tekstpodstawowywcity2">
    <w:name w:val="Body Text Indent 2"/>
    <w:basedOn w:val="Normalny"/>
    <w:link w:val="Tekstpodstawowywcity2Znak"/>
    <w:unhideWhenUsed/>
    <w:rsid w:val="00366313"/>
    <w:pPr>
      <w:suppressAutoHyphens/>
      <w:overflowPunct/>
      <w:autoSpaceDE/>
      <w:autoSpaceDN/>
      <w:adjustRightInd/>
      <w:spacing w:before="120"/>
      <w:ind w:left="482" w:hanging="482"/>
      <w:jc w:val="both"/>
    </w:pPr>
    <w:rPr>
      <w:sz w:val="24"/>
    </w:rPr>
  </w:style>
  <w:style w:type="character" w:customStyle="1" w:styleId="Tekstpodstawowywcity2Znak">
    <w:name w:val="Tekst podstawowy wcięty 2 Znak"/>
    <w:basedOn w:val="Domylnaczcionkaakapitu"/>
    <w:link w:val="Tekstpodstawowywcity2"/>
    <w:rsid w:val="00366313"/>
    <w:rPr>
      <w:rFonts w:ascii="Times New Roman" w:eastAsia="Times New Roman" w:hAnsi="Times New Roman"/>
      <w:sz w:val="24"/>
    </w:rPr>
  </w:style>
  <w:style w:type="paragraph" w:styleId="Tekstpodstawowywcity3">
    <w:name w:val="Body Text Indent 3"/>
    <w:basedOn w:val="Normalny"/>
    <w:link w:val="Tekstpodstawowywcity3Znak"/>
    <w:unhideWhenUsed/>
    <w:rsid w:val="00366313"/>
    <w:pPr>
      <w:widowControl w:val="0"/>
      <w:overflowPunct/>
      <w:autoSpaceDE/>
      <w:autoSpaceDN/>
      <w:adjustRightInd/>
      <w:spacing w:before="120"/>
      <w:ind w:left="510"/>
      <w:jc w:val="both"/>
    </w:pPr>
    <w:rPr>
      <w:sz w:val="24"/>
    </w:rPr>
  </w:style>
  <w:style w:type="character" w:customStyle="1" w:styleId="Tekstpodstawowywcity3Znak">
    <w:name w:val="Tekst podstawowy wcięty 3 Znak"/>
    <w:basedOn w:val="Domylnaczcionkaakapitu"/>
    <w:link w:val="Tekstpodstawowywcity3"/>
    <w:rsid w:val="00366313"/>
    <w:rPr>
      <w:rFonts w:ascii="Times New Roman" w:eastAsia="Times New Roman" w:hAnsi="Times New Roman"/>
      <w:sz w:val="24"/>
    </w:rPr>
  </w:style>
  <w:style w:type="paragraph" w:styleId="Tekstdymka">
    <w:name w:val="Balloon Text"/>
    <w:basedOn w:val="Normalny"/>
    <w:link w:val="TekstdymkaZnak1"/>
    <w:semiHidden/>
    <w:unhideWhenUsed/>
    <w:rsid w:val="00366313"/>
    <w:rPr>
      <w:rFonts w:ascii="Tahoma" w:hAnsi="Tahoma" w:cs="Tahoma"/>
      <w:sz w:val="16"/>
      <w:szCs w:val="16"/>
    </w:rPr>
  </w:style>
  <w:style w:type="character" w:customStyle="1" w:styleId="TekstdymkaZnak">
    <w:name w:val="Tekst dymka Znak"/>
    <w:basedOn w:val="Domylnaczcionkaakapitu"/>
    <w:semiHidden/>
    <w:rsid w:val="00366313"/>
    <w:rPr>
      <w:rFonts w:ascii="Tahoma" w:eastAsia="Times New Roman" w:hAnsi="Tahoma" w:cs="Tahoma"/>
      <w:sz w:val="16"/>
      <w:szCs w:val="16"/>
    </w:rPr>
  </w:style>
  <w:style w:type="character" w:customStyle="1" w:styleId="TekstdymkaZnak1">
    <w:name w:val="Tekst dymka Znak1"/>
    <w:basedOn w:val="Domylnaczcionkaakapitu"/>
    <w:link w:val="Tekstdymka"/>
    <w:semiHidden/>
    <w:locked/>
    <w:rsid w:val="00366313"/>
    <w:rPr>
      <w:rFonts w:ascii="Tahoma" w:eastAsia="Times New Roman" w:hAnsi="Tahoma" w:cs="Tahoma"/>
      <w:sz w:val="16"/>
      <w:szCs w:val="16"/>
    </w:rPr>
  </w:style>
  <w:style w:type="paragraph" w:customStyle="1" w:styleId="Zwykytekst1lista">
    <w:name w:val="Zwykły tekst1_lista"/>
    <w:basedOn w:val="Normalny"/>
    <w:rsid w:val="00CC33AD"/>
    <w:pPr>
      <w:numPr>
        <w:numId w:val="3"/>
      </w:numPr>
      <w:suppressAutoHyphens/>
      <w:overflowPunct/>
      <w:autoSpaceDE/>
      <w:autoSpaceDN/>
      <w:adjustRightInd/>
      <w:spacing w:before="120" w:after="120"/>
      <w:jc w:val="both"/>
    </w:pPr>
  </w:style>
  <w:style w:type="paragraph" w:customStyle="1" w:styleId="Zwykytekst2wcicie">
    <w:name w:val="Zwykły tekst2_wcięcie"/>
    <w:basedOn w:val="Normalny"/>
    <w:rsid w:val="00423C07"/>
    <w:pPr>
      <w:overflowPunct/>
      <w:autoSpaceDE/>
      <w:autoSpaceDN/>
      <w:adjustRightInd/>
      <w:spacing w:before="240" w:after="240"/>
      <w:ind w:left="680"/>
      <w:jc w:val="both"/>
    </w:pPr>
  </w:style>
  <w:style w:type="paragraph" w:customStyle="1" w:styleId="Styl">
    <w:name w:val="Styl"/>
    <w:rsid w:val="00370B04"/>
    <w:pPr>
      <w:widowControl w:val="0"/>
      <w:autoSpaceDE w:val="0"/>
      <w:autoSpaceDN w:val="0"/>
      <w:adjustRightInd w:val="0"/>
      <w:spacing w:before="240" w:after="240"/>
      <w:ind w:firstLine="709"/>
      <w:jc w:val="both"/>
    </w:pPr>
    <w:rPr>
      <w:rFonts w:ascii="Times New Roman" w:eastAsia="Times New Roman" w:hAnsi="Times New Roman" w:cs="Arial"/>
      <w:sz w:val="22"/>
      <w:szCs w:val="24"/>
    </w:rPr>
  </w:style>
  <w:style w:type="character" w:styleId="Numerstrony">
    <w:name w:val="page number"/>
    <w:basedOn w:val="Domylnaczcionkaakapitu"/>
    <w:uiPriority w:val="99"/>
    <w:rsid w:val="00366313"/>
  </w:style>
  <w:style w:type="character" w:customStyle="1" w:styleId="TekstkomentarzaZnak">
    <w:name w:val="Tekst komentarza Znak"/>
    <w:basedOn w:val="Domylnaczcionkaakapitu"/>
    <w:link w:val="Tekstkomentarza"/>
    <w:semiHidden/>
    <w:rsid w:val="00366313"/>
    <w:rPr>
      <w:rFonts w:ascii="Times New Roman" w:eastAsia="Times New Roman" w:hAnsi="Times New Roman"/>
    </w:rPr>
  </w:style>
  <w:style w:type="paragraph" w:styleId="Tekstkomentarza">
    <w:name w:val="annotation text"/>
    <w:basedOn w:val="Normalny"/>
    <w:link w:val="TekstkomentarzaZnak"/>
    <w:semiHidden/>
    <w:rsid w:val="00366313"/>
    <w:pPr>
      <w:overflowPunct/>
      <w:autoSpaceDE/>
      <w:autoSpaceDN/>
      <w:adjustRightInd/>
    </w:pPr>
  </w:style>
  <w:style w:type="character" w:customStyle="1" w:styleId="TekstkomentarzaZnak1">
    <w:name w:val="Tekst komentarza Znak1"/>
    <w:basedOn w:val="Domylnaczcionkaakapitu"/>
    <w:uiPriority w:val="99"/>
    <w:semiHidden/>
    <w:rsid w:val="00366313"/>
    <w:rPr>
      <w:rFonts w:ascii="Times New Roman" w:eastAsia="Times New Roman" w:hAnsi="Times New Roman"/>
    </w:rPr>
  </w:style>
  <w:style w:type="character" w:customStyle="1" w:styleId="TematkomentarzaZnak">
    <w:name w:val="Temat komentarza Znak"/>
    <w:basedOn w:val="TekstkomentarzaZnak"/>
    <w:link w:val="Tematkomentarza"/>
    <w:uiPriority w:val="99"/>
    <w:semiHidden/>
    <w:rsid w:val="00366313"/>
    <w:rPr>
      <w:rFonts w:ascii="Times New Roman" w:eastAsia="Times New Roman" w:hAnsi="Times New Roman"/>
      <w:b/>
      <w:bCs/>
    </w:rPr>
  </w:style>
  <w:style w:type="paragraph" w:styleId="Tematkomentarza">
    <w:name w:val="annotation subject"/>
    <w:basedOn w:val="Tekstkomentarza"/>
    <w:next w:val="Tekstkomentarza"/>
    <w:link w:val="TematkomentarzaZnak"/>
    <w:uiPriority w:val="99"/>
    <w:semiHidden/>
    <w:unhideWhenUsed/>
    <w:rsid w:val="00366313"/>
    <w:pPr>
      <w:overflowPunct w:val="0"/>
      <w:autoSpaceDE w:val="0"/>
      <w:autoSpaceDN w:val="0"/>
      <w:adjustRightInd w:val="0"/>
    </w:pPr>
    <w:rPr>
      <w:b/>
      <w:bCs/>
    </w:rPr>
  </w:style>
  <w:style w:type="character" w:customStyle="1" w:styleId="TematkomentarzaZnak1">
    <w:name w:val="Temat komentarza Znak1"/>
    <w:basedOn w:val="TekstkomentarzaZnak1"/>
    <w:uiPriority w:val="99"/>
    <w:semiHidden/>
    <w:rsid w:val="00366313"/>
    <w:rPr>
      <w:rFonts w:ascii="Times New Roman" w:eastAsia="Times New Roman" w:hAnsi="Times New Roman"/>
      <w:b/>
      <w:bCs/>
    </w:rPr>
  </w:style>
  <w:style w:type="paragraph" w:customStyle="1" w:styleId="WW-Tekstpodstawowywcity3">
    <w:name w:val="WW-Tekst podstawowy wcięty 3"/>
    <w:basedOn w:val="Normalny"/>
    <w:rsid w:val="00366313"/>
    <w:pPr>
      <w:tabs>
        <w:tab w:val="right" w:pos="284"/>
        <w:tab w:val="left" w:pos="408"/>
      </w:tabs>
      <w:suppressAutoHyphens/>
      <w:overflowPunct/>
      <w:autoSpaceDE/>
      <w:autoSpaceDN/>
      <w:adjustRightInd/>
      <w:ind w:left="408" w:hanging="408"/>
      <w:jc w:val="both"/>
    </w:pPr>
    <w:rPr>
      <w:rFonts w:ascii="Arial" w:hAnsi="Arial"/>
    </w:rPr>
  </w:style>
  <w:style w:type="paragraph" w:customStyle="1" w:styleId="Zwykytekst3abc">
    <w:name w:val="Zwykły tekst3_abc"/>
    <w:basedOn w:val="Normalny"/>
    <w:rsid w:val="00CC33AD"/>
    <w:pPr>
      <w:numPr>
        <w:numId w:val="4"/>
      </w:numPr>
      <w:overflowPunct/>
      <w:autoSpaceDE/>
      <w:autoSpaceDN/>
      <w:adjustRightInd/>
      <w:spacing w:before="120" w:after="120"/>
      <w:ind w:left="714" w:hanging="357"/>
      <w:jc w:val="both"/>
    </w:pPr>
  </w:style>
  <w:style w:type="paragraph" w:customStyle="1" w:styleId="Zwykytekst4abc1">
    <w:name w:val="Zwykły tekst4_abc1"/>
    <w:basedOn w:val="Normalny"/>
    <w:rsid w:val="00CC33AD"/>
    <w:pPr>
      <w:overflowPunct/>
      <w:autoSpaceDE/>
      <w:autoSpaceDN/>
      <w:adjustRightInd/>
      <w:spacing w:before="120" w:after="120"/>
      <w:jc w:val="both"/>
    </w:pPr>
  </w:style>
  <w:style w:type="table" w:styleId="Tabela-Siatka">
    <w:name w:val="Table Grid"/>
    <w:basedOn w:val="Standardowy"/>
    <w:uiPriority w:val="59"/>
    <w:rsid w:val="00366313"/>
    <w:pPr>
      <w:jc w:val="left"/>
    </w:pPr>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semiHidden/>
    <w:rsid w:val="00366313"/>
    <w:pPr>
      <w:overflowPunct/>
      <w:autoSpaceDE/>
      <w:autoSpaceDN/>
      <w:adjustRightInd/>
      <w:ind w:left="283" w:hanging="283"/>
    </w:pPr>
  </w:style>
  <w:style w:type="paragraph" w:styleId="Zwykytekst">
    <w:name w:val="Plain Text"/>
    <w:basedOn w:val="Normalny"/>
    <w:link w:val="ZwykytekstZnak"/>
    <w:semiHidden/>
    <w:rsid w:val="00366313"/>
    <w:pPr>
      <w:overflowPunct/>
      <w:autoSpaceDE/>
      <w:autoSpaceDN/>
      <w:adjustRightInd/>
    </w:pPr>
    <w:rPr>
      <w:rFonts w:ascii="Courier New" w:hAnsi="Courier New"/>
    </w:rPr>
  </w:style>
  <w:style w:type="character" w:customStyle="1" w:styleId="ZwykytekstZnak">
    <w:name w:val="Zwykły tekst Znak"/>
    <w:basedOn w:val="Domylnaczcionkaakapitu"/>
    <w:link w:val="Zwykytekst"/>
    <w:semiHidden/>
    <w:rsid w:val="00366313"/>
    <w:rPr>
      <w:rFonts w:ascii="Courier New" w:eastAsia="Times New Roman" w:hAnsi="Courier New"/>
    </w:rPr>
  </w:style>
  <w:style w:type="paragraph" w:styleId="Legenda">
    <w:name w:val="caption"/>
    <w:basedOn w:val="Normalny"/>
    <w:next w:val="Normalny"/>
    <w:uiPriority w:val="35"/>
    <w:unhideWhenUsed/>
    <w:qFormat/>
    <w:rsid w:val="002120E3"/>
    <w:pPr>
      <w:spacing w:before="240"/>
    </w:pPr>
    <w:rPr>
      <w:b/>
      <w:bCs/>
      <w:sz w:val="18"/>
      <w:szCs w:val="18"/>
    </w:rPr>
  </w:style>
  <w:style w:type="numbering" w:customStyle="1" w:styleId="Styl1">
    <w:name w:val="Styl1"/>
    <w:uiPriority w:val="99"/>
    <w:rsid w:val="001B43D6"/>
    <w:pPr>
      <w:numPr>
        <w:numId w:val="1"/>
      </w:numPr>
    </w:pPr>
  </w:style>
  <w:style w:type="character" w:customStyle="1" w:styleId="Nagwek8Znak">
    <w:name w:val="Nagłówek 8 Znak"/>
    <w:basedOn w:val="Domylnaczcionkaakapitu"/>
    <w:link w:val="Nagwek8"/>
    <w:uiPriority w:val="9"/>
    <w:semiHidden/>
    <w:rsid w:val="001B43D6"/>
    <w:rPr>
      <w:rFonts w:asciiTheme="majorHAnsi" w:eastAsiaTheme="majorEastAsia" w:hAnsiTheme="majorHAnsi" w:cstheme="majorBidi"/>
      <w:color w:val="404040" w:themeColor="text1" w:themeTint="BF"/>
      <w:sz w:val="22"/>
    </w:rPr>
  </w:style>
  <w:style w:type="character" w:customStyle="1" w:styleId="Nagwek9Znak">
    <w:name w:val="Nagłówek 9 Znak"/>
    <w:basedOn w:val="Domylnaczcionkaakapitu"/>
    <w:link w:val="Nagwek9"/>
    <w:uiPriority w:val="9"/>
    <w:semiHidden/>
    <w:rsid w:val="001B43D6"/>
    <w:rPr>
      <w:rFonts w:asciiTheme="majorHAnsi" w:eastAsiaTheme="majorEastAsia" w:hAnsiTheme="majorHAnsi" w:cstheme="majorBidi"/>
      <w:i/>
      <w:iCs/>
      <w:color w:val="404040" w:themeColor="text1" w:themeTint="BF"/>
      <w:sz w:val="22"/>
    </w:rPr>
  </w:style>
  <w:style w:type="character" w:customStyle="1" w:styleId="NagwekZnak">
    <w:name w:val="Nagłówek Znak"/>
    <w:basedOn w:val="Domylnaczcionkaakapitu"/>
    <w:link w:val="Nagwek"/>
    <w:rsid w:val="00706491"/>
    <w:rPr>
      <w:rFonts w:ascii="Times New Roman" w:eastAsia="Times New Roman" w:hAnsi="Times New Roman"/>
      <w:sz w:val="24"/>
    </w:rPr>
  </w:style>
  <w:style w:type="paragraph" w:styleId="Nagwek">
    <w:name w:val="header"/>
    <w:basedOn w:val="Normalny"/>
    <w:link w:val="NagwekZnak"/>
    <w:unhideWhenUsed/>
    <w:rsid w:val="00706491"/>
    <w:pPr>
      <w:tabs>
        <w:tab w:val="center" w:pos="4536"/>
        <w:tab w:val="right" w:pos="9072"/>
      </w:tabs>
      <w:suppressAutoHyphens/>
      <w:overflowPunct/>
      <w:autoSpaceDE/>
      <w:autoSpaceDN/>
      <w:adjustRightInd/>
    </w:pPr>
    <w:rPr>
      <w:sz w:val="24"/>
    </w:rPr>
  </w:style>
  <w:style w:type="character" w:customStyle="1" w:styleId="NagwekZnak2">
    <w:name w:val="Nagłówek Znak2"/>
    <w:basedOn w:val="Domylnaczcionkaakapitu"/>
    <w:semiHidden/>
    <w:rsid w:val="00706491"/>
    <w:rPr>
      <w:rFonts w:ascii="Times New Roman" w:eastAsia="Times New Roman" w:hAnsi="Times New Roman"/>
      <w:sz w:val="22"/>
    </w:rPr>
  </w:style>
  <w:style w:type="paragraph" w:styleId="Nagwekspisutreci">
    <w:name w:val="TOC Heading"/>
    <w:basedOn w:val="Nagwek1"/>
    <w:next w:val="Normalny"/>
    <w:uiPriority w:val="39"/>
    <w:semiHidden/>
    <w:unhideWhenUsed/>
    <w:qFormat/>
    <w:rsid w:val="0031655C"/>
    <w:pPr>
      <w:numPr>
        <w:numId w:val="0"/>
      </w:numPr>
      <w:overflowPunct/>
      <w:autoSpaceDE/>
      <w:autoSpaceDN/>
      <w:adjustRightInd/>
      <w:spacing w:before="480" w:line="276" w:lineRule="auto"/>
      <w:jc w:val="left"/>
      <w:outlineLvl w:val="9"/>
    </w:pPr>
    <w:rPr>
      <w:rFonts w:asciiTheme="majorHAnsi" w:hAnsiTheme="majorHAnsi"/>
      <w:color w:val="365F91" w:themeColor="accent1" w:themeShade="BF"/>
      <w:sz w:val="28"/>
      <w:szCs w:val="28"/>
      <w:lang w:eastAsia="en-US"/>
    </w:rPr>
  </w:style>
  <w:style w:type="paragraph" w:styleId="Spistreci1">
    <w:name w:val="toc 1"/>
    <w:basedOn w:val="Normalny"/>
    <w:next w:val="Normalny"/>
    <w:autoRedefine/>
    <w:uiPriority w:val="39"/>
    <w:unhideWhenUsed/>
    <w:rsid w:val="000F6276"/>
    <w:pPr>
      <w:tabs>
        <w:tab w:val="left" w:pos="660"/>
        <w:tab w:val="right" w:leader="dot" w:pos="9059"/>
      </w:tabs>
      <w:spacing w:after="100"/>
    </w:pPr>
  </w:style>
  <w:style w:type="paragraph" w:styleId="Spistreci2">
    <w:name w:val="toc 2"/>
    <w:basedOn w:val="Normalny"/>
    <w:next w:val="Normalny"/>
    <w:autoRedefine/>
    <w:uiPriority w:val="39"/>
    <w:unhideWhenUsed/>
    <w:rsid w:val="0031655C"/>
    <w:pPr>
      <w:spacing w:after="100"/>
      <w:ind w:left="220"/>
    </w:pPr>
  </w:style>
  <w:style w:type="paragraph" w:styleId="Spistreci3">
    <w:name w:val="toc 3"/>
    <w:basedOn w:val="Normalny"/>
    <w:next w:val="Normalny"/>
    <w:autoRedefine/>
    <w:uiPriority w:val="39"/>
    <w:unhideWhenUsed/>
    <w:rsid w:val="0031655C"/>
    <w:pPr>
      <w:spacing w:after="100"/>
      <w:ind w:left="440"/>
    </w:pPr>
  </w:style>
  <w:style w:type="paragraph" w:styleId="Spistreci4">
    <w:name w:val="toc 4"/>
    <w:basedOn w:val="Normalny"/>
    <w:next w:val="Normalny"/>
    <w:autoRedefine/>
    <w:uiPriority w:val="39"/>
    <w:unhideWhenUsed/>
    <w:rsid w:val="0031655C"/>
    <w:pPr>
      <w:overflowPunct/>
      <w:autoSpaceDE/>
      <w:autoSpaceDN/>
      <w:adjustRightInd/>
      <w:spacing w:after="100" w:line="276" w:lineRule="auto"/>
      <w:ind w:left="660"/>
    </w:pPr>
    <w:rPr>
      <w:rFonts w:asciiTheme="minorHAnsi" w:eastAsiaTheme="minorEastAsia" w:hAnsiTheme="minorHAnsi" w:cstheme="minorBidi"/>
      <w:szCs w:val="22"/>
    </w:rPr>
  </w:style>
  <w:style w:type="paragraph" w:styleId="Spistreci5">
    <w:name w:val="toc 5"/>
    <w:basedOn w:val="Normalny"/>
    <w:next w:val="Normalny"/>
    <w:autoRedefine/>
    <w:uiPriority w:val="39"/>
    <w:unhideWhenUsed/>
    <w:rsid w:val="0031655C"/>
    <w:pPr>
      <w:overflowPunct/>
      <w:autoSpaceDE/>
      <w:autoSpaceDN/>
      <w:adjustRightInd/>
      <w:spacing w:after="100" w:line="276" w:lineRule="auto"/>
      <w:ind w:left="880"/>
    </w:pPr>
    <w:rPr>
      <w:rFonts w:asciiTheme="minorHAnsi" w:eastAsiaTheme="minorEastAsia" w:hAnsiTheme="minorHAnsi" w:cstheme="minorBidi"/>
      <w:szCs w:val="22"/>
    </w:rPr>
  </w:style>
  <w:style w:type="paragraph" w:styleId="Spistreci6">
    <w:name w:val="toc 6"/>
    <w:basedOn w:val="Normalny"/>
    <w:next w:val="Normalny"/>
    <w:autoRedefine/>
    <w:uiPriority w:val="39"/>
    <w:unhideWhenUsed/>
    <w:rsid w:val="0031655C"/>
    <w:pPr>
      <w:overflowPunct/>
      <w:autoSpaceDE/>
      <w:autoSpaceDN/>
      <w:adjustRightInd/>
      <w:spacing w:after="100" w:line="276" w:lineRule="auto"/>
      <w:ind w:left="1100"/>
    </w:pPr>
    <w:rPr>
      <w:rFonts w:asciiTheme="minorHAnsi" w:eastAsiaTheme="minorEastAsia" w:hAnsiTheme="minorHAnsi" w:cstheme="minorBidi"/>
      <w:szCs w:val="22"/>
    </w:rPr>
  </w:style>
  <w:style w:type="paragraph" w:styleId="Spistreci7">
    <w:name w:val="toc 7"/>
    <w:basedOn w:val="Normalny"/>
    <w:next w:val="Normalny"/>
    <w:autoRedefine/>
    <w:uiPriority w:val="39"/>
    <w:unhideWhenUsed/>
    <w:rsid w:val="0031655C"/>
    <w:pPr>
      <w:overflowPunct/>
      <w:autoSpaceDE/>
      <w:autoSpaceDN/>
      <w:adjustRightInd/>
      <w:spacing w:after="100" w:line="276" w:lineRule="auto"/>
      <w:ind w:left="1320"/>
    </w:pPr>
    <w:rPr>
      <w:rFonts w:asciiTheme="minorHAnsi" w:eastAsiaTheme="minorEastAsia" w:hAnsiTheme="minorHAnsi" w:cstheme="minorBidi"/>
      <w:szCs w:val="22"/>
    </w:rPr>
  </w:style>
  <w:style w:type="paragraph" w:styleId="Spistreci8">
    <w:name w:val="toc 8"/>
    <w:basedOn w:val="Normalny"/>
    <w:next w:val="Normalny"/>
    <w:autoRedefine/>
    <w:uiPriority w:val="39"/>
    <w:unhideWhenUsed/>
    <w:rsid w:val="0031655C"/>
    <w:pPr>
      <w:overflowPunct/>
      <w:autoSpaceDE/>
      <w:autoSpaceDN/>
      <w:adjustRightInd/>
      <w:spacing w:after="100" w:line="276" w:lineRule="auto"/>
      <w:ind w:left="1540"/>
    </w:pPr>
    <w:rPr>
      <w:rFonts w:asciiTheme="minorHAnsi" w:eastAsiaTheme="minorEastAsia" w:hAnsiTheme="minorHAnsi" w:cstheme="minorBidi"/>
      <w:szCs w:val="22"/>
    </w:rPr>
  </w:style>
  <w:style w:type="paragraph" w:styleId="Spistreci9">
    <w:name w:val="toc 9"/>
    <w:basedOn w:val="Normalny"/>
    <w:next w:val="Normalny"/>
    <w:autoRedefine/>
    <w:uiPriority w:val="39"/>
    <w:unhideWhenUsed/>
    <w:rsid w:val="0031655C"/>
    <w:pPr>
      <w:overflowPunct/>
      <w:autoSpaceDE/>
      <w:autoSpaceDN/>
      <w:adjustRightInd/>
      <w:spacing w:after="100" w:line="276" w:lineRule="auto"/>
      <w:ind w:left="1760"/>
    </w:pPr>
    <w:rPr>
      <w:rFonts w:asciiTheme="minorHAnsi" w:eastAsiaTheme="minorEastAsia" w:hAnsiTheme="minorHAnsi" w:cstheme="minorBidi"/>
      <w:szCs w:val="22"/>
    </w:rPr>
  </w:style>
  <w:style w:type="character" w:styleId="Hipercze">
    <w:name w:val="Hyperlink"/>
    <w:basedOn w:val="Domylnaczcionkaakapitu"/>
    <w:uiPriority w:val="99"/>
    <w:unhideWhenUsed/>
    <w:rsid w:val="0031655C"/>
    <w:rPr>
      <w:color w:val="0000FF" w:themeColor="hyperlink"/>
      <w:u w:val="single"/>
    </w:rPr>
  </w:style>
  <w:style w:type="paragraph" w:customStyle="1" w:styleId="Zwykytekst2">
    <w:name w:val="Zwykły tekst2"/>
    <w:basedOn w:val="Normalny"/>
    <w:rsid w:val="0031655C"/>
    <w:pPr>
      <w:overflowPunct/>
      <w:autoSpaceDE/>
      <w:autoSpaceDN/>
      <w:adjustRightInd/>
    </w:pPr>
    <w:rPr>
      <w:rFonts w:ascii="Courier New" w:hAnsi="Courier New"/>
      <w:sz w:val="20"/>
    </w:rPr>
  </w:style>
  <w:style w:type="paragraph" w:customStyle="1" w:styleId="Zwykytekst3">
    <w:name w:val="Zwykły tekst3"/>
    <w:basedOn w:val="Normalny"/>
    <w:rsid w:val="0031655C"/>
    <w:pPr>
      <w:overflowPunct/>
      <w:autoSpaceDE/>
      <w:autoSpaceDN/>
      <w:adjustRightInd/>
    </w:pPr>
    <w:rPr>
      <w:rFonts w:ascii="Courier New" w:hAnsi="Courier New"/>
      <w:sz w:val="20"/>
    </w:rPr>
  </w:style>
  <w:style w:type="paragraph" w:customStyle="1" w:styleId="Zwykytekst4">
    <w:name w:val="Zwykły tekst4"/>
    <w:basedOn w:val="Normalny"/>
    <w:rsid w:val="0031655C"/>
    <w:pPr>
      <w:overflowPunct/>
      <w:autoSpaceDE/>
      <w:autoSpaceDN/>
      <w:adjustRightInd/>
    </w:pPr>
    <w:rPr>
      <w:rFonts w:ascii="Courier New" w:hAnsi="Courier New"/>
      <w:sz w:val="20"/>
    </w:rPr>
  </w:style>
  <w:style w:type="paragraph" w:customStyle="1" w:styleId="Default">
    <w:name w:val="Default"/>
    <w:rsid w:val="006D6909"/>
    <w:pPr>
      <w:autoSpaceDE w:val="0"/>
      <w:autoSpaceDN w:val="0"/>
      <w:adjustRightInd w:val="0"/>
      <w:jc w:val="left"/>
    </w:pPr>
    <w:rPr>
      <w:rFonts w:ascii="Arial" w:eastAsia="Times New Roman" w:hAnsi="Arial"/>
      <w:color w:val="000000"/>
      <w:sz w:val="24"/>
    </w:rPr>
  </w:style>
  <w:style w:type="character" w:styleId="Pogrubienie">
    <w:name w:val="Strong"/>
    <w:basedOn w:val="Domylnaczcionkaakapitu"/>
    <w:uiPriority w:val="22"/>
    <w:qFormat/>
    <w:rsid w:val="00B42EA8"/>
    <w:rPr>
      <w:b/>
      <w:bCs/>
    </w:rPr>
  </w:style>
  <w:style w:type="paragraph" w:customStyle="1" w:styleId="Domylnytekst">
    <w:name w:val="Domylny tekst"/>
    <w:basedOn w:val="Normalny"/>
    <w:rsid w:val="009E55E3"/>
    <w:pPr>
      <w:suppressAutoHyphens/>
      <w:autoSpaceDN/>
      <w:adjustRightInd/>
      <w:textAlignment w:val="baseline"/>
    </w:pPr>
    <w:rPr>
      <w:noProof/>
      <w:sz w:val="24"/>
    </w:rPr>
  </w:style>
  <w:style w:type="paragraph" w:styleId="Tekstprzypisukocowego">
    <w:name w:val="endnote text"/>
    <w:basedOn w:val="Normalny"/>
    <w:link w:val="TekstprzypisukocowegoZnak"/>
    <w:semiHidden/>
    <w:unhideWhenUsed/>
    <w:rsid w:val="009E55E3"/>
    <w:pPr>
      <w:overflowPunct/>
      <w:autoSpaceDE/>
      <w:autoSpaceDN/>
      <w:adjustRightInd/>
    </w:pPr>
    <w:rPr>
      <w:rFonts w:eastAsia="Calibri"/>
      <w:sz w:val="20"/>
    </w:rPr>
  </w:style>
  <w:style w:type="character" w:customStyle="1" w:styleId="TekstprzypisukocowegoZnak">
    <w:name w:val="Tekst przypisu końcowego Znak"/>
    <w:basedOn w:val="Domylnaczcionkaakapitu"/>
    <w:link w:val="Tekstprzypisukocowego"/>
    <w:semiHidden/>
    <w:rsid w:val="009E55E3"/>
    <w:rPr>
      <w:rFonts w:ascii="Times New Roman" w:hAnsi="Times New Roman"/>
    </w:rPr>
  </w:style>
  <w:style w:type="paragraph" w:customStyle="1" w:styleId="punkt">
    <w:name w:val="punkt"/>
    <w:basedOn w:val="Normalny"/>
    <w:rsid w:val="00BE7F5B"/>
    <w:pPr>
      <w:overflowPunct/>
      <w:autoSpaceDE/>
      <w:autoSpaceDN/>
      <w:adjustRightInd/>
      <w:spacing w:before="100" w:beforeAutospacing="1" w:after="100" w:afterAutospacing="1"/>
    </w:pPr>
    <w:rPr>
      <w:sz w:val="24"/>
      <w:szCs w:val="24"/>
    </w:rPr>
  </w:style>
  <w:style w:type="paragraph" w:customStyle="1" w:styleId="litera">
    <w:name w:val="litera"/>
    <w:basedOn w:val="Normalny"/>
    <w:rsid w:val="00BE7F5B"/>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555933">
      <w:bodyDiv w:val="1"/>
      <w:marLeft w:val="0"/>
      <w:marRight w:val="0"/>
      <w:marTop w:val="0"/>
      <w:marBottom w:val="0"/>
      <w:divBdr>
        <w:top w:val="none" w:sz="0" w:space="0" w:color="auto"/>
        <w:left w:val="none" w:sz="0" w:space="0" w:color="auto"/>
        <w:bottom w:val="none" w:sz="0" w:space="0" w:color="auto"/>
        <w:right w:val="none" w:sz="0" w:space="0" w:color="auto"/>
      </w:divBdr>
      <w:divsChild>
        <w:div w:id="1888947839">
          <w:marLeft w:val="0"/>
          <w:marRight w:val="0"/>
          <w:marTop w:val="0"/>
          <w:marBottom w:val="0"/>
          <w:divBdr>
            <w:top w:val="none" w:sz="0" w:space="0" w:color="auto"/>
            <w:left w:val="none" w:sz="0" w:space="0" w:color="auto"/>
            <w:bottom w:val="none" w:sz="0" w:space="0" w:color="auto"/>
            <w:right w:val="none" w:sz="0" w:space="0" w:color="auto"/>
          </w:divBdr>
        </w:div>
        <w:div w:id="602151408">
          <w:marLeft w:val="0"/>
          <w:marRight w:val="0"/>
          <w:marTop w:val="0"/>
          <w:marBottom w:val="0"/>
          <w:divBdr>
            <w:top w:val="none" w:sz="0" w:space="0" w:color="auto"/>
            <w:left w:val="none" w:sz="0" w:space="0" w:color="auto"/>
            <w:bottom w:val="none" w:sz="0" w:space="0" w:color="auto"/>
            <w:right w:val="none" w:sz="0" w:space="0" w:color="auto"/>
          </w:divBdr>
        </w:div>
        <w:div w:id="292755585">
          <w:marLeft w:val="0"/>
          <w:marRight w:val="0"/>
          <w:marTop w:val="0"/>
          <w:marBottom w:val="0"/>
          <w:divBdr>
            <w:top w:val="none" w:sz="0" w:space="0" w:color="auto"/>
            <w:left w:val="none" w:sz="0" w:space="0" w:color="auto"/>
            <w:bottom w:val="none" w:sz="0" w:space="0" w:color="auto"/>
            <w:right w:val="none" w:sz="0" w:space="0" w:color="auto"/>
          </w:divBdr>
        </w:div>
        <w:div w:id="691809595">
          <w:marLeft w:val="0"/>
          <w:marRight w:val="0"/>
          <w:marTop w:val="0"/>
          <w:marBottom w:val="0"/>
          <w:divBdr>
            <w:top w:val="none" w:sz="0" w:space="0" w:color="auto"/>
            <w:left w:val="none" w:sz="0" w:space="0" w:color="auto"/>
            <w:bottom w:val="none" w:sz="0" w:space="0" w:color="auto"/>
            <w:right w:val="none" w:sz="0" w:space="0" w:color="auto"/>
          </w:divBdr>
        </w:div>
        <w:div w:id="1005520287">
          <w:marLeft w:val="0"/>
          <w:marRight w:val="0"/>
          <w:marTop w:val="0"/>
          <w:marBottom w:val="0"/>
          <w:divBdr>
            <w:top w:val="none" w:sz="0" w:space="0" w:color="auto"/>
            <w:left w:val="none" w:sz="0" w:space="0" w:color="auto"/>
            <w:bottom w:val="none" w:sz="0" w:space="0" w:color="auto"/>
            <w:right w:val="none" w:sz="0" w:space="0" w:color="auto"/>
          </w:divBdr>
        </w:div>
        <w:div w:id="508831736">
          <w:marLeft w:val="0"/>
          <w:marRight w:val="0"/>
          <w:marTop w:val="0"/>
          <w:marBottom w:val="0"/>
          <w:divBdr>
            <w:top w:val="none" w:sz="0" w:space="0" w:color="auto"/>
            <w:left w:val="none" w:sz="0" w:space="0" w:color="auto"/>
            <w:bottom w:val="none" w:sz="0" w:space="0" w:color="auto"/>
            <w:right w:val="none" w:sz="0" w:space="0" w:color="auto"/>
          </w:divBdr>
        </w:div>
        <w:div w:id="1950120499">
          <w:marLeft w:val="0"/>
          <w:marRight w:val="0"/>
          <w:marTop w:val="0"/>
          <w:marBottom w:val="0"/>
          <w:divBdr>
            <w:top w:val="none" w:sz="0" w:space="0" w:color="auto"/>
            <w:left w:val="none" w:sz="0" w:space="0" w:color="auto"/>
            <w:bottom w:val="none" w:sz="0" w:space="0" w:color="auto"/>
            <w:right w:val="none" w:sz="0" w:space="0" w:color="auto"/>
          </w:divBdr>
        </w:div>
        <w:div w:id="607350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238A5-22FB-4C36-BBD2-139EF2FE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61</Pages>
  <Words>19404</Words>
  <Characters>116429</Characters>
  <Application>Microsoft Office Word</Application>
  <DocSecurity>0</DocSecurity>
  <Lines>970</Lines>
  <Paragraphs>271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Judziński</dc:creator>
  <cp:lastModifiedBy>qba</cp:lastModifiedBy>
  <cp:revision>37</cp:revision>
  <cp:lastPrinted>2014-04-16T09:41:00Z</cp:lastPrinted>
  <dcterms:created xsi:type="dcterms:W3CDTF">2014-10-05T14:26:00Z</dcterms:created>
  <dcterms:modified xsi:type="dcterms:W3CDTF">2014-11-25T10:01:00Z</dcterms:modified>
</cp:coreProperties>
</file>