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26" w:rsidRPr="00DA4500" w:rsidRDefault="001628A6" w:rsidP="00DA4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500">
        <w:rPr>
          <w:rFonts w:ascii="Times New Roman" w:hAnsi="Times New Roman" w:cs="Times New Roman"/>
          <w:b/>
          <w:sz w:val="32"/>
          <w:szCs w:val="32"/>
        </w:rPr>
        <w:t>UWAGA MIESZKAŃCY</w:t>
      </w:r>
    </w:p>
    <w:p w:rsidR="001628A6" w:rsidRPr="00DA4500" w:rsidRDefault="001628A6" w:rsidP="00DA4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500">
        <w:rPr>
          <w:rFonts w:ascii="Times New Roman" w:hAnsi="Times New Roman" w:cs="Times New Roman"/>
          <w:b/>
          <w:sz w:val="32"/>
          <w:szCs w:val="32"/>
        </w:rPr>
        <w:t>MOŻNA SKŁADAĆ WNIOSKI O DODATEK WĘGLOWY</w:t>
      </w:r>
    </w:p>
    <w:p w:rsidR="001628A6" w:rsidRDefault="001628A6" w:rsidP="00FB09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8A6" w:rsidRPr="001A40A1" w:rsidRDefault="001628A6" w:rsidP="00FB0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Burmistrz Czerwieńska informuje, że </w:t>
      </w:r>
      <w:r w:rsidR="006142E2">
        <w:rPr>
          <w:rFonts w:ascii="Times New Roman" w:hAnsi="Times New Roman" w:cs="Times New Roman"/>
          <w:sz w:val="28"/>
          <w:szCs w:val="28"/>
        </w:rPr>
        <w:t xml:space="preserve">zgodnie z ustawą z dnia 5 sierpnia 2022 r. (Dz. U. </w:t>
      </w:r>
      <w:r w:rsidR="00D35E47">
        <w:rPr>
          <w:rFonts w:ascii="Times New Roman" w:hAnsi="Times New Roman" w:cs="Times New Roman"/>
          <w:sz w:val="28"/>
          <w:szCs w:val="28"/>
        </w:rPr>
        <w:t>z 2022 r., poz. 1692)</w:t>
      </w:r>
      <w:r w:rsidR="00FB092C">
        <w:rPr>
          <w:rFonts w:ascii="Times New Roman" w:hAnsi="Times New Roman" w:cs="Times New Roman"/>
          <w:sz w:val="28"/>
          <w:szCs w:val="28"/>
        </w:rPr>
        <w:br/>
      </w:r>
      <w:r w:rsidR="00D35E47">
        <w:rPr>
          <w:rFonts w:ascii="Times New Roman" w:hAnsi="Times New Roman" w:cs="Times New Roman"/>
          <w:i/>
          <w:sz w:val="28"/>
          <w:szCs w:val="28"/>
        </w:rPr>
        <w:t xml:space="preserve">o dodatku węglowym </w:t>
      </w:r>
      <w:r w:rsidR="00D35E47">
        <w:rPr>
          <w:rFonts w:ascii="Times New Roman" w:hAnsi="Times New Roman" w:cs="Times New Roman"/>
          <w:sz w:val="28"/>
          <w:szCs w:val="28"/>
        </w:rPr>
        <w:t xml:space="preserve">oraz Rozporządzeniem Ministra Klimatu i Środowiska </w:t>
      </w:r>
      <w:r w:rsidR="0031620E">
        <w:rPr>
          <w:rFonts w:ascii="Times New Roman" w:hAnsi="Times New Roman" w:cs="Times New Roman"/>
          <w:sz w:val="28"/>
          <w:szCs w:val="28"/>
        </w:rPr>
        <w:t xml:space="preserve">z dnia 16 sierpnia 2022 r. </w:t>
      </w:r>
      <w:r w:rsidR="00BA6092">
        <w:rPr>
          <w:rFonts w:ascii="Times New Roman" w:hAnsi="Times New Roman" w:cs="Times New Roman"/>
          <w:sz w:val="28"/>
          <w:szCs w:val="28"/>
        </w:rPr>
        <w:t xml:space="preserve">(Dz. U. z 2022 r., poz. 1712) </w:t>
      </w:r>
      <w:r w:rsidR="00BA6092">
        <w:rPr>
          <w:rFonts w:ascii="Times New Roman" w:hAnsi="Times New Roman" w:cs="Times New Roman"/>
          <w:i/>
          <w:sz w:val="28"/>
          <w:szCs w:val="28"/>
        </w:rPr>
        <w:t>w sprawie wzoru wniosku</w:t>
      </w:r>
      <w:r w:rsidR="008D1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092C">
        <w:rPr>
          <w:rFonts w:ascii="Times New Roman" w:hAnsi="Times New Roman" w:cs="Times New Roman"/>
          <w:i/>
          <w:sz w:val="28"/>
          <w:szCs w:val="28"/>
        </w:rPr>
        <w:t xml:space="preserve">o wypłatę dodatku węglowego </w:t>
      </w:r>
      <w:r w:rsidR="008D1E01">
        <w:rPr>
          <w:rFonts w:ascii="Times New Roman" w:hAnsi="Times New Roman" w:cs="Times New Roman"/>
          <w:b/>
          <w:sz w:val="28"/>
          <w:szCs w:val="28"/>
        </w:rPr>
        <w:t xml:space="preserve">od dnia 17 sierpnia </w:t>
      </w:r>
      <w:r w:rsidR="00FD4CB5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BF1B6C">
        <w:rPr>
          <w:rFonts w:ascii="Times New Roman" w:hAnsi="Times New Roman" w:cs="Times New Roman"/>
          <w:b/>
          <w:sz w:val="28"/>
          <w:szCs w:val="28"/>
        </w:rPr>
        <w:t xml:space="preserve">30 listopada 2022 r. </w:t>
      </w:r>
      <w:r w:rsidR="008D1E01">
        <w:rPr>
          <w:rFonts w:ascii="Times New Roman" w:hAnsi="Times New Roman" w:cs="Times New Roman"/>
          <w:b/>
          <w:sz w:val="28"/>
          <w:szCs w:val="28"/>
        </w:rPr>
        <w:t xml:space="preserve">można składać wnioski </w:t>
      </w:r>
      <w:r w:rsidR="003B6717">
        <w:rPr>
          <w:rFonts w:ascii="Times New Roman" w:hAnsi="Times New Roman" w:cs="Times New Roman"/>
          <w:b/>
          <w:sz w:val="28"/>
          <w:szCs w:val="28"/>
        </w:rPr>
        <w:t xml:space="preserve">o wypłatę dodatku </w:t>
      </w:r>
      <w:r w:rsidR="009A0395">
        <w:rPr>
          <w:rFonts w:ascii="Times New Roman" w:hAnsi="Times New Roman" w:cs="Times New Roman"/>
          <w:b/>
          <w:sz w:val="28"/>
          <w:szCs w:val="28"/>
        </w:rPr>
        <w:t xml:space="preserve">węglowego </w:t>
      </w:r>
      <w:r w:rsidR="008D1E01">
        <w:rPr>
          <w:rFonts w:ascii="Times New Roman" w:hAnsi="Times New Roman" w:cs="Times New Roman"/>
          <w:b/>
          <w:sz w:val="28"/>
          <w:szCs w:val="28"/>
        </w:rPr>
        <w:t>do U</w:t>
      </w:r>
      <w:r w:rsidR="00F25D7F">
        <w:rPr>
          <w:rFonts w:ascii="Times New Roman" w:hAnsi="Times New Roman" w:cs="Times New Roman"/>
          <w:b/>
          <w:sz w:val="28"/>
          <w:szCs w:val="28"/>
        </w:rPr>
        <w:t>rzędu Gminy i Miasta w Czerwieńsku.</w:t>
      </w:r>
      <w:r w:rsidR="003B6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B6C" w:rsidRPr="001A40A1">
        <w:rPr>
          <w:rFonts w:ascii="Times New Roman" w:hAnsi="Times New Roman" w:cs="Times New Roman"/>
          <w:sz w:val="28"/>
          <w:szCs w:val="28"/>
        </w:rPr>
        <w:t xml:space="preserve">Wnioski </w:t>
      </w:r>
      <w:r w:rsidR="00D31DB2" w:rsidRPr="001A40A1">
        <w:rPr>
          <w:rFonts w:ascii="Times New Roman" w:hAnsi="Times New Roman" w:cs="Times New Roman"/>
          <w:sz w:val="28"/>
          <w:szCs w:val="28"/>
        </w:rPr>
        <w:t xml:space="preserve">można </w:t>
      </w:r>
      <w:r w:rsidR="00BF1B6C" w:rsidRPr="001A40A1">
        <w:rPr>
          <w:rFonts w:ascii="Times New Roman" w:hAnsi="Times New Roman" w:cs="Times New Roman"/>
          <w:sz w:val="28"/>
          <w:szCs w:val="28"/>
        </w:rPr>
        <w:t xml:space="preserve">składać </w:t>
      </w:r>
      <w:r w:rsidR="00B07571" w:rsidRPr="001A40A1">
        <w:rPr>
          <w:rFonts w:ascii="Times New Roman" w:hAnsi="Times New Roman" w:cs="Times New Roman"/>
          <w:sz w:val="28"/>
          <w:szCs w:val="28"/>
        </w:rPr>
        <w:t xml:space="preserve">na piśmie </w:t>
      </w:r>
      <w:r w:rsidR="00BF1B6C" w:rsidRPr="001A40A1">
        <w:rPr>
          <w:rFonts w:ascii="Times New Roman" w:hAnsi="Times New Roman" w:cs="Times New Roman"/>
          <w:sz w:val="28"/>
          <w:szCs w:val="28"/>
        </w:rPr>
        <w:t xml:space="preserve">w sekretariacie Urzędu lub </w:t>
      </w:r>
      <w:r w:rsidR="00B07571" w:rsidRPr="001A40A1">
        <w:rPr>
          <w:rFonts w:ascii="Times New Roman" w:hAnsi="Times New Roman" w:cs="Times New Roman"/>
          <w:sz w:val="28"/>
          <w:szCs w:val="28"/>
        </w:rPr>
        <w:t xml:space="preserve">za pomocą środków komunikacji elektronicznej </w:t>
      </w:r>
      <w:r w:rsidR="00D31DB2" w:rsidRPr="001A40A1">
        <w:rPr>
          <w:rFonts w:ascii="Times New Roman" w:hAnsi="Times New Roman" w:cs="Times New Roman"/>
          <w:sz w:val="28"/>
          <w:szCs w:val="28"/>
        </w:rPr>
        <w:t xml:space="preserve">w rozumieniu art. 2 pkt 5 </w:t>
      </w:r>
      <w:r w:rsidR="009A7C0C" w:rsidRPr="001A40A1">
        <w:rPr>
          <w:rFonts w:ascii="Times New Roman" w:hAnsi="Times New Roman" w:cs="Times New Roman"/>
          <w:sz w:val="28"/>
          <w:szCs w:val="28"/>
        </w:rPr>
        <w:t xml:space="preserve">ustawy z dnia 18 lipca </w:t>
      </w:r>
      <w:r w:rsidR="00C50BD5" w:rsidRPr="001A40A1">
        <w:rPr>
          <w:rFonts w:ascii="Times New Roman" w:hAnsi="Times New Roman" w:cs="Times New Roman"/>
          <w:sz w:val="28"/>
          <w:szCs w:val="28"/>
        </w:rPr>
        <w:t xml:space="preserve">2002 r. </w:t>
      </w:r>
      <w:r w:rsidR="00843A7B" w:rsidRPr="001A40A1">
        <w:rPr>
          <w:rFonts w:ascii="Times New Roman" w:hAnsi="Times New Roman" w:cs="Times New Roman"/>
          <w:i/>
          <w:sz w:val="28"/>
          <w:szCs w:val="28"/>
        </w:rPr>
        <w:t xml:space="preserve"> o świadczeniu usług drogą elektroniczną </w:t>
      </w:r>
      <w:r w:rsidR="00A3734B">
        <w:rPr>
          <w:rFonts w:ascii="Times New Roman" w:hAnsi="Times New Roman" w:cs="Times New Roman"/>
          <w:sz w:val="28"/>
          <w:szCs w:val="28"/>
        </w:rPr>
        <w:t xml:space="preserve">(Dz. U. z 2020 r., poz. 344) tj. na skrzynkę </w:t>
      </w:r>
      <w:proofErr w:type="spellStart"/>
      <w:r w:rsidR="00A3734B">
        <w:rPr>
          <w:rFonts w:ascii="Times New Roman" w:hAnsi="Times New Roman" w:cs="Times New Roman"/>
          <w:sz w:val="28"/>
          <w:szCs w:val="28"/>
        </w:rPr>
        <w:t>ePUAP</w:t>
      </w:r>
      <w:proofErr w:type="spellEnd"/>
      <w:r w:rsidR="00A3734B">
        <w:rPr>
          <w:rFonts w:ascii="Times New Roman" w:hAnsi="Times New Roman" w:cs="Times New Roman"/>
          <w:sz w:val="28"/>
          <w:szCs w:val="28"/>
        </w:rPr>
        <w:t>.</w:t>
      </w:r>
    </w:p>
    <w:p w:rsidR="00FA5D10" w:rsidRDefault="00FA5D10" w:rsidP="00FB09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Dodatek węglowy przysługuje osobie w gospodarstwie domowym, w przypadku gdy głó</w:t>
      </w:r>
      <w:r w:rsidR="00EC7DD8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nym źródłem ogrzewania </w:t>
      </w:r>
      <w:r w:rsidR="00EC7DD8">
        <w:rPr>
          <w:rFonts w:ascii="Times New Roman" w:hAnsi="Times New Roman" w:cs="Times New Roman"/>
          <w:b/>
          <w:sz w:val="28"/>
          <w:szCs w:val="28"/>
        </w:rPr>
        <w:t>gospodarstwa domowego jest kocioł na paliwo stałe, kominek, koza, ogrzewacz powietrza, trzon kuchenny</w:t>
      </w:r>
      <w:r w:rsidR="00FF5A5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F5A5A">
        <w:rPr>
          <w:rFonts w:ascii="Times New Roman" w:hAnsi="Times New Roman" w:cs="Times New Roman"/>
          <w:b/>
          <w:sz w:val="28"/>
          <w:szCs w:val="28"/>
        </w:rPr>
        <w:t>piecokuchnia</w:t>
      </w:r>
      <w:proofErr w:type="spellEnd"/>
      <w:r w:rsidR="00FF5A5A">
        <w:rPr>
          <w:rFonts w:ascii="Times New Roman" w:hAnsi="Times New Roman" w:cs="Times New Roman"/>
          <w:b/>
          <w:sz w:val="28"/>
          <w:szCs w:val="28"/>
        </w:rPr>
        <w:t xml:space="preserve">, kuchnia węglowa lub piec kaflowy na paliwo stałe, zasilane paliwami stałymi, wpisane </w:t>
      </w:r>
      <w:r w:rsidR="00603900">
        <w:rPr>
          <w:rFonts w:ascii="Times New Roman" w:hAnsi="Times New Roman" w:cs="Times New Roman"/>
          <w:b/>
          <w:sz w:val="28"/>
          <w:szCs w:val="28"/>
        </w:rPr>
        <w:br/>
      </w:r>
      <w:r w:rsidR="00FF5A5A">
        <w:rPr>
          <w:rFonts w:ascii="Times New Roman" w:hAnsi="Times New Roman" w:cs="Times New Roman"/>
          <w:b/>
          <w:sz w:val="28"/>
          <w:szCs w:val="28"/>
        </w:rPr>
        <w:t>i zgłoszone do CEEB.</w:t>
      </w:r>
      <w:r w:rsidR="005E7CB6">
        <w:rPr>
          <w:rFonts w:ascii="Times New Roman" w:hAnsi="Times New Roman" w:cs="Times New Roman"/>
          <w:b/>
          <w:sz w:val="28"/>
          <w:szCs w:val="28"/>
        </w:rPr>
        <w:t xml:space="preserve"> Przez gospodarstwo domowe rozumie się </w:t>
      </w:r>
      <w:r w:rsidR="00436170">
        <w:rPr>
          <w:rFonts w:ascii="Times New Roman" w:hAnsi="Times New Roman" w:cs="Times New Roman"/>
          <w:b/>
          <w:sz w:val="28"/>
          <w:szCs w:val="28"/>
        </w:rPr>
        <w:t>osobę fizyczną samotnie zamieszkującą</w:t>
      </w:r>
      <w:r w:rsidR="00603900">
        <w:rPr>
          <w:rFonts w:ascii="Times New Roman" w:hAnsi="Times New Roman" w:cs="Times New Roman"/>
          <w:b/>
          <w:sz w:val="28"/>
          <w:szCs w:val="28"/>
        </w:rPr>
        <w:br/>
      </w:r>
      <w:r w:rsidR="00436170">
        <w:rPr>
          <w:rFonts w:ascii="Times New Roman" w:hAnsi="Times New Roman" w:cs="Times New Roman"/>
          <w:b/>
          <w:sz w:val="28"/>
          <w:szCs w:val="28"/>
        </w:rPr>
        <w:t>i gospodarującą (gospodarstwo jednoosobowe) lub osobę fizyczną oraz osoby z nią spokrewnione lub niespokrewnione pozostające w faktycznym związku, wspólnie z nią zamieszkujące i gospodarujące (gospodarstwo domowe wieloosobowe).</w:t>
      </w:r>
    </w:p>
    <w:p w:rsidR="00DA4500" w:rsidRPr="00603900" w:rsidRDefault="00E34991" w:rsidP="00FB0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900">
        <w:rPr>
          <w:rFonts w:ascii="Times New Roman" w:hAnsi="Times New Roman" w:cs="Times New Roman"/>
          <w:sz w:val="28"/>
          <w:szCs w:val="28"/>
        </w:rPr>
        <w:t xml:space="preserve">Wnioski są dostępne w siedzibie Urzędu Gminy i Miasta w Czerwieńsku oraz na stronie </w:t>
      </w:r>
      <w:hyperlink r:id="rId5" w:history="1">
        <w:r w:rsidRPr="00603900">
          <w:rPr>
            <w:rStyle w:val="Hipercze"/>
            <w:rFonts w:ascii="Times New Roman" w:hAnsi="Times New Roman" w:cs="Times New Roman"/>
            <w:sz w:val="28"/>
            <w:szCs w:val="28"/>
          </w:rPr>
          <w:t>www.czerwiensk.pl</w:t>
        </w:r>
      </w:hyperlink>
      <w:r w:rsidRPr="00603900">
        <w:rPr>
          <w:rFonts w:ascii="Times New Roman" w:hAnsi="Times New Roman" w:cs="Times New Roman"/>
          <w:sz w:val="28"/>
          <w:szCs w:val="28"/>
        </w:rPr>
        <w:t xml:space="preserve"> oraz </w:t>
      </w:r>
      <w:hyperlink r:id="rId6" w:history="1">
        <w:r w:rsidR="004B7CD3" w:rsidRPr="00603900">
          <w:rPr>
            <w:rStyle w:val="Hipercze"/>
            <w:rFonts w:ascii="Times New Roman" w:hAnsi="Times New Roman" w:cs="Times New Roman"/>
            <w:sz w:val="28"/>
            <w:szCs w:val="28"/>
          </w:rPr>
          <w:t>www.bip.czerwiensk.pl</w:t>
        </w:r>
      </w:hyperlink>
      <w:r w:rsidRPr="00603900">
        <w:rPr>
          <w:rFonts w:ascii="Times New Roman" w:hAnsi="Times New Roman" w:cs="Times New Roman"/>
          <w:sz w:val="28"/>
          <w:szCs w:val="28"/>
        </w:rPr>
        <w:t>.</w:t>
      </w:r>
      <w:r w:rsidR="00DA0B1A" w:rsidRPr="00603900">
        <w:rPr>
          <w:rFonts w:ascii="Times New Roman" w:hAnsi="Times New Roman" w:cs="Times New Roman"/>
          <w:sz w:val="28"/>
          <w:szCs w:val="28"/>
        </w:rPr>
        <w:t xml:space="preserve"> Informacji na temat zasad i trybu przyznawania dodatku węglowego </w:t>
      </w:r>
      <w:r w:rsidR="00DA4500" w:rsidRPr="00603900">
        <w:rPr>
          <w:rFonts w:ascii="Times New Roman" w:hAnsi="Times New Roman" w:cs="Times New Roman"/>
          <w:sz w:val="28"/>
          <w:szCs w:val="28"/>
        </w:rPr>
        <w:t xml:space="preserve">można uzyskać </w:t>
      </w:r>
      <w:r w:rsidR="00603900">
        <w:rPr>
          <w:rFonts w:ascii="Times New Roman" w:hAnsi="Times New Roman" w:cs="Times New Roman"/>
          <w:sz w:val="28"/>
          <w:szCs w:val="28"/>
        </w:rPr>
        <w:br/>
      </w:r>
      <w:r w:rsidR="00DA4500" w:rsidRPr="00603900">
        <w:rPr>
          <w:rFonts w:ascii="Times New Roman" w:hAnsi="Times New Roman" w:cs="Times New Roman"/>
          <w:sz w:val="28"/>
          <w:szCs w:val="28"/>
        </w:rPr>
        <w:t>pod nr tel.: 68/3278179.</w:t>
      </w:r>
      <w:r w:rsidR="0060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00" w:rsidRPr="001A40A1" w:rsidRDefault="00DA4500" w:rsidP="001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A40A1">
        <w:rPr>
          <w:rFonts w:ascii="Times New Roman" w:hAnsi="Times New Roman" w:cs="Times New Roman"/>
          <w:sz w:val="28"/>
          <w:szCs w:val="28"/>
        </w:rPr>
        <w:t>Burmistrz Czerwieńska</w:t>
      </w:r>
    </w:p>
    <w:p w:rsidR="003B6717" w:rsidRPr="003B6717" w:rsidRDefault="00DA4500" w:rsidP="009A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A1">
        <w:rPr>
          <w:rFonts w:ascii="Times New Roman" w:hAnsi="Times New Roman" w:cs="Times New Roman"/>
          <w:sz w:val="28"/>
          <w:szCs w:val="28"/>
        </w:rPr>
        <w:tab/>
      </w:r>
      <w:r w:rsidRPr="001A40A1">
        <w:rPr>
          <w:rFonts w:ascii="Times New Roman" w:hAnsi="Times New Roman" w:cs="Times New Roman"/>
          <w:sz w:val="28"/>
          <w:szCs w:val="28"/>
        </w:rPr>
        <w:tab/>
      </w:r>
      <w:r w:rsidRPr="001A40A1">
        <w:rPr>
          <w:rFonts w:ascii="Times New Roman" w:hAnsi="Times New Roman" w:cs="Times New Roman"/>
          <w:sz w:val="28"/>
          <w:szCs w:val="28"/>
        </w:rPr>
        <w:tab/>
      </w:r>
      <w:r w:rsidRPr="001A40A1">
        <w:rPr>
          <w:rFonts w:ascii="Times New Roman" w:hAnsi="Times New Roman" w:cs="Times New Roman"/>
          <w:sz w:val="28"/>
          <w:szCs w:val="28"/>
        </w:rPr>
        <w:tab/>
      </w:r>
      <w:r w:rsidRPr="001A40A1">
        <w:rPr>
          <w:rFonts w:ascii="Times New Roman" w:hAnsi="Times New Roman" w:cs="Times New Roman"/>
          <w:sz w:val="28"/>
          <w:szCs w:val="28"/>
        </w:rPr>
        <w:tab/>
      </w:r>
      <w:r w:rsidRPr="001A40A1">
        <w:rPr>
          <w:rFonts w:ascii="Times New Roman" w:hAnsi="Times New Roman" w:cs="Times New Roman"/>
          <w:sz w:val="28"/>
          <w:szCs w:val="28"/>
        </w:rPr>
        <w:tab/>
      </w:r>
      <w:r w:rsidRPr="001A40A1">
        <w:rPr>
          <w:rFonts w:ascii="Times New Roman" w:hAnsi="Times New Roman" w:cs="Times New Roman"/>
          <w:sz w:val="28"/>
          <w:szCs w:val="28"/>
        </w:rPr>
        <w:tab/>
      </w:r>
      <w:r w:rsidRPr="001A40A1">
        <w:rPr>
          <w:rFonts w:ascii="Times New Roman" w:hAnsi="Times New Roman" w:cs="Times New Roman"/>
          <w:sz w:val="28"/>
          <w:szCs w:val="28"/>
        </w:rPr>
        <w:tab/>
      </w:r>
      <w:r w:rsidRPr="001A40A1">
        <w:rPr>
          <w:rFonts w:ascii="Times New Roman" w:hAnsi="Times New Roman" w:cs="Times New Roman"/>
          <w:sz w:val="28"/>
          <w:szCs w:val="28"/>
        </w:rPr>
        <w:tab/>
      </w:r>
      <w:r w:rsidRPr="001A40A1">
        <w:rPr>
          <w:rFonts w:ascii="Times New Roman" w:hAnsi="Times New Roman" w:cs="Times New Roman"/>
          <w:sz w:val="28"/>
          <w:szCs w:val="28"/>
        </w:rPr>
        <w:tab/>
      </w:r>
      <w:r w:rsidRPr="001A40A1">
        <w:rPr>
          <w:rFonts w:ascii="Times New Roman" w:hAnsi="Times New Roman" w:cs="Times New Roman"/>
          <w:sz w:val="28"/>
          <w:szCs w:val="28"/>
        </w:rPr>
        <w:tab/>
      </w:r>
      <w:r w:rsidRPr="001A40A1">
        <w:rPr>
          <w:rFonts w:ascii="Times New Roman" w:hAnsi="Times New Roman" w:cs="Times New Roman"/>
          <w:sz w:val="28"/>
          <w:szCs w:val="28"/>
        </w:rPr>
        <w:tab/>
      </w:r>
      <w:r w:rsidRPr="001A40A1">
        <w:rPr>
          <w:rFonts w:ascii="Times New Roman" w:hAnsi="Times New Roman" w:cs="Times New Roman"/>
          <w:sz w:val="28"/>
          <w:szCs w:val="28"/>
        </w:rPr>
        <w:tab/>
      </w:r>
      <w:r w:rsidRPr="001A40A1">
        <w:rPr>
          <w:rFonts w:ascii="Times New Roman" w:hAnsi="Times New Roman" w:cs="Times New Roman"/>
          <w:sz w:val="28"/>
          <w:szCs w:val="28"/>
        </w:rPr>
        <w:tab/>
        <w:t xml:space="preserve">/-/ Piotr </w:t>
      </w:r>
      <w:r w:rsidR="002C2F77">
        <w:rPr>
          <w:rFonts w:ascii="Times New Roman" w:hAnsi="Times New Roman" w:cs="Times New Roman"/>
          <w:sz w:val="28"/>
          <w:szCs w:val="28"/>
        </w:rPr>
        <w:t>Iwanus</w:t>
      </w:r>
      <w:bookmarkStart w:id="0" w:name="_GoBack"/>
      <w:bookmarkEnd w:id="0"/>
    </w:p>
    <w:sectPr w:rsidR="003B6717" w:rsidRPr="003B6717" w:rsidSect="001628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90"/>
    <w:rsid w:val="000167DF"/>
    <w:rsid w:val="001628A6"/>
    <w:rsid w:val="001A40A1"/>
    <w:rsid w:val="002A73EA"/>
    <w:rsid w:val="002C2F77"/>
    <w:rsid w:val="0031620E"/>
    <w:rsid w:val="00325E3D"/>
    <w:rsid w:val="00382426"/>
    <w:rsid w:val="003B6717"/>
    <w:rsid w:val="00436170"/>
    <w:rsid w:val="004B7CD3"/>
    <w:rsid w:val="004C74F0"/>
    <w:rsid w:val="005E7CB6"/>
    <w:rsid w:val="00603900"/>
    <w:rsid w:val="006142E2"/>
    <w:rsid w:val="00726D1C"/>
    <w:rsid w:val="00843A7B"/>
    <w:rsid w:val="008D1E01"/>
    <w:rsid w:val="008E5103"/>
    <w:rsid w:val="009A0395"/>
    <w:rsid w:val="009A7C0C"/>
    <w:rsid w:val="00A10490"/>
    <w:rsid w:val="00A3734B"/>
    <w:rsid w:val="00AC35DA"/>
    <w:rsid w:val="00B07571"/>
    <w:rsid w:val="00B5405E"/>
    <w:rsid w:val="00B97F54"/>
    <w:rsid w:val="00BA6092"/>
    <w:rsid w:val="00BF1B6C"/>
    <w:rsid w:val="00C50BD5"/>
    <w:rsid w:val="00D31DB2"/>
    <w:rsid w:val="00D35E47"/>
    <w:rsid w:val="00DA0B1A"/>
    <w:rsid w:val="00DA4500"/>
    <w:rsid w:val="00DD60E0"/>
    <w:rsid w:val="00E34991"/>
    <w:rsid w:val="00EC7DD8"/>
    <w:rsid w:val="00F25D7F"/>
    <w:rsid w:val="00F61567"/>
    <w:rsid w:val="00FA5D10"/>
    <w:rsid w:val="00FB092C"/>
    <w:rsid w:val="00FD4CB5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499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499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czerwiensk.pl" TargetMode="External"/><Relationship Id="rId5" Type="http://schemas.openxmlformats.org/officeDocument/2006/relationships/hyperlink" Target="http://www.czerwie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Użytkownik systemu Windows</cp:lastModifiedBy>
  <cp:revision>2</cp:revision>
  <cp:lastPrinted>2022-08-17T07:51:00Z</cp:lastPrinted>
  <dcterms:created xsi:type="dcterms:W3CDTF">2022-08-17T11:20:00Z</dcterms:created>
  <dcterms:modified xsi:type="dcterms:W3CDTF">2022-08-17T11:20:00Z</dcterms:modified>
</cp:coreProperties>
</file>