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7" w:rsidRDefault="00926767" w:rsidP="009267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-200660</wp:posOffset>
            </wp:positionV>
            <wp:extent cx="1320800" cy="692785"/>
            <wp:effectExtent l="0" t="0" r="0" b="0"/>
            <wp:wrapNone/>
            <wp:docPr id="3" name="Obraz 3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67" w:rsidRPr="00C01CFD" w:rsidRDefault="00926767" w:rsidP="00926767">
      <w:pPr>
        <w:pStyle w:val="Nagwek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-269240</wp:posOffset>
            </wp:positionV>
            <wp:extent cx="1738630" cy="438785"/>
            <wp:effectExtent l="0" t="0" r="0" b="0"/>
            <wp:wrapNone/>
            <wp:docPr id="2" name="Obraz 2" descr="poziom_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oziom_mono 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-243205</wp:posOffset>
            </wp:positionV>
            <wp:extent cx="1217295" cy="412115"/>
            <wp:effectExtent l="0" t="0" r="0" b="6985"/>
            <wp:wrapNone/>
            <wp:docPr id="1" name="Obraz 1" descr="Logo lub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ubus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CFD">
        <w:rPr>
          <w:sz w:val="24"/>
          <w:szCs w:val="24"/>
          <w:lang w:val="pl-PL"/>
        </w:rPr>
        <w:tab/>
      </w:r>
      <w:r w:rsidRPr="00C01CFD">
        <w:rPr>
          <w:sz w:val="24"/>
          <w:szCs w:val="24"/>
          <w:lang w:val="pl-PL"/>
        </w:rPr>
        <w:tab/>
      </w:r>
      <w:r w:rsidRPr="00C01CFD">
        <w:rPr>
          <w:sz w:val="24"/>
          <w:szCs w:val="24"/>
          <w:lang w:val="pl-PL"/>
        </w:rPr>
        <w:tab/>
      </w:r>
    </w:p>
    <w:p w:rsidR="00926767" w:rsidRDefault="00926767" w:rsidP="00926767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26767" w:rsidRDefault="00926767" w:rsidP="009267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>Czerwieńsk, 03.12.2018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26767" w:rsidRPr="00926767" w:rsidRDefault="00926767" w:rsidP="00926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ind w:left="4394" w:hanging="74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ind w:left="4394" w:hanging="74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ind w:left="4394" w:hanging="439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INFORMACJA</w:t>
      </w:r>
    </w:p>
    <w:p w:rsidR="00926767" w:rsidRPr="00926767" w:rsidRDefault="00926767" w:rsidP="00926767">
      <w:pPr>
        <w:spacing w:after="0" w:line="240" w:lineRule="auto"/>
        <w:ind w:left="4394" w:hanging="439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O UDZIELENIU ZAMÓWIENIA</w:t>
      </w:r>
    </w:p>
    <w:p w:rsidR="00926767" w:rsidRPr="00926767" w:rsidRDefault="00926767" w:rsidP="00926767">
      <w:pPr>
        <w:spacing w:after="0" w:line="240" w:lineRule="auto"/>
        <w:ind w:left="4394" w:hanging="439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Zgodnie z art. 138o ust. 4 ustawy z dnia 29 styczna 2004r Prawo zamówień publicznych ( tj. Dz. U. z 2018r poz. 1986 z </w:t>
      </w:r>
      <w:proofErr w:type="spellStart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późn</w:t>
      </w:r>
      <w:proofErr w:type="spellEnd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. zm. )</w:t>
      </w:r>
    </w:p>
    <w:p w:rsidR="00926767" w:rsidRPr="00926767" w:rsidRDefault="00926767" w:rsidP="00926767">
      <w:pPr>
        <w:spacing w:after="0" w:line="240" w:lineRule="auto"/>
        <w:ind w:left="4394" w:hanging="74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26767" w:rsidRPr="00926767" w:rsidRDefault="00926767" w:rsidP="00926767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ZAMAWIAJĄCY :</w:t>
      </w:r>
    </w:p>
    <w:p w:rsidR="00926767" w:rsidRPr="00926767" w:rsidRDefault="00926767" w:rsidP="00926767">
      <w:pPr>
        <w:keepNext/>
        <w:numPr>
          <w:ilvl w:val="2"/>
          <w:numId w:val="1"/>
        </w:numPr>
        <w:tabs>
          <w:tab w:val="num" w:pos="1701"/>
        </w:tabs>
        <w:suppressAutoHyphens/>
        <w:spacing w:after="0" w:line="240" w:lineRule="auto"/>
        <w:ind w:left="1701"/>
        <w:outlineLvl w:val="2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  <w:r w:rsidRPr="0092676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Gmina Czerwieńsk</w:t>
      </w:r>
    </w:p>
    <w:p w:rsidR="00926767" w:rsidRPr="00926767" w:rsidRDefault="00926767" w:rsidP="00926767">
      <w:pPr>
        <w:tabs>
          <w:tab w:val="num" w:pos="1701"/>
        </w:tabs>
        <w:spacing w:after="0" w:line="240" w:lineRule="auto"/>
        <w:ind w:left="1701"/>
        <w:rPr>
          <w:rFonts w:ascii="Calibri" w:eastAsia="Times New Roman" w:hAnsi="Calibri" w:cs="Calibri"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reprezentowana przez </w:t>
      </w:r>
    </w:p>
    <w:p w:rsidR="00926767" w:rsidRPr="00926767" w:rsidRDefault="00926767" w:rsidP="00926767">
      <w:pPr>
        <w:tabs>
          <w:tab w:val="num" w:pos="1701"/>
        </w:tabs>
        <w:spacing w:after="0" w:line="240" w:lineRule="auto"/>
        <w:ind w:left="170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p. Piotra </w:t>
      </w:r>
      <w:proofErr w:type="spellStart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Iwanus</w:t>
      </w:r>
      <w:proofErr w:type="spellEnd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Burmistrza Czerwieńska</w:t>
      </w:r>
    </w:p>
    <w:p w:rsidR="00926767" w:rsidRPr="00926767" w:rsidRDefault="00926767" w:rsidP="00926767">
      <w:pPr>
        <w:tabs>
          <w:tab w:val="num" w:pos="1701"/>
        </w:tabs>
        <w:spacing w:after="0" w:line="240" w:lineRule="auto"/>
        <w:ind w:left="1701"/>
        <w:rPr>
          <w:rFonts w:ascii="Calibri" w:eastAsia="Times New Roman" w:hAnsi="Calibri" w:cs="Calibri"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>ul. Rynek 25</w:t>
      </w:r>
    </w:p>
    <w:p w:rsidR="00926767" w:rsidRPr="00926767" w:rsidRDefault="00926767" w:rsidP="00926767">
      <w:pPr>
        <w:tabs>
          <w:tab w:val="num" w:pos="1701"/>
        </w:tabs>
        <w:spacing w:after="0" w:line="240" w:lineRule="auto"/>
        <w:ind w:left="1701"/>
        <w:rPr>
          <w:rFonts w:ascii="Calibri" w:eastAsia="Times New Roman" w:hAnsi="Calibri" w:cs="Calibri"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>66 – 016 Czerwieńsk</w:t>
      </w:r>
    </w:p>
    <w:p w:rsidR="00926767" w:rsidRPr="00926767" w:rsidRDefault="00926767" w:rsidP="00926767">
      <w:pPr>
        <w:spacing w:after="0" w:line="240" w:lineRule="auto"/>
        <w:ind w:firstLine="284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INFORMUJE O UDZIELENIU ZAMÓWIENIA NA :</w:t>
      </w:r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Przygotowanie i dostarczenie posiłków dla uczestników  projektu „Lepsze jutro II” realizowanego przez Miasto Zielona Góra / Centrum Integracji Społecznej </w:t>
      </w:r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Zielonej Górze w partnerstwie z Gminą Czerwieńsk </w:t>
      </w:r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 rok 2018/2019 - Część I – dot. edycji I </w:t>
      </w:r>
      <w:proofErr w:type="spellStart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proofErr w:type="spellEnd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II</w:t>
      </w:r>
    </w:p>
    <w:p w:rsidR="00926767" w:rsidRPr="00926767" w:rsidRDefault="00926767" w:rsidP="009267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>opublikowanego na stronie internetowej BIP Gminy Czerwieńsk w dniu 22.11.2018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267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26767" w:rsidRPr="00926767" w:rsidRDefault="00926767" w:rsidP="00926767">
      <w:pPr>
        <w:spacing w:after="0" w:line="240" w:lineRule="auto"/>
        <w:ind w:left="4394" w:hanging="439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26767" w:rsidRPr="00926767" w:rsidRDefault="00926767" w:rsidP="00926767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  <w:t>DLA :</w:t>
      </w:r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P.H.U FENIX. Małgorzata </w:t>
      </w:r>
      <w:proofErr w:type="spellStart"/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Jutrowska</w:t>
      </w:r>
      <w:proofErr w:type="spellEnd"/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Stary Kisielin ul. Przedszkola 4</w:t>
      </w:r>
    </w:p>
    <w:p w:rsidR="00926767" w:rsidRPr="00926767" w:rsidRDefault="00926767" w:rsidP="0092676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66-002 Zielona Góra</w:t>
      </w:r>
    </w:p>
    <w:p w:rsidR="00926767" w:rsidRPr="00926767" w:rsidRDefault="00926767" w:rsidP="009267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Cena wykonania zamówienia : 5.274,00 zł brutto</w:t>
      </w:r>
    </w:p>
    <w:p w:rsidR="00926767" w:rsidRPr="00926767" w:rsidRDefault="00926767" w:rsidP="009267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sz w:val="24"/>
          <w:szCs w:val="24"/>
          <w:lang w:eastAsia="pl-PL"/>
        </w:rPr>
        <w:t>Za 1 posiłek = 9,00 zł brutto</w:t>
      </w:r>
    </w:p>
    <w:p w:rsidR="00926767" w:rsidRPr="00926767" w:rsidRDefault="00926767" w:rsidP="0092676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2676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 WYBRANYM WYKONAWCĄ ZAWARTO UMOWĘ W DNIU : 30.11.2018r</w:t>
      </w:r>
    </w:p>
    <w:p w:rsidR="00926767" w:rsidRPr="00926767" w:rsidRDefault="00926767" w:rsidP="00926767">
      <w:pPr>
        <w:spacing w:after="0" w:line="240" w:lineRule="auto"/>
        <w:ind w:left="360" w:right="11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26767" w:rsidRPr="00926767" w:rsidRDefault="00926767" w:rsidP="00926767">
      <w:pPr>
        <w:tabs>
          <w:tab w:val="left" w:pos="-993"/>
          <w:tab w:val="left" w:pos="709"/>
        </w:tabs>
        <w:suppressAutoHyphens/>
        <w:spacing w:after="0" w:line="240" w:lineRule="auto"/>
        <w:ind w:left="709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67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Burmistrz Czerwieńska </w:t>
      </w:r>
    </w:p>
    <w:p w:rsidR="00926767" w:rsidRPr="00926767" w:rsidRDefault="00926767" w:rsidP="00926767">
      <w:pPr>
        <w:tabs>
          <w:tab w:val="left" w:pos="-993"/>
          <w:tab w:val="left" w:pos="709"/>
        </w:tabs>
        <w:suppressAutoHyphens/>
        <w:spacing w:after="0" w:line="240" w:lineRule="auto"/>
        <w:ind w:left="709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/-/ </w:t>
      </w:r>
      <w:r w:rsidRPr="009267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Piotr </w:t>
      </w:r>
      <w:proofErr w:type="spellStart"/>
      <w:r w:rsidRPr="00926767">
        <w:rPr>
          <w:rFonts w:ascii="Calibri" w:eastAsia="Times New Roman" w:hAnsi="Calibri" w:cs="Times New Roman"/>
          <w:sz w:val="24"/>
          <w:szCs w:val="24"/>
          <w:lang w:eastAsia="pl-PL"/>
        </w:rPr>
        <w:t>Iwanus</w:t>
      </w:r>
      <w:proofErr w:type="spellEnd"/>
    </w:p>
    <w:p w:rsidR="00926767" w:rsidRPr="00926767" w:rsidRDefault="00926767" w:rsidP="00926767">
      <w:pPr>
        <w:spacing w:after="0" w:line="240" w:lineRule="auto"/>
        <w:ind w:right="108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26767" w:rsidRPr="00926767" w:rsidRDefault="00926767" w:rsidP="00926767">
      <w:pPr>
        <w:spacing w:after="0" w:line="240" w:lineRule="auto"/>
        <w:ind w:right="-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92676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Zamieszczono na stronie internetowej : </w:t>
      </w:r>
      <w:hyperlink r:id="rId9" w:history="1">
        <w:r w:rsidRPr="0092676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www.bip.czerwiensk.pl</w:t>
        </w:r>
      </w:hyperlink>
    </w:p>
    <w:p w:rsidR="00806BBA" w:rsidRDefault="00806BBA"/>
    <w:sectPr w:rsidR="0080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7"/>
    <w:rsid w:val="00806BBA"/>
    <w:rsid w:val="009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9267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926767"/>
  </w:style>
  <w:style w:type="character" w:customStyle="1" w:styleId="NagwekZnak1">
    <w:name w:val="Nagłówek Znak1"/>
    <w:link w:val="Nagwek"/>
    <w:uiPriority w:val="99"/>
    <w:rsid w:val="0092676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9267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926767"/>
  </w:style>
  <w:style w:type="character" w:customStyle="1" w:styleId="NagwekZnak1">
    <w:name w:val="Nagłówek Znak1"/>
    <w:link w:val="Nagwek"/>
    <w:uiPriority w:val="99"/>
    <w:rsid w:val="0092676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zerwie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2018-12-03T13:50:00Z</dcterms:created>
  <dcterms:modified xsi:type="dcterms:W3CDTF">2018-12-03T13:56:00Z</dcterms:modified>
</cp:coreProperties>
</file>